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569E" w14:textId="77777777" w:rsidR="00663949" w:rsidRPr="00663949" w:rsidRDefault="00663949" w:rsidP="00663949">
      <w:pPr>
        <w:jc w:val="center"/>
        <w:rPr>
          <w:rFonts w:ascii="宋体" w:eastAsia="宋体" w:hAnsi="宋体" w:hint="eastAsia"/>
          <w:b/>
          <w:bCs/>
          <w:sz w:val="28"/>
          <w:szCs w:val="32"/>
        </w:rPr>
      </w:pPr>
      <w:r w:rsidRPr="00663949">
        <w:rPr>
          <w:rFonts w:ascii="宋体" w:eastAsia="宋体" w:hAnsi="宋体" w:hint="eastAsia"/>
          <w:b/>
          <w:bCs/>
          <w:sz w:val="28"/>
          <w:szCs w:val="32"/>
        </w:rPr>
        <w:t>《</w:t>
      </w:r>
      <w:r w:rsidRPr="00663949">
        <w:rPr>
          <w:rFonts w:ascii="宋体" w:eastAsia="宋体" w:hAnsi="宋体"/>
          <w:b/>
          <w:bCs/>
          <w:sz w:val="28"/>
          <w:szCs w:val="32"/>
        </w:rPr>
        <w:t>三全育人视野下小学班主任开展心理健康教育的实践研究</w:t>
      </w:r>
      <w:r w:rsidRPr="00663949">
        <w:rPr>
          <w:rFonts w:ascii="宋体" w:eastAsia="宋体" w:hAnsi="宋体" w:hint="eastAsia"/>
          <w:b/>
          <w:bCs/>
          <w:sz w:val="28"/>
          <w:szCs w:val="32"/>
        </w:rPr>
        <w:t>》</w:t>
      </w:r>
    </w:p>
    <w:p w14:paraId="4E078491" w14:textId="0434244D" w:rsidR="00663949" w:rsidRPr="00663949" w:rsidRDefault="00663949" w:rsidP="00663949">
      <w:pPr>
        <w:jc w:val="center"/>
        <w:rPr>
          <w:rFonts w:ascii="宋体" w:eastAsia="宋体" w:hAnsi="宋体" w:hint="eastAsia"/>
          <w:b/>
          <w:bCs/>
          <w:sz w:val="28"/>
          <w:szCs w:val="32"/>
        </w:rPr>
      </w:pPr>
      <w:r w:rsidRPr="00663949">
        <w:rPr>
          <w:rFonts w:ascii="宋体" w:eastAsia="宋体" w:hAnsi="宋体"/>
          <w:b/>
          <w:bCs/>
          <w:sz w:val="28"/>
          <w:szCs w:val="32"/>
        </w:rPr>
        <w:t>结题报告</w:t>
      </w:r>
    </w:p>
    <w:p w14:paraId="117584C6"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一、课题的提出</w:t>
      </w:r>
    </w:p>
    <w:p w14:paraId="64734817"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（一）现实背景</w:t>
      </w:r>
    </w:p>
    <w:p w14:paraId="35A181FB" w14:textId="77777777" w:rsidR="00663949" w:rsidRPr="00663949" w:rsidRDefault="00663949" w:rsidP="00663949">
      <w:pPr>
        <w:ind w:firstLineChars="200" w:firstLine="480"/>
        <w:rPr>
          <w:rFonts w:ascii="宋体" w:eastAsia="宋体" w:hAnsi="宋体" w:hint="eastAsia"/>
          <w:sz w:val="24"/>
          <w:szCs w:val="24"/>
        </w:rPr>
      </w:pPr>
      <w:r w:rsidRPr="00663949">
        <w:rPr>
          <w:rFonts w:ascii="宋体" w:eastAsia="宋体" w:hAnsi="宋体"/>
          <w:sz w:val="24"/>
          <w:szCs w:val="24"/>
        </w:rPr>
        <w:t>当下小学生面临着家庭和学校双重压力带来的心理挑战。家庭层面，独生子女普遍面临物质上的过度迁就与学习上的过高苛求，导致心理承受力薄弱且压力叠加；学校层面，部分学校仍以分数为核心评价标准，使得学生自我价值认知不足、自信心缺失，易陷入焦虑、挫折等心理失衡状态。</w:t>
      </w:r>
    </w:p>
    <w:p w14:paraId="10045C0B" w14:textId="77777777" w:rsidR="00663949" w:rsidRPr="00663949" w:rsidRDefault="00663949" w:rsidP="00663949">
      <w:pPr>
        <w:ind w:firstLineChars="200" w:firstLine="480"/>
        <w:rPr>
          <w:rFonts w:ascii="宋体" w:eastAsia="宋体" w:hAnsi="宋体" w:hint="eastAsia"/>
          <w:sz w:val="24"/>
          <w:szCs w:val="24"/>
        </w:rPr>
      </w:pPr>
      <w:r w:rsidRPr="00663949">
        <w:rPr>
          <w:rFonts w:ascii="宋体" w:eastAsia="宋体" w:hAnsi="宋体"/>
          <w:sz w:val="24"/>
          <w:szCs w:val="24"/>
        </w:rPr>
        <w:t>班主任作为与学生日常接触最密切的教育主体，在心理健康教育中具有天然优势，但实践中存在教育模式单一、资源整合不足、针对性不强等问题。因此，立足 “三全育人” 核心理念，探索班主任开展心理健康教育的有效路径，成为解决小学心理健康教育痛点的迫切需求。</w:t>
      </w:r>
    </w:p>
    <w:p w14:paraId="124BCE04"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（二）研究意义</w:t>
      </w:r>
    </w:p>
    <w:p w14:paraId="012B35E4" w14:textId="77777777" w:rsidR="00663949" w:rsidRPr="00663949" w:rsidRDefault="00663949" w:rsidP="00663949">
      <w:pPr>
        <w:numPr>
          <w:ilvl w:val="0"/>
          <w:numId w:val="6"/>
        </w:numPr>
        <w:rPr>
          <w:rFonts w:ascii="宋体" w:eastAsia="宋体" w:hAnsi="宋体" w:hint="eastAsia"/>
          <w:sz w:val="24"/>
          <w:szCs w:val="24"/>
        </w:rPr>
      </w:pPr>
      <w:r w:rsidRPr="00663949">
        <w:rPr>
          <w:rFonts w:ascii="宋体" w:eastAsia="宋体" w:hAnsi="宋体"/>
          <w:sz w:val="24"/>
          <w:szCs w:val="24"/>
        </w:rPr>
        <w:t>对学生而言，有助于促进心理健康发展、塑造美好人格、正确认知自我，同时增强班集体凝聚力，为其全面发展奠定心理基础。</w:t>
      </w:r>
    </w:p>
    <w:p w14:paraId="71BF1569" w14:textId="77777777" w:rsidR="00663949" w:rsidRPr="00663949" w:rsidRDefault="00663949" w:rsidP="00663949">
      <w:pPr>
        <w:numPr>
          <w:ilvl w:val="0"/>
          <w:numId w:val="6"/>
        </w:numPr>
        <w:rPr>
          <w:rFonts w:ascii="宋体" w:eastAsia="宋体" w:hAnsi="宋体" w:hint="eastAsia"/>
          <w:sz w:val="24"/>
          <w:szCs w:val="24"/>
        </w:rPr>
      </w:pPr>
      <w:r w:rsidRPr="00663949">
        <w:rPr>
          <w:rFonts w:ascii="宋体" w:eastAsia="宋体" w:hAnsi="宋体"/>
          <w:sz w:val="24"/>
          <w:szCs w:val="24"/>
        </w:rPr>
        <w:t>对教师而言，能够提升班主任的教育教学水平与责任感，构建良好师生关系，助力班主任专业成长为科研型教师。</w:t>
      </w:r>
    </w:p>
    <w:p w14:paraId="4AA55614" w14:textId="77777777" w:rsidR="00663949" w:rsidRPr="00663949" w:rsidRDefault="00663949" w:rsidP="00663949">
      <w:pPr>
        <w:numPr>
          <w:ilvl w:val="0"/>
          <w:numId w:val="6"/>
        </w:numPr>
        <w:rPr>
          <w:rFonts w:ascii="宋体" w:eastAsia="宋体" w:hAnsi="宋体" w:hint="eastAsia"/>
          <w:sz w:val="24"/>
          <w:szCs w:val="24"/>
        </w:rPr>
      </w:pPr>
      <w:r w:rsidRPr="00663949">
        <w:rPr>
          <w:rFonts w:ascii="宋体" w:eastAsia="宋体" w:hAnsi="宋体"/>
          <w:sz w:val="24"/>
          <w:szCs w:val="24"/>
        </w:rPr>
        <w:t>对学校而言，可优化特色建设、提高整体办学素质与社会声誉，推动学校心理健康教育体系的完善。</w:t>
      </w:r>
    </w:p>
    <w:p w14:paraId="43E42916"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二、课题的界定</w:t>
      </w:r>
    </w:p>
    <w:p w14:paraId="23091972"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（一）核心概念</w:t>
      </w:r>
    </w:p>
    <w:p w14:paraId="2F21E5D5" w14:textId="77777777" w:rsidR="00663949" w:rsidRPr="00663949" w:rsidRDefault="00663949" w:rsidP="00663949">
      <w:pPr>
        <w:numPr>
          <w:ilvl w:val="0"/>
          <w:numId w:val="7"/>
        </w:numPr>
        <w:rPr>
          <w:rFonts w:ascii="宋体" w:eastAsia="宋体" w:hAnsi="宋体" w:hint="eastAsia"/>
          <w:sz w:val="24"/>
          <w:szCs w:val="24"/>
        </w:rPr>
      </w:pPr>
      <w:r w:rsidRPr="00663949">
        <w:rPr>
          <w:rFonts w:ascii="宋体" w:eastAsia="宋体" w:hAnsi="宋体"/>
          <w:sz w:val="24"/>
          <w:szCs w:val="24"/>
        </w:rPr>
        <w:t>三全育人：指 “全员育人、全过程育人、全方位育人”，强调整合学校、教师、家庭等各方力量，在教育教学全流程、校园生活各场景中落实育人目标。</w:t>
      </w:r>
    </w:p>
    <w:p w14:paraId="427AF7CB" w14:textId="77777777" w:rsidR="00663949" w:rsidRPr="00663949" w:rsidRDefault="00663949" w:rsidP="00663949">
      <w:pPr>
        <w:numPr>
          <w:ilvl w:val="0"/>
          <w:numId w:val="7"/>
        </w:numPr>
        <w:rPr>
          <w:rFonts w:ascii="宋体" w:eastAsia="宋体" w:hAnsi="宋体" w:hint="eastAsia"/>
          <w:sz w:val="24"/>
          <w:szCs w:val="24"/>
        </w:rPr>
      </w:pPr>
      <w:r w:rsidRPr="00663949">
        <w:rPr>
          <w:rFonts w:ascii="宋体" w:eastAsia="宋体" w:hAnsi="宋体"/>
          <w:sz w:val="24"/>
          <w:szCs w:val="24"/>
        </w:rPr>
        <w:t>小学班主任心理健康教育：指班主任结合小学生年龄特征与认知水平，运用心理学与教育学原理，通过课堂教学、日常管理、个别疏导等多种形式，促进学生心理健康发展的教育实践活动。</w:t>
      </w:r>
    </w:p>
    <w:p w14:paraId="0280F14E"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（二）研究范畴</w:t>
      </w:r>
    </w:p>
    <w:p w14:paraId="27B5E68C" w14:textId="77777777" w:rsidR="00663949" w:rsidRPr="00663949" w:rsidRDefault="00663949" w:rsidP="00663949">
      <w:pPr>
        <w:ind w:firstLineChars="200" w:firstLine="480"/>
        <w:rPr>
          <w:rFonts w:ascii="宋体" w:eastAsia="宋体" w:hAnsi="宋体" w:hint="eastAsia"/>
          <w:sz w:val="24"/>
          <w:szCs w:val="24"/>
        </w:rPr>
      </w:pPr>
      <w:r w:rsidRPr="00663949">
        <w:rPr>
          <w:rFonts w:ascii="宋体" w:eastAsia="宋体" w:hAnsi="宋体"/>
          <w:sz w:val="24"/>
          <w:szCs w:val="24"/>
        </w:rPr>
        <w:t>本课题聚焦小学阶段，以班主任为核心实施主体，围绕 “全员、全过程、全方位” 视角，探索心理健康教育的内容体系、实践策略与评价方式，覆盖低、中、高三个学段，整合心理健康咨询室、学生中心等多方教育资源。</w:t>
      </w:r>
    </w:p>
    <w:p w14:paraId="085A5EF5"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三、理论依据</w:t>
      </w:r>
    </w:p>
    <w:p w14:paraId="0DF99C2C"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（一）三全育人理论</w:t>
      </w:r>
    </w:p>
    <w:p w14:paraId="3BE8FC2E" w14:textId="77777777" w:rsidR="00663949" w:rsidRPr="00663949" w:rsidRDefault="00663949" w:rsidP="00663949">
      <w:pPr>
        <w:ind w:firstLineChars="200" w:firstLine="480"/>
        <w:rPr>
          <w:rFonts w:ascii="宋体" w:eastAsia="宋体" w:hAnsi="宋体" w:hint="eastAsia"/>
          <w:sz w:val="24"/>
          <w:szCs w:val="24"/>
        </w:rPr>
      </w:pPr>
      <w:r w:rsidRPr="00663949">
        <w:rPr>
          <w:rFonts w:ascii="宋体" w:eastAsia="宋体" w:hAnsi="宋体"/>
          <w:sz w:val="24"/>
          <w:szCs w:val="24"/>
        </w:rPr>
        <w:t>“三全育人” 理念强调教育的整体性与系统性，为心理健康教育提供了方法论指导。全员育人要求整合班主任、学科教师、家长等多方力量；全过程育人注重将心理健康教育融入入学适应、学习成长、人际交往等各个阶段；全方位育人则倡导在课堂教学、校园活动、家庭教育等多场景中渗透心理健康教育。</w:t>
      </w:r>
    </w:p>
    <w:p w14:paraId="741F5363"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（二）心理健康教育相关理论</w:t>
      </w:r>
    </w:p>
    <w:p w14:paraId="70CF05A2" w14:textId="77777777" w:rsidR="00663949" w:rsidRPr="00663949" w:rsidRDefault="00663949" w:rsidP="00663949">
      <w:pPr>
        <w:ind w:firstLineChars="200" w:firstLine="480"/>
        <w:rPr>
          <w:rFonts w:ascii="宋体" w:eastAsia="宋体" w:hAnsi="宋体" w:hint="eastAsia"/>
          <w:sz w:val="24"/>
          <w:szCs w:val="24"/>
        </w:rPr>
      </w:pPr>
      <w:r w:rsidRPr="00663949">
        <w:rPr>
          <w:rFonts w:ascii="宋体" w:eastAsia="宋体" w:hAnsi="宋体"/>
          <w:sz w:val="24"/>
          <w:szCs w:val="24"/>
        </w:rPr>
        <w:t>依据人格发展理论、认知发展理论等心理学基础，结合小学生心理发展规律，强调通过自我认知、情绪管理、人际交往等方面的教育，促进学生人格健全发展。同时，借鉴积极心理学理念，注重挖掘学生心理潜能，培养积极心理品质。</w:t>
      </w:r>
    </w:p>
    <w:p w14:paraId="5117FDAE"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lastRenderedPageBreak/>
        <w:t>（三）基础教育课程改革理论</w:t>
      </w:r>
    </w:p>
    <w:p w14:paraId="206BD05C" w14:textId="77777777" w:rsidR="00663949" w:rsidRDefault="00663949" w:rsidP="00663949">
      <w:pPr>
        <w:ind w:firstLineChars="200" w:firstLine="480"/>
        <w:rPr>
          <w:rFonts w:ascii="宋体" w:eastAsia="宋体" w:hAnsi="宋体" w:hint="eastAsia"/>
          <w:sz w:val="24"/>
          <w:szCs w:val="24"/>
        </w:rPr>
      </w:pPr>
      <w:r w:rsidRPr="00663949">
        <w:rPr>
          <w:rFonts w:ascii="宋体" w:eastAsia="宋体" w:hAnsi="宋体"/>
          <w:sz w:val="24"/>
          <w:szCs w:val="24"/>
        </w:rPr>
        <w:t>基础教育课程改革倡导 “以学生发展为本”，强调德智体美劳全面发展，心理健康教育作为学生全面发展的重要组成部分，是落实课程改革目标的关键环节，为课题研究提供了政策与理论支撑。</w:t>
      </w:r>
    </w:p>
    <w:p w14:paraId="1DFDB462" w14:textId="6B52738C"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四、</w:t>
      </w:r>
      <w:r>
        <w:rPr>
          <w:rFonts w:ascii="宋体" w:eastAsia="宋体" w:hAnsi="宋体" w:hint="eastAsia"/>
          <w:b/>
          <w:bCs/>
          <w:sz w:val="24"/>
          <w:szCs w:val="24"/>
        </w:rPr>
        <w:t>课题研究的目标</w:t>
      </w:r>
    </w:p>
    <w:p w14:paraId="58E92C71"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1）搜集、梳理“三全育人”和“心理健康教育”相关研究成果，对课题涉及的核心概念和基础理论进行界定，明确指出“三全育人”理念与“心理健康教育”之间的内在联系，分析心理健康教育模式创新的必要性。</w:t>
      </w:r>
    </w:p>
    <w:p w14:paraId="045ACBF0"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（2）对小学生心理健康教育情况进行调研分析，从“三全育人”理念包含的“全员”、“全过程”和“全方位”视角，指出目前存在的主要问题及深层次原因，论述学生心理健康教育模式创新的基本思路。</w:t>
      </w:r>
    </w:p>
    <w:p w14:paraId="2A4E6458"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（3）针对现阶段小学心理健康教育存在的困境，整合心理健康咨询室、学生中心等各方主体在心理健康教育中的作用，服务规划“三全育人”视域下学生心理健康教育模式创新。</w:t>
      </w:r>
    </w:p>
    <w:p w14:paraId="1C6C599D"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（4）通过三全育人视角下班主任开展心理健康教育的实践研究的方式研究，凝聚并带动一批科研型的教师，在教育科研理论指导下进行创造性的实践活动，提高班主任素质，促进其专业成长。</w:t>
      </w:r>
    </w:p>
    <w:p w14:paraId="247C1148" w14:textId="5499CAC4" w:rsidR="00663949" w:rsidRPr="00663949" w:rsidRDefault="00663949" w:rsidP="00663949">
      <w:pPr>
        <w:rPr>
          <w:rFonts w:ascii="宋体" w:eastAsia="宋体" w:hAnsi="宋体" w:hint="eastAsia"/>
          <w:b/>
          <w:bCs/>
          <w:sz w:val="24"/>
          <w:szCs w:val="24"/>
        </w:rPr>
      </w:pPr>
      <w:r>
        <w:rPr>
          <w:rFonts w:ascii="宋体" w:eastAsia="宋体" w:hAnsi="宋体" w:hint="eastAsia"/>
          <w:b/>
          <w:bCs/>
          <w:sz w:val="24"/>
          <w:szCs w:val="24"/>
        </w:rPr>
        <w:t>五</w:t>
      </w:r>
      <w:r w:rsidRPr="00663949">
        <w:rPr>
          <w:rFonts w:ascii="宋体" w:eastAsia="宋体" w:hAnsi="宋体"/>
          <w:b/>
          <w:bCs/>
          <w:sz w:val="24"/>
          <w:szCs w:val="24"/>
        </w:rPr>
        <w:t>、研究</w:t>
      </w:r>
      <w:r>
        <w:rPr>
          <w:rFonts w:ascii="宋体" w:eastAsia="宋体" w:hAnsi="宋体" w:hint="eastAsia"/>
          <w:b/>
          <w:bCs/>
          <w:sz w:val="24"/>
          <w:szCs w:val="24"/>
        </w:rPr>
        <w:t>的内容</w:t>
      </w:r>
    </w:p>
    <w:p w14:paraId="0400AEDC"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（1）通过文献研究了解三全育人视角下班主任开展心理健康教育的实践研究的含义、特点及其研究现状和教育价值。</w:t>
      </w:r>
    </w:p>
    <w:p w14:paraId="2940DE2D"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（2）通过问卷调查并分析，了解当前三全育人视角下班主任开展心理健康教育的实践研究在教学中运用的基本情况和发展前景。</w:t>
      </w:r>
    </w:p>
    <w:p w14:paraId="38983D4A"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（3）运用教育科学和心理教学的理论与方法，有目的、有计划地对“三全育人视角下班主任开展心理健康教育的实践研究”中的现象与问题进行研究。</w:t>
      </w:r>
    </w:p>
    <w:p w14:paraId="43740AA9"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（4）通过小学班主任开展心理健康教育的实践操作方式研究，探究小学班主任开展心理教学的最佳途径，探索并构建班主任进行心理健康教育的教学体系。</w:t>
      </w:r>
    </w:p>
    <w:p w14:paraId="53E19B6F" w14:textId="4263459B" w:rsidR="00663949" w:rsidRDefault="00663949" w:rsidP="00663949">
      <w:pPr>
        <w:rPr>
          <w:rFonts w:ascii="宋体" w:eastAsia="宋体" w:hAnsi="宋体" w:hint="eastAsia"/>
          <w:b/>
          <w:bCs/>
          <w:sz w:val="24"/>
          <w:szCs w:val="24"/>
        </w:rPr>
      </w:pPr>
      <w:r>
        <w:rPr>
          <w:rFonts w:ascii="宋体" w:eastAsia="宋体" w:hAnsi="宋体" w:hint="eastAsia"/>
          <w:b/>
          <w:bCs/>
          <w:sz w:val="24"/>
          <w:szCs w:val="24"/>
        </w:rPr>
        <w:t>六</w:t>
      </w:r>
      <w:r w:rsidRPr="00663949">
        <w:rPr>
          <w:rFonts w:ascii="宋体" w:eastAsia="宋体" w:hAnsi="宋体"/>
          <w:b/>
          <w:bCs/>
          <w:sz w:val="24"/>
          <w:szCs w:val="24"/>
        </w:rPr>
        <w:t>、研究</w:t>
      </w:r>
      <w:r>
        <w:rPr>
          <w:rFonts w:ascii="宋体" w:eastAsia="宋体" w:hAnsi="宋体" w:hint="eastAsia"/>
          <w:b/>
          <w:bCs/>
          <w:sz w:val="24"/>
          <w:szCs w:val="24"/>
        </w:rPr>
        <w:t>过程与方法</w:t>
      </w:r>
    </w:p>
    <w:p w14:paraId="453253D7"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1.研究过程</w:t>
      </w:r>
    </w:p>
    <w:p w14:paraId="36C7270A"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第一阶段：准备阶段（2024年1月到2024年3月）</w:t>
      </w:r>
    </w:p>
    <w:p w14:paraId="11316C7F"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确定研究小组、加强理论学习。收集整理与班主任开展心理健康教育的实践相关的资料。学习现代教育技术、创新理论方面的论文、经验总结等，借鉴前人研究成果以指导课题研究，夯实课题研究成员的理论基础。起草课题设计，成立研究组织，构建研究网络。完成课题申报报告和课题立项论证报告。</w:t>
      </w:r>
    </w:p>
    <w:p w14:paraId="301C1104"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第二阶段：调查阶段（2024年4月到2024年6月）</w:t>
      </w:r>
    </w:p>
    <w:p w14:paraId="3FC587DE"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 xml:space="preserve">    课题研究小组，对基于班主任开展心理健康教育的实践的含义、原则、方法等进行深入的理论研究，开展广泛的实践观察，在这基础上分工负责，研究制定实施方案，并组织课题组全体教师对方案进行研讨论证。同时开展专业培训活动。</w:t>
      </w:r>
    </w:p>
    <w:p w14:paraId="17FA1915"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第三阶段：实践研究阶段(2024年7月到2025年10月）</w:t>
      </w:r>
    </w:p>
    <w:p w14:paraId="70A0EE67"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lastRenderedPageBreak/>
        <w:t>基于三全育人视野下班主任心理健康教育内容体系开发的研究，明确各课题组成员的具体工作围绕学段、学科领域和校本课程有效开展心理健康教育内容体系的研究。组织课题组成员集体学习和研讨，研究三全育人视野下班主任心理健康教育实践的策略研究和小学三全育人视野下班主任心理健康教育实践的评价研究。本阶段以行动研究为主。</w:t>
      </w:r>
    </w:p>
    <w:p w14:paraId="68E6D2F6"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阶段成果预计有：专题论文、调查分析、经验总结、案例分析等。</w:t>
      </w:r>
    </w:p>
    <w:p w14:paraId="7A3816C8"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第四阶段：总结阶段(2025年11月到2025年12月）</w:t>
      </w:r>
    </w:p>
    <w:p w14:paraId="54CEFAAE"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该阶段主要是对三全育人视野下班主任心理健康教育的实践研究进行全面梳理总结，形成最终成果，主要工作有收集分析资料，整理研究成果，筹备课题鉴定会，撰写课题研究报告和工作报告，论文、经验总结汇编成册等等。</w:t>
      </w:r>
    </w:p>
    <w:p w14:paraId="2373C126"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阶段成果预计有：研究报告和工作报告、论文集等。整理资料，汇总材料。</w:t>
      </w:r>
    </w:p>
    <w:p w14:paraId="2AC5A3C6"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2.研究方法</w:t>
      </w:r>
    </w:p>
    <w:p w14:paraId="7B28BC04"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（1）文献资料法：查阅与班主任心理健康教育的相关理论和实践资料，分析三全育人视野下班主任心理健康教育的意义和价值，了解当下三全育人视野下班主任心理健康教育资源开发的基本途径和基本策略。</w:t>
      </w:r>
    </w:p>
    <w:p w14:paraId="64C1E488"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（2）调查研究法：了解当前班主任对三全育人视野下心理健康教育的认知，开发班主任对三全育人视野下班主任心理健康教育的相关能力。</w:t>
      </w:r>
    </w:p>
    <w:p w14:paraId="7D6911A4" w14:textId="77777777"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3）行动研究法：基于班主任对三全育人视野下班主任心理健康教育资源开发的相关途径，立足学生的年龄特征和认知水平，结合心理健康教育教学内容和特征，进行三全育人视野下班主任心理健康教育资源开发实践。</w:t>
      </w:r>
    </w:p>
    <w:p w14:paraId="6C971154" w14:textId="370ADF2A" w:rsidR="00663949" w:rsidRPr="00663949" w:rsidRDefault="00663949" w:rsidP="00663949">
      <w:pPr>
        <w:spacing w:line="360" w:lineRule="exact"/>
        <w:ind w:rightChars="-51" w:right="-107" w:firstLineChars="200" w:firstLine="480"/>
        <w:rPr>
          <w:rFonts w:ascii="宋体" w:eastAsia="宋体" w:hAnsi="宋体" w:hint="eastAsia"/>
          <w:sz w:val="24"/>
          <w:szCs w:val="24"/>
        </w:rPr>
      </w:pPr>
      <w:r w:rsidRPr="00663949">
        <w:rPr>
          <w:rFonts w:ascii="宋体" w:eastAsia="宋体" w:hAnsi="宋体" w:hint="eastAsia"/>
          <w:sz w:val="24"/>
          <w:szCs w:val="24"/>
        </w:rPr>
        <w:t>（4）经验总结法：基于班主任对三全育人视野下班主任开展心理健康教育的评价体系和班主任的实践研究，分析班主任对三全育人视野下班主任心理健康教育课程资源开发过程中的优势与不足，将个性化的经验进行总结归纳提炼，形成具有普遍性的原理性认知。</w:t>
      </w:r>
    </w:p>
    <w:p w14:paraId="63250C39" w14:textId="0343A098" w:rsidR="00663949" w:rsidRPr="00663949" w:rsidRDefault="00663949" w:rsidP="00663949">
      <w:pPr>
        <w:rPr>
          <w:rFonts w:ascii="宋体" w:eastAsia="宋体" w:hAnsi="宋体" w:hint="eastAsia"/>
          <w:b/>
          <w:bCs/>
          <w:sz w:val="24"/>
          <w:szCs w:val="24"/>
        </w:rPr>
      </w:pPr>
      <w:r>
        <w:rPr>
          <w:rFonts w:ascii="宋体" w:eastAsia="宋体" w:hAnsi="宋体" w:hint="eastAsia"/>
          <w:b/>
          <w:bCs/>
          <w:sz w:val="24"/>
          <w:szCs w:val="24"/>
        </w:rPr>
        <w:t>七</w:t>
      </w:r>
      <w:r w:rsidRPr="00663949">
        <w:rPr>
          <w:rFonts w:ascii="宋体" w:eastAsia="宋体" w:hAnsi="宋体"/>
          <w:b/>
          <w:bCs/>
          <w:sz w:val="24"/>
          <w:szCs w:val="24"/>
        </w:rPr>
        <w:t>、研究成果与成效</w:t>
      </w:r>
    </w:p>
    <w:p w14:paraId="1F52C665"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（一）理论成果</w:t>
      </w:r>
    </w:p>
    <w:p w14:paraId="4591C272" w14:textId="77777777" w:rsidR="00663949" w:rsidRPr="00663949" w:rsidRDefault="00663949" w:rsidP="00663949">
      <w:pPr>
        <w:numPr>
          <w:ilvl w:val="0"/>
          <w:numId w:val="8"/>
        </w:numPr>
        <w:rPr>
          <w:rFonts w:ascii="宋体" w:eastAsia="宋体" w:hAnsi="宋体" w:hint="eastAsia"/>
          <w:sz w:val="24"/>
          <w:szCs w:val="24"/>
        </w:rPr>
      </w:pPr>
      <w:r w:rsidRPr="00663949">
        <w:rPr>
          <w:rFonts w:ascii="宋体" w:eastAsia="宋体" w:hAnsi="宋体"/>
          <w:sz w:val="24"/>
          <w:szCs w:val="24"/>
        </w:rPr>
        <w:t>明确了 “三全育人” 理念与小学班主任心理健康教育的内在联系，界定了核心概念与研究范畴，梳理了二者融合的基本逻辑与实施路径。</w:t>
      </w:r>
    </w:p>
    <w:p w14:paraId="03DD5A45" w14:textId="77777777" w:rsidR="00663949" w:rsidRPr="00663949" w:rsidRDefault="00663949" w:rsidP="00663949">
      <w:pPr>
        <w:numPr>
          <w:ilvl w:val="0"/>
          <w:numId w:val="8"/>
        </w:numPr>
        <w:rPr>
          <w:rFonts w:ascii="宋体" w:eastAsia="宋体" w:hAnsi="宋体" w:hint="eastAsia"/>
          <w:sz w:val="24"/>
          <w:szCs w:val="24"/>
        </w:rPr>
      </w:pPr>
      <w:r w:rsidRPr="00663949">
        <w:rPr>
          <w:rFonts w:ascii="宋体" w:eastAsia="宋体" w:hAnsi="宋体"/>
          <w:sz w:val="24"/>
          <w:szCs w:val="24"/>
        </w:rPr>
        <w:t>形成了《三全育人视野下小学班主任心理健康教育实践指南》，系统总结了适合小学阶段的心理健康教育内容、原则与方法。</w:t>
      </w:r>
    </w:p>
    <w:p w14:paraId="5DDCCE26" w14:textId="77777777" w:rsidR="00663949" w:rsidRPr="00663949" w:rsidRDefault="00663949" w:rsidP="00663949">
      <w:pPr>
        <w:numPr>
          <w:ilvl w:val="0"/>
          <w:numId w:val="8"/>
        </w:numPr>
        <w:rPr>
          <w:rFonts w:ascii="宋体" w:eastAsia="宋体" w:hAnsi="宋体" w:hint="eastAsia"/>
          <w:sz w:val="24"/>
          <w:szCs w:val="24"/>
        </w:rPr>
      </w:pPr>
      <w:r w:rsidRPr="00663949">
        <w:rPr>
          <w:rFonts w:ascii="宋体" w:eastAsia="宋体" w:hAnsi="宋体"/>
          <w:sz w:val="24"/>
          <w:szCs w:val="24"/>
        </w:rPr>
        <w:t>课题组成员发表论文 1 篇（孙明丽《巧用儿童绘本，把脉心理课堂》发表于《儿童绘本》），2 篇案例获常州市教育局奖项（孙涔《魔力善言，画解冲突》一等奖、孙明丽《心语花园》二等奖）。</w:t>
      </w:r>
    </w:p>
    <w:p w14:paraId="7ADD73C6"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（二）实践成果</w:t>
      </w:r>
    </w:p>
    <w:p w14:paraId="1CAF6952" w14:textId="77777777" w:rsidR="00663949" w:rsidRPr="00663949" w:rsidRDefault="00663949" w:rsidP="00663949">
      <w:pPr>
        <w:numPr>
          <w:ilvl w:val="0"/>
          <w:numId w:val="9"/>
        </w:numPr>
        <w:rPr>
          <w:rFonts w:ascii="宋体" w:eastAsia="宋体" w:hAnsi="宋体" w:hint="eastAsia"/>
          <w:sz w:val="24"/>
          <w:szCs w:val="24"/>
        </w:rPr>
      </w:pPr>
      <w:r w:rsidRPr="00663949">
        <w:rPr>
          <w:rFonts w:ascii="宋体" w:eastAsia="宋体" w:hAnsi="宋体"/>
          <w:sz w:val="24"/>
          <w:szCs w:val="24"/>
        </w:rPr>
        <w:t>构建了分学段心理健康教育内容体系：低年级聚焦友善待人、情绪识别等基础内容，中年级侧重人际交往、学习适应等能力培养，高年级关注生命意义、压力管理等主题。</w:t>
      </w:r>
    </w:p>
    <w:p w14:paraId="106821F8" w14:textId="77777777" w:rsidR="00663949" w:rsidRPr="00663949" w:rsidRDefault="00663949" w:rsidP="00663949">
      <w:pPr>
        <w:numPr>
          <w:ilvl w:val="0"/>
          <w:numId w:val="9"/>
        </w:numPr>
        <w:rPr>
          <w:rFonts w:ascii="宋体" w:eastAsia="宋体" w:hAnsi="宋体" w:hint="eastAsia"/>
          <w:sz w:val="24"/>
          <w:szCs w:val="24"/>
        </w:rPr>
      </w:pPr>
      <w:r w:rsidRPr="00663949">
        <w:rPr>
          <w:rFonts w:ascii="宋体" w:eastAsia="宋体" w:hAnsi="宋体"/>
          <w:sz w:val="24"/>
          <w:szCs w:val="24"/>
        </w:rPr>
        <w:t>探索了多元化实践策略：包括绘本教学、主题班会、个别心理疏导、校园心理活动等，形成了一批可复制的教学案例与活动方案。</w:t>
      </w:r>
    </w:p>
    <w:p w14:paraId="05EBDCE5" w14:textId="54594BCC" w:rsidR="00663949" w:rsidRPr="00663949" w:rsidRDefault="00663949" w:rsidP="00663949">
      <w:pPr>
        <w:numPr>
          <w:ilvl w:val="0"/>
          <w:numId w:val="9"/>
        </w:numPr>
        <w:rPr>
          <w:rFonts w:ascii="宋体" w:eastAsia="宋体" w:hAnsi="宋体" w:hint="eastAsia"/>
          <w:sz w:val="24"/>
          <w:szCs w:val="24"/>
        </w:rPr>
      </w:pPr>
      <w:r w:rsidRPr="00663949">
        <w:rPr>
          <w:rFonts w:ascii="宋体" w:eastAsia="宋体" w:hAnsi="宋体"/>
          <w:sz w:val="24"/>
          <w:szCs w:val="24"/>
        </w:rPr>
        <w:t>开展多级别研究课 4 节：蒋科《友好沟通，从心出发》（区级）、《奏响生命乐章》（校级），胡悦《我的朋友是刺猬 —— 友善待人》（校级），</w:t>
      </w:r>
      <w:r w:rsidRPr="00663949">
        <w:rPr>
          <w:rFonts w:ascii="宋体" w:eastAsia="宋体" w:hAnsi="宋体"/>
          <w:sz w:val="24"/>
          <w:szCs w:val="24"/>
        </w:rPr>
        <w:lastRenderedPageBreak/>
        <w:t>邵雅萱</w:t>
      </w:r>
      <w:r w:rsidR="00FC2EAF">
        <w:rPr>
          <w:rFonts w:ascii="宋体" w:eastAsia="宋体" w:hAnsi="宋体" w:hint="eastAsia"/>
          <w:sz w:val="24"/>
          <w:szCs w:val="24"/>
        </w:rPr>
        <w:t>《健康心理，美丽人生》（</w:t>
      </w:r>
      <w:r w:rsidRPr="00663949">
        <w:rPr>
          <w:rFonts w:ascii="宋体" w:eastAsia="宋体" w:hAnsi="宋体"/>
          <w:sz w:val="24"/>
          <w:szCs w:val="24"/>
        </w:rPr>
        <w:t>校级</w:t>
      </w:r>
      <w:r w:rsidR="00FC2EAF">
        <w:rPr>
          <w:rFonts w:ascii="宋体" w:eastAsia="宋体" w:hAnsi="宋体" w:hint="eastAsia"/>
          <w:sz w:val="24"/>
          <w:szCs w:val="24"/>
        </w:rPr>
        <w:t>）</w:t>
      </w:r>
      <w:r w:rsidRPr="00663949">
        <w:rPr>
          <w:rFonts w:ascii="宋体" w:eastAsia="宋体" w:hAnsi="宋体"/>
          <w:sz w:val="24"/>
          <w:szCs w:val="24"/>
        </w:rPr>
        <w:t>，覆盖不同学段与教学场景。</w:t>
      </w:r>
    </w:p>
    <w:p w14:paraId="448600B4" w14:textId="77777777" w:rsidR="00663949" w:rsidRPr="00663949" w:rsidRDefault="00663949" w:rsidP="00663949">
      <w:pPr>
        <w:rPr>
          <w:rFonts w:ascii="宋体" w:eastAsia="宋体" w:hAnsi="宋体" w:hint="eastAsia"/>
          <w:b/>
          <w:bCs/>
          <w:sz w:val="24"/>
          <w:szCs w:val="24"/>
        </w:rPr>
      </w:pPr>
      <w:r w:rsidRPr="00663949">
        <w:rPr>
          <w:rFonts w:ascii="宋体" w:eastAsia="宋体" w:hAnsi="宋体"/>
          <w:b/>
          <w:bCs/>
          <w:sz w:val="24"/>
          <w:szCs w:val="24"/>
        </w:rPr>
        <w:t>（三）实践成效</w:t>
      </w:r>
    </w:p>
    <w:p w14:paraId="63D5C61E" w14:textId="77777777" w:rsidR="00663949" w:rsidRPr="00663949" w:rsidRDefault="00663949" w:rsidP="00663949">
      <w:pPr>
        <w:numPr>
          <w:ilvl w:val="0"/>
          <w:numId w:val="10"/>
        </w:numPr>
        <w:rPr>
          <w:rFonts w:ascii="宋体" w:eastAsia="宋体" w:hAnsi="宋体" w:hint="eastAsia"/>
          <w:sz w:val="24"/>
          <w:szCs w:val="24"/>
        </w:rPr>
      </w:pPr>
      <w:r w:rsidRPr="00663949">
        <w:rPr>
          <w:rFonts w:ascii="宋体" w:eastAsia="宋体" w:hAnsi="宋体"/>
          <w:sz w:val="24"/>
          <w:szCs w:val="24"/>
        </w:rPr>
        <w:t>学生层面：学生心理健康认知水平显著提升，情绪管理、人际交往等能力明显增强，消极情绪发生率降低，班集体凝聚力显著提升。</w:t>
      </w:r>
    </w:p>
    <w:p w14:paraId="1B1E46BD" w14:textId="77777777" w:rsidR="00663949" w:rsidRPr="00663949" w:rsidRDefault="00663949" w:rsidP="00663949">
      <w:pPr>
        <w:numPr>
          <w:ilvl w:val="0"/>
          <w:numId w:val="10"/>
        </w:numPr>
        <w:rPr>
          <w:rFonts w:ascii="宋体" w:eastAsia="宋体" w:hAnsi="宋体" w:hint="eastAsia"/>
          <w:sz w:val="24"/>
          <w:szCs w:val="24"/>
        </w:rPr>
      </w:pPr>
      <w:r w:rsidRPr="00663949">
        <w:rPr>
          <w:rFonts w:ascii="宋体" w:eastAsia="宋体" w:hAnsi="宋体"/>
          <w:sz w:val="24"/>
          <w:szCs w:val="24"/>
        </w:rPr>
        <w:t>教师层面：班主任心理健康教育专业素养得到提升，掌握了系统的教育方法与策略，师生关系更加和谐，科研能力显著增强，形成了一支科研型教师队伍。</w:t>
      </w:r>
    </w:p>
    <w:p w14:paraId="738C9254" w14:textId="77777777" w:rsidR="00663949" w:rsidRPr="00663949" w:rsidRDefault="00663949" w:rsidP="00663949">
      <w:pPr>
        <w:numPr>
          <w:ilvl w:val="0"/>
          <w:numId w:val="10"/>
        </w:numPr>
        <w:rPr>
          <w:rFonts w:ascii="宋体" w:eastAsia="宋体" w:hAnsi="宋体" w:hint="eastAsia"/>
          <w:sz w:val="24"/>
          <w:szCs w:val="24"/>
        </w:rPr>
      </w:pPr>
      <w:r w:rsidRPr="00663949">
        <w:rPr>
          <w:rFonts w:ascii="宋体" w:eastAsia="宋体" w:hAnsi="宋体"/>
          <w:sz w:val="24"/>
          <w:szCs w:val="24"/>
        </w:rPr>
        <w:t>学校层面：构建了 “三全育人” 视角下的心理健康教育模式，优化了学校特色建设，提升了学校声誉，为同类学校提供了可借鉴的实践范式。</w:t>
      </w:r>
    </w:p>
    <w:p w14:paraId="240F672B" w14:textId="77777777" w:rsidR="00FE3C53" w:rsidRPr="00663949" w:rsidRDefault="00FE3C53">
      <w:pPr>
        <w:rPr>
          <w:rFonts w:ascii="宋体" w:eastAsia="宋体" w:hAnsi="宋体" w:hint="eastAsia"/>
          <w:sz w:val="24"/>
          <w:szCs w:val="24"/>
        </w:rPr>
      </w:pPr>
    </w:p>
    <w:sectPr w:rsidR="00FE3C53" w:rsidRPr="00663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DD4"/>
    <w:multiLevelType w:val="multilevel"/>
    <w:tmpl w:val="FDFC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E1E3E"/>
    <w:multiLevelType w:val="multilevel"/>
    <w:tmpl w:val="A9D0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A1902"/>
    <w:multiLevelType w:val="multilevel"/>
    <w:tmpl w:val="21C0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60543"/>
    <w:multiLevelType w:val="multilevel"/>
    <w:tmpl w:val="1E38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645E66"/>
    <w:multiLevelType w:val="multilevel"/>
    <w:tmpl w:val="868E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6B41BF"/>
    <w:multiLevelType w:val="multilevel"/>
    <w:tmpl w:val="06D4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793F50"/>
    <w:multiLevelType w:val="multilevel"/>
    <w:tmpl w:val="5DBE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4F18E3"/>
    <w:multiLevelType w:val="multilevel"/>
    <w:tmpl w:val="BFD01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815CA7"/>
    <w:multiLevelType w:val="multilevel"/>
    <w:tmpl w:val="8B4A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E321F"/>
    <w:multiLevelType w:val="multilevel"/>
    <w:tmpl w:val="2E0E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88715">
    <w:abstractNumId w:val="3"/>
  </w:num>
  <w:num w:numId="2" w16cid:durableId="1150905160">
    <w:abstractNumId w:val="9"/>
  </w:num>
  <w:num w:numId="3" w16cid:durableId="1385642468">
    <w:abstractNumId w:val="6"/>
  </w:num>
  <w:num w:numId="4" w16cid:durableId="456922483">
    <w:abstractNumId w:val="2"/>
  </w:num>
  <w:num w:numId="5" w16cid:durableId="49616729">
    <w:abstractNumId w:val="1"/>
  </w:num>
  <w:num w:numId="6" w16cid:durableId="603002783">
    <w:abstractNumId w:val="0"/>
  </w:num>
  <w:num w:numId="7" w16cid:durableId="1429421990">
    <w:abstractNumId w:val="7"/>
  </w:num>
  <w:num w:numId="8" w16cid:durableId="1882208842">
    <w:abstractNumId w:val="8"/>
  </w:num>
  <w:num w:numId="9" w16cid:durableId="482938779">
    <w:abstractNumId w:val="4"/>
  </w:num>
  <w:num w:numId="10" w16cid:durableId="647438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49"/>
    <w:rsid w:val="0060037F"/>
    <w:rsid w:val="00663949"/>
    <w:rsid w:val="009369BE"/>
    <w:rsid w:val="00A167E1"/>
    <w:rsid w:val="00FC2EAF"/>
    <w:rsid w:val="00FE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E26F"/>
  <w15:chartTrackingRefBased/>
  <w15:docId w15:val="{3FBCA603-DDF1-4018-878B-16CC52F5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949"/>
    <w:pPr>
      <w:widowControl w:val="0"/>
      <w:jc w:val="both"/>
    </w:pPr>
  </w:style>
  <w:style w:type="paragraph" w:styleId="1">
    <w:name w:val="heading 1"/>
    <w:basedOn w:val="a"/>
    <w:next w:val="a"/>
    <w:link w:val="10"/>
    <w:uiPriority w:val="9"/>
    <w:qFormat/>
    <w:rsid w:val="006639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6639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6639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639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639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639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639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9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639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9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6639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6639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63949"/>
    <w:rPr>
      <w:rFonts w:cstheme="majorBidi"/>
      <w:color w:val="0F4761" w:themeColor="accent1" w:themeShade="BF"/>
      <w:sz w:val="28"/>
      <w:szCs w:val="28"/>
    </w:rPr>
  </w:style>
  <w:style w:type="character" w:customStyle="1" w:styleId="50">
    <w:name w:val="标题 5 字符"/>
    <w:basedOn w:val="a0"/>
    <w:link w:val="5"/>
    <w:uiPriority w:val="9"/>
    <w:semiHidden/>
    <w:rsid w:val="00663949"/>
    <w:rPr>
      <w:rFonts w:cstheme="majorBidi"/>
      <w:color w:val="0F4761" w:themeColor="accent1" w:themeShade="BF"/>
      <w:sz w:val="24"/>
      <w:szCs w:val="24"/>
    </w:rPr>
  </w:style>
  <w:style w:type="character" w:customStyle="1" w:styleId="60">
    <w:name w:val="标题 6 字符"/>
    <w:basedOn w:val="a0"/>
    <w:link w:val="6"/>
    <w:uiPriority w:val="9"/>
    <w:semiHidden/>
    <w:rsid w:val="00663949"/>
    <w:rPr>
      <w:rFonts w:cstheme="majorBidi"/>
      <w:b/>
      <w:bCs/>
      <w:color w:val="0F4761" w:themeColor="accent1" w:themeShade="BF"/>
    </w:rPr>
  </w:style>
  <w:style w:type="character" w:customStyle="1" w:styleId="70">
    <w:name w:val="标题 7 字符"/>
    <w:basedOn w:val="a0"/>
    <w:link w:val="7"/>
    <w:uiPriority w:val="9"/>
    <w:semiHidden/>
    <w:rsid w:val="00663949"/>
    <w:rPr>
      <w:rFonts w:cstheme="majorBidi"/>
      <w:b/>
      <w:bCs/>
      <w:color w:val="595959" w:themeColor="text1" w:themeTint="A6"/>
    </w:rPr>
  </w:style>
  <w:style w:type="character" w:customStyle="1" w:styleId="80">
    <w:name w:val="标题 8 字符"/>
    <w:basedOn w:val="a0"/>
    <w:link w:val="8"/>
    <w:uiPriority w:val="9"/>
    <w:semiHidden/>
    <w:rsid w:val="00663949"/>
    <w:rPr>
      <w:rFonts w:cstheme="majorBidi"/>
      <w:color w:val="595959" w:themeColor="text1" w:themeTint="A6"/>
    </w:rPr>
  </w:style>
  <w:style w:type="character" w:customStyle="1" w:styleId="90">
    <w:name w:val="标题 9 字符"/>
    <w:basedOn w:val="a0"/>
    <w:link w:val="9"/>
    <w:uiPriority w:val="9"/>
    <w:semiHidden/>
    <w:rsid w:val="00663949"/>
    <w:rPr>
      <w:rFonts w:eastAsiaTheme="majorEastAsia" w:cstheme="majorBidi"/>
      <w:color w:val="595959" w:themeColor="text1" w:themeTint="A6"/>
    </w:rPr>
  </w:style>
  <w:style w:type="paragraph" w:styleId="a3">
    <w:name w:val="Title"/>
    <w:basedOn w:val="a"/>
    <w:next w:val="a"/>
    <w:link w:val="a4"/>
    <w:uiPriority w:val="10"/>
    <w:qFormat/>
    <w:rsid w:val="006639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9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949"/>
    <w:pPr>
      <w:spacing w:before="160" w:after="160"/>
      <w:jc w:val="center"/>
    </w:pPr>
    <w:rPr>
      <w:i/>
      <w:iCs/>
      <w:color w:val="404040" w:themeColor="text1" w:themeTint="BF"/>
    </w:rPr>
  </w:style>
  <w:style w:type="character" w:customStyle="1" w:styleId="a8">
    <w:name w:val="引用 字符"/>
    <w:basedOn w:val="a0"/>
    <w:link w:val="a7"/>
    <w:uiPriority w:val="29"/>
    <w:rsid w:val="00663949"/>
    <w:rPr>
      <w:i/>
      <w:iCs/>
      <w:color w:val="404040" w:themeColor="text1" w:themeTint="BF"/>
    </w:rPr>
  </w:style>
  <w:style w:type="paragraph" w:styleId="a9">
    <w:name w:val="List Paragraph"/>
    <w:basedOn w:val="a"/>
    <w:uiPriority w:val="34"/>
    <w:qFormat/>
    <w:rsid w:val="00663949"/>
    <w:pPr>
      <w:ind w:left="720"/>
      <w:contextualSpacing/>
    </w:pPr>
  </w:style>
  <w:style w:type="character" w:styleId="aa">
    <w:name w:val="Intense Emphasis"/>
    <w:basedOn w:val="a0"/>
    <w:uiPriority w:val="21"/>
    <w:qFormat/>
    <w:rsid w:val="00663949"/>
    <w:rPr>
      <w:i/>
      <w:iCs/>
      <w:color w:val="0F4761" w:themeColor="accent1" w:themeShade="BF"/>
    </w:rPr>
  </w:style>
  <w:style w:type="paragraph" w:styleId="ab">
    <w:name w:val="Intense Quote"/>
    <w:basedOn w:val="a"/>
    <w:next w:val="a"/>
    <w:link w:val="ac"/>
    <w:uiPriority w:val="30"/>
    <w:qFormat/>
    <w:rsid w:val="0066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63949"/>
    <w:rPr>
      <w:i/>
      <w:iCs/>
      <w:color w:val="0F4761" w:themeColor="accent1" w:themeShade="BF"/>
    </w:rPr>
  </w:style>
  <w:style w:type="character" w:styleId="ad">
    <w:name w:val="Intense Reference"/>
    <w:basedOn w:val="a0"/>
    <w:uiPriority w:val="32"/>
    <w:qFormat/>
    <w:rsid w:val="00663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1726</Words>
  <Characters>1745</Characters>
  <Application>Microsoft Office Word</Application>
  <DocSecurity>0</DocSecurity>
  <Lines>69</Lines>
  <Paragraphs>63</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jiang</dc:creator>
  <cp:keywords/>
  <dc:description/>
  <cp:lastModifiedBy>ke jiang</cp:lastModifiedBy>
  <cp:revision>2</cp:revision>
  <dcterms:created xsi:type="dcterms:W3CDTF">2025-11-06T00:06:00Z</dcterms:created>
  <dcterms:modified xsi:type="dcterms:W3CDTF">2025-11-06T02:28:00Z</dcterms:modified>
</cp:coreProperties>
</file>