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pBdr>
          <w:bottom/>
        </w:pBdr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第9周工作安排(10月27日—11月2日)</w:t>
      </w: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snapToGrid/>
        <w:spacing w:before="120" w:after="75" w:line="240"/>
        <w:ind w:left="120" w:right="120"/>
        <w:jc w:val="center"/>
        <w:rPr/>
      </w:pPr>
    </w:p>
    <w:p>
      <w:pPr>
        <w:pStyle w:val="ahkdxm"/>
        <w:numPr/>
        <w:jc w:val="left"/>
        <w:rPr/>
      </w:pPr>
    </w:p>
    <w:p>
      <w:pPr>
        <w:pBdr>
          <w:bottom/>
        </w:pBdr>
        <w:snapToGrid/>
        <w:spacing w:before="120" w:after="75" w:line="240"/>
        <w:ind w:left="120" w:right="120"/>
        <w:jc w:val="center"/>
        <w:rPr/>
      </w:pPr>
    </w:p>
    <w:tbl>
      <w:tblPr>
        <w:tblStyle w:val="94qnlj"/>
        <w:tblLayout w:type="fixed"/>
      </w:tblPr>
      <w:tblGrid>
        <w:gridCol w:w="586"/>
        <w:gridCol w:w="397"/>
        <w:gridCol w:w="370"/>
        <w:gridCol w:w="4002"/>
        <w:gridCol w:w="955"/>
        <w:gridCol w:w="955"/>
        <w:gridCol w:w="820"/>
        <w:gridCol w:w="955"/>
      </w:tblGrid>
      <w:tr>
        <w:trPr/>
        <w:tc>
          <w:tcPr>
            <w:tcW w:w="586" w:type="dxa"/>
            <w:tcBorders>
              <w:top w:val="single" w:color="dddddd" w:sz="11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397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</w:t>
            </w:r>
          </w:p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时间</w:t>
            </w:r>
          </w:p>
        </w:tc>
        <w:tc>
          <w:tcPr>
            <w:tcW w:w="37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</w:t>
            </w:r>
          </w:p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时间</w:t>
            </w:r>
          </w:p>
        </w:tc>
        <w:tc>
          <w:tcPr>
            <w:tcW w:w="4002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55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</w:t>
            </w:r>
          </w:p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局领导</w:t>
            </w:r>
          </w:p>
        </w:tc>
        <w:tc>
          <w:tcPr>
            <w:tcW w:w="955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</w:t>
            </w:r>
          </w:p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82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55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</w:t>
            </w:r>
          </w:p>
          <w:p>
            <w:pPr>
              <w:snapToGrid/>
              <w:spacing w:before="75" w:after="75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部门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10月27日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39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7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4002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局领导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天宁区幼儿园责任督学第二片区活动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焦溪幼儿园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10月28日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2025年秋学期区级综合督导评估暨半日开放活动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娑罗巷幼儿园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小学语文：天宁区基于学业质量标准的“教学评”一体化课堂教学研究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各校学科责任人或教研组长、校低段骨干教师。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周婷婷、王晓雨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局前街小学（中山校区演播厅）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586" w:type="dxa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10月29日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2025年秋学期区级综合督导评估暨半日开放活动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吉的堡幼儿园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10月30日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39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7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4002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2025年秋学期区级综合督导评估暨半日开放活动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紫云幼儿园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科学教育实验区建设推进研讨会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局前街小学2201室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7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17:20</w:t>
            </w:r>
          </w:p>
        </w:tc>
        <w:tc>
          <w:tcPr>
            <w:tcW w:w="4002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常州市“聚焦新课标 践行新课堂”系列研修暨苏教版小学数学教材培训活动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各校二、三年级数学教师代表</w:t>
            </w:r>
          </w:p>
        </w:tc>
        <w:tc>
          <w:tcPr>
            <w:tcW w:w="82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局前街小学地下报告厅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7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4002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第七批常州市教科研基地展示活动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天宁区各小学教科室主任及骨干教师每校2人</w:t>
            </w:r>
          </w:p>
        </w:tc>
        <w:tc>
          <w:tcPr>
            <w:tcW w:w="82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虹景小学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10月31日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幼儿园沉浸式调研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香溢紫郡幼儿园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37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4002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常州市贯彻落实《学前教育法》提升园长领导力专题培训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各幼儿园园长</w:t>
            </w:r>
          </w:p>
        </w:tc>
        <w:tc>
          <w:tcPr>
            <w:tcW w:w="82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溧阳市实验幼儿园、溧阳市永平幼儿园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39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7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4002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天宁区小学英语练习讲评专题研讨&amp;暨基于数据的课堂教学改进研讨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天宁区全体英语教师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（全体英语老师）</w:t>
            </w:r>
          </w:p>
        </w:tc>
        <w:tc>
          <w:tcPr>
            <w:tcW w:w="82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博爱小学五楼报告厅</w:t>
            </w:r>
          </w:p>
        </w:tc>
        <w:tc>
          <w:tcPr>
            <w:tcW w:w="95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0" w:type="dxa"/>
            <w:gridSpan w:val="8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0" w:after="0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1.部分学校新任干部走访调研。</w:t>
            </w:r>
          </w:p>
          <w:p>
            <w:pPr>
              <w:snapToGrid/>
              <w:spacing w:before="0" w:after="0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2.公职人员企业兼职（任职）人员告知材料于31日前交组织科。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3.10月24日-10月28日学校在“常州市阳光食堂平台”完成第三期综合食材、冷鲜猪肉的需求填报；10月29日下午三点开标。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4.各校持续关注市级“利用征订教辅谋利”专项整治突击战暨教学常规管理专项检查。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5.联合区政法委、公安天宁分局开展中小学学生欺凌防范治理专项检查。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（沈林武）</w:t>
            </w:r>
          </w:p>
          <w:p>
            <w:pPr>
              <w:snapToGrid/>
              <w:spacing w:before="0" w:after="0" w:line="240"/>
              <w:ind w:left="720" w:right="0" w:hanging="28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6.10月28日-10月30日在常州工学院举行常州市中小学生田径运动会。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（朱波）</w:t>
            </w:r>
          </w:p>
        </w:tc>
      </w:tr>
    </w:tbl>
    <w:p>
      <w:pPr>
        <w:numPr/>
        <w:pBdr>
          <w:bottom/>
        </w:pBd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第9周工作安排(10月27日—11月2日)</w:t>
      </w: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center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v7rmk6"/>
        <w:tblLayout w:type="fixed"/>
      </w:tblPr>
      <w:tblGrid>
        <w:gridCol w:w="1050"/>
        <w:gridCol w:w="1230"/>
        <w:gridCol w:w="1140"/>
        <w:gridCol w:w="1290"/>
        <w:gridCol w:w="1935"/>
        <w:gridCol w:w="1155"/>
        <w:gridCol w:w="1185"/>
      </w:tblGrid>
      <w:tr>
        <w:trPr>
          <w:trHeight w:val="390"/>
        </w:trPr>
        <w:tc>
          <w:tcPr>
            <w:tcW w:w="1050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622"/>
        </w:trPr>
        <w:tc>
          <w:tcPr>
            <w:tcW w:w="105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7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rPr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8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14:40</w:t>
            </w: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致远厅</w:t>
            </w: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四年级全体师生</w:t>
            </w: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焦溪派出所走进三河口小学开展“反欺凌、反诈”法治宣传活动</w:t>
            </w: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沈林武</w:t>
            </w: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（2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1002" w:hRule="atLeast"/>
        </w:trPr>
        <w:tc>
          <w:tcPr>
            <w:tcW w:w="1050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30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全天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嬉戏谷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全体师生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综合实践活动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陈慧霖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>
                <w:bottom/>
              </w:pBd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陆晓洁</w:t>
            </w:r>
          </w:p>
        </w:tc>
      </w:tr>
      <w:tr>
        <w:trPr>
          <w:trHeight w:val="622"/>
        </w:trPr>
        <w:tc>
          <w:tcPr>
            <w:tcW w:w="105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cbcdd1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31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日）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9:30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会议室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全体行政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/>
              <w:snapToGrid w:val="false"/>
              <w:spacing w:before="0" w:after="0" w:line="312"/>
              <w:ind w:left="336" w:right="0" w:hanging="336"/>
              <w:jc w:val="both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行政例会</w:t>
            </w:r>
          </w:p>
          <w:p>
            <w:pPr>
              <w:snapToGrid w:val="false"/>
              <w:spacing w:before="0" w:after="0" w:line="312"/>
              <w:ind w:left="336" w:right="0" w:hanging="336"/>
              <w:jc w:val="both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自我督导（一督）反馈会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pBdr/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陈慧霖</w:t>
            </w:r>
          </w:p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沈林武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cbcdd1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12:10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会议室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教研组长备课组长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十月教学常规会议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张春燕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622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cbcdd1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14:35</w:t>
            </w:r>
          </w:p>
        </w:tc>
        <w:tc>
          <w:tcPr>
            <w:tcW w:w="114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各比赛场地</w:t>
            </w:r>
          </w:p>
        </w:tc>
        <w:tc>
          <w:tcPr>
            <w:tcW w:w="129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全体师生</w:t>
            </w:r>
          </w:p>
        </w:tc>
        <w:tc>
          <w:tcPr>
            <w:tcW w:w="193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hint="eastAsia"/>
              </w:rPr>
              <w:t>10月联赛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/>
              </w:rPr>
              <w:t>朱波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</w:p>
        </w:tc>
      </w:tr>
      <w:tr>
        <w:trPr>
          <w:trHeight w:val="562"/>
        </w:trPr>
        <w:tc>
          <w:tcPr>
            <w:tcW w:w="1050" w:type="dxa"/>
            <w:vMerge w:val="restart"/>
            <w:tcBorders>
              <w:top w:val="single" w:color="cbcdd1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教学发展部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pBdr/>
              <w:tabs>
                <w:tab w:val="left" w:pos="312"/>
              </w:tabs>
              <w:snapToGrid w:val="false"/>
              <w:spacing w:before="0" w:after="0" w:line="312"/>
              <w:jc w:val="both"/>
              <w:rPr>
                <w:rFonts w:hint="eastAsia"/>
                <w:lang/>
              </w:rPr>
            </w:pPr>
            <w:r>
              <w:rPr>
                <w:rFonts w:hint="eastAsia"/>
              </w:rPr>
              <w:t>校教学工作自我督导。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false"/>
              <w:spacing w:before="0" w:after="0" w:line="312"/>
              <w:jc w:val="both"/>
              <w:rPr/>
            </w:pPr>
            <w:r>
              <w:rPr>
                <w:rFonts w:hint="eastAsia"/>
              </w:rPr>
              <w:t>综合督导研课磨课。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050" w:type="dxa"/>
            <w:vMerge w:val="continue"/>
            <w:tcBorders>
              <w:top w:val="single" w:color="cbcdd1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312"/>
              <w:jc w:val="both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区关工委材料上交</w:t>
            </w:r>
          </w:p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312"/>
              <w:ind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区活力100班集体申报材料上交</w:t>
            </w:r>
          </w:p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312"/>
              <w:ind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学生资助打卡信息完善</w:t>
            </w:r>
          </w:p>
          <w:p>
            <w:pPr>
              <w:numPr>
                <w:ilvl w:val="0"/>
                <w:numId w:val="2"/>
              </w:numPr>
              <w:snapToGrid w:val="false"/>
              <w:spacing w:before="0" w:after="0" w:line="312"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预防校园欺凌讲座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1050" w:type="dxa"/>
            <w:vMerge w:val="continue"/>
            <w:tcBorders>
              <w:top w:val="single" w:color="cbcdd1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pBdr/>
              <w:snapToGrid w:val="false"/>
              <w:spacing w:before="0" w:after="0" w:line="312"/>
              <w:jc w:val="both"/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教坛新秀申报材料完成</w:t>
            </w:r>
          </w:p>
          <w:p>
            <w:pPr>
              <w:numPr>
                <w:ilvl w:val="0"/>
                <w:numId w:val="3"/>
              </w:numPr>
              <w:snapToGrid w:val="false"/>
              <w:spacing w:before="0" w:after="0" w:line="312"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市级备案课题中期评估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50" w:type="dxa"/>
            <w:vMerge w:val="continue"/>
            <w:tcBorders>
              <w:top w:val="single" w:color="cbcdd1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50" w:type="dxa"/>
            <w:vMerge w:val="continue"/>
            <w:tcBorders>
              <w:top w:val="single" w:color="cbcdd1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1.本周起开展教学工作自我督导（四部门）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5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方正楷体_GB2312" w:hAnsi="方正楷体_GB2312" w:eastAsia="方正楷体_GB2312" w:cs="方正楷体_GB2312"/>
                <w:i w:val="false"/>
                <w:strike w:val="false"/>
                <w:color w:val="000000"/>
                <w:spacing w:val="0"/>
                <w:sz w:val="20"/>
                <w:u w:val="none"/>
              </w:rPr>
              <w:t>殷文宇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105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0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520" w:type="dxa"/>
            <w:gridSpan w:val="4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牟丹英 杨剑英 邵春玉 周忠才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刘方圆 芮丽杰 朱晓萍 朱波</w:t>
            </w:r>
          </w:p>
        </w:tc>
        <w:tc>
          <w:tcPr>
            <w:tcW w:w="1185" w:type="dxa"/>
            <w:tcBorders>
              <w:top w:val="single" w:color="000000" w:sz="11" w:space="0"/>
              <w:left w:val="single" w:color="000000" w:sz="0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."/>
      <w:lvlJc w:val="left"/>
      <w:pPr>
        <w:ind w:left="77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2">
      <w:start w:val="1"/>
      <w:numFmt w:val="lowerRoman"/>
      <w:lvlText w:val="%3."/>
      <w:lvlJc w:val="left"/>
      <w:pPr>
        <w:ind w:left="121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</w:abstractNum>
  <w:abstractNum w:abstractNumId="2">
    <w:lvl w:ilvl="8">
      <w:start w:val="1"/>
      <w:numFmt w:val="lowerRoman"/>
      <w:lvlText w:val="%9."/>
      <w:lvlJc w:val="left"/>
      <w:pPr>
        <w:ind w:left="385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3">
      <w:start w:val="1"/>
      <w:numFmt w:val="decimal"/>
      <w:lvlText w:val="%4."/>
      <w:lvlJc w:val="left"/>
      <w:pPr>
        <w:ind w:left="165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</w:abstractNum>
  <w:abstractNum w:abstractNumId="3">
    <w:lvl w:ilvl="3">
      <w:start w:val="1"/>
      <w:numFmt w:val="decimal"/>
      <w:lvlText w:val="%4."/>
      <w:lvlJc w:val="left"/>
      <w:pPr>
        <w:ind w:left="165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6">
      <w:start w:val="1"/>
      <w:numFmt w:val="decimal"/>
      <w:lvlText w:val="%7."/>
      <w:lvlJc w:val="left"/>
      <w:pPr>
        <w:ind w:left="2976" w:hanging="336"/>
      </w:pPr>
    </w:lvl>
  </w:abstractNum>
  <w:num w:numId="3">
    <w:abstractNumId w:val="1"/>
  </w:num>
  <w:num w:numId="2">
    <w:abstractNumId w:val="3"/>
  </w:num>
  <w:num w:numId="1">
    <w:abstractNumId w:val="2"/>
  </w:num>
</w:numbering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0" w:defSemiHidden="false" w:defUnhideWhenUsed="false" w:defQFormat="false" w:count="376">
    <w:lsdException w:name="Intense Quote" w:uiPriority="99"/>
    <w:lsdException w:name="Dark List Accent 3" w:uiPriority="70"/>
    <w:lsdException w:name="List Table 3 Accent 2" w:uiPriority="48"/>
    <w:lsdException w:name="HTML Code" w:uiPriority="99"/>
    <w:lsdException w:name="List Table 4 Accent 4" w:uiPriority="49"/>
    <w:lsdException w:name="Default Paragraph Font" w:uiPriority="1" w:semiHidden="true" w:unhideWhenUsed="true"/>
    <w:lsdException w:name="Smart Link" w:uiPriority="99" w:semiHidden="true" w:unhideWhenUsed="true"/>
    <w:lsdException w:name="List Table 6 Colorful" w:uiPriority="51"/>
    <w:lsdException w:name="Dark List Accent 5" w:uiPriority="70"/>
    <w:lsdException w:name="List Table 1 Light" w:uiPriority="46"/>
    <w:lsdException w:name="List Table 4 Accent 6" w:uiPriority="49"/>
    <w:lsdException w:name="Strong" w:qFormat="true"/>
    <w:lsdException w:name="Normal Table" w:uiPriority="99" w:semiHidden="true" w:unhideWhenUsed="true"/>
    <w:lsdException w:name="Grid Table 4" w:uiPriority="49"/>
    <w:lsdException w:name="Grid Table 1 Light Accent 4" w:uiPriority="46"/>
    <w:lsdException w:name="List Table 3 Accent 3" w:uiPriority="48"/>
    <w:lsdException w:name="Grid Table 2 Accent 2" w:uiPriority="47"/>
    <w:lsdException w:name="Colorful List Accent 3" w:uiPriority="72"/>
    <w:lsdException w:name="Medium List 2 Accent 4" w:uiPriority="66"/>
    <w:lsdException w:name="List Table 3 Accent 4" w:uiPriority="48"/>
    <w:lsdException w:name="Subtitle" w:qFormat="true"/>
    <w:lsdException w:name="Table Elegant" w:semiHidden="true" w:unhideWhenUsed="true"/>
    <w:lsdException w:name="heading 3" w:qFormat="true"/>
    <w:lsdException w:name="List Table 6 Colorful Accent 6" w:uiPriority="51"/>
    <w:lsdException w:name="toc 4" w:uiPriority="99"/>
    <w:lsdException w:name="Colorful Shading Accent 6" w:uiPriority="71"/>
    <w:lsdException w:name="List Table 6 Colorful Accent 3" w:uiPriority="51"/>
    <w:lsdException w:name="Medium Grid 2 Accent 2" w:uiPriority="68"/>
    <w:lsdException w:name="Grid Table 1 Light Accent 2" w:uiPriority="46"/>
    <w:lsdException w:name="Grid Table 2 Accent 1" w:uiPriority="47"/>
    <w:lsdException w:name="Table Simple 3" w:semiHidden="true" w:unhideWhenUsed="true"/>
    <w:lsdException w:name="toc 7" w:uiPriority="99"/>
    <w:lsdException w:name="Medium Shading 1" w:uiPriority="63"/>
    <w:lsdException w:name="Outline List 2" w:uiPriority="99" w:semiHidden="true" w:unhideWhenUsed="true"/>
    <w:lsdException w:name="Table List 2" w:semiHidden="true" w:unhideWhenUsed="true"/>
    <w:lsdException w:name="Medium Grid 2" w:uiPriority="68"/>
    <w:lsdException w:name="Medium Grid 3 Accent 3" w:uiPriority="69"/>
    <w:lsdException w:name="Table Web 2" w:semiHidden="true" w:unhideWhenUsed="true"/>
    <w:lsdException w:name="Medium Shading 1 Accent 2" w:uiPriority="63"/>
    <w:lsdException w:name="Colorful Grid Accent 6" w:uiPriority="73"/>
    <w:lsdException w:name="Medium List 1 Accent 1" w:uiPriority="65"/>
    <w:lsdException w:name="Light List Accent 3" w:uiPriority="61"/>
    <w:lsdException w:name="HTML Definition" w:uiPriority="99"/>
    <w:lsdException w:name="Medium List 1" w:uiPriority="65"/>
    <w:lsdException w:name="List Table 3 Accent 5" w:uiPriority="48"/>
    <w:lsdException w:name="Grid Table 3" w:uiPriority="48"/>
    <w:lsdException w:name="HTML Keyboard" w:uiPriority="99"/>
    <w:lsdException w:name="Grid Table 1 Light Accent 6" w:uiPriority="46"/>
    <w:lsdException w:name="Medium Shading 1 Accent 5" w:uiPriority="63"/>
    <w:lsdException w:name="Table Simple 2" w:semiHidden="true" w:unhideWhenUsed="true"/>
    <w:lsdException w:name="Dark List Accent 1" w:uiPriority="70"/>
    <w:lsdException w:name="Subtle Reference" w:uiPriority="31" w:qFormat="true"/>
    <w:lsdException w:name="List Table 1 Light Accent 3" w:uiPriority="46"/>
    <w:lsdException w:name="Medium Shading 2 Accent 1" w:uiPriority="64"/>
    <w:lsdException w:name="Grid Table 6 Colorful Accent 1" w:uiPriority="51"/>
    <w:lsdException w:name="List Table 7 Colorful Accent 2" w:uiPriority="52"/>
    <w:lsdException w:name="Colorful List Accent 6" w:uiPriority="72"/>
    <w:lsdException w:name="Dark List Accent 2" w:uiPriority="70"/>
    <w:lsdException w:name="List Table 4 Accent 5" w:uiPriority="49"/>
    <w:lsdException w:name="List Table 5 Dark Accent 6" w:uiPriority="50"/>
    <w:lsdException w:name="Table Colorful 3" w:semiHidden="true" w:unhideWhenUsed="true"/>
    <w:lsdException w:name="List Table 7 Colorful Accent 6" w:uiPriority="52"/>
    <w:lsdException w:name="heading 7" w:unhideWhenUsed="true" w:qFormat="true"/>
    <w:lsdException w:name="Light List Accent 6" w:uiPriority="61"/>
    <w:lsdException w:name="List Table 3" w:uiPriority="48"/>
    <w:lsdException w:name="Grid Table 2" w:uiPriority="47"/>
    <w:lsdException w:name="Medium Grid 3 Accent 6" w:uiPriority="69"/>
    <w:lsdException w:name="Subtle Emphasis" w:uiPriority="19" w:qFormat="true"/>
    <w:lsdException w:name="Table Web 3" w:semiHidden="true" w:unhideWhenUsed="true"/>
    <w:lsdException w:name="Colorful List Accent 5" w:uiPriority="72"/>
    <w:lsdException w:name="Light List Accent 4" w:uiPriority="61"/>
    <w:lsdException w:name="Medium Shading 2 Accent 4" w:uiPriority="64"/>
    <w:lsdException w:name="Colorful Grid Accent 2" w:uiPriority="73"/>
    <w:lsdException w:name="Grid Table 2 Accent 5" w:uiPriority="47"/>
    <w:lsdException w:name="Intense Emphasis" w:uiPriority="21" w:qFormat="true"/>
    <w:lsdException w:name="Table Classic 3" w:semiHidden="true" w:unhideWhenUsed="true"/>
    <w:lsdException w:name="Grid Table 6 Colorful" w:uiPriority="51"/>
    <w:lsdException w:name="Table Colorful 2" w:semiHidden="true" w:unhideWhenUsed="true"/>
    <w:lsdException w:name="Colorful Shading Accent 3" w:uiPriority="71"/>
    <w:lsdException w:name="Medium Grid 1 Accent 2" w:uiPriority="67"/>
    <w:lsdException w:name="Grid Table 3 Accent 2" w:uiPriority="48"/>
    <w:lsdException w:name="Light List Accent 5" w:uiPriority="61"/>
    <w:lsdException w:name="HTML Cite" w:uiPriority="99"/>
    <w:lsdException w:name="toc 8" w:uiPriority="99"/>
    <w:lsdException w:name="toc 9" w:uiPriority="99"/>
    <w:lsdException w:name="Colorful Grid Accent 3" w:uiPriority="73"/>
    <w:lsdException w:name="caption" w:semiHidden="true" w:unhideWhenUsed="true" w:qFormat="true"/>
    <w:lsdException w:name="List Table 1 Light Accent 6" w:uiPriority="46"/>
    <w:lsdException w:name="Plain Table 5" w:uiPriority="45"/>
    <w:lsdException w:name="Table 3D effects 2" w:semiHidden="true" w:unhideWhenUsed="true"/>
    <w:lsdException w:name="Grid Table 5 Dark Accent 4" w:uiPriority="50"/>
    <w:lsdException w:name="footnote text" w:uiPriority="99" w:semiHidden="true" w:unhideWhenUsed="true"/>
    <w:lsdException w:name="Light List Accent 1" w:uiPriority="61"/>
    <w:lsdException w:name="List Table 5 Dark Accent 1" w:uiPriority="50"/>
    <w:lsdException w:name="List Table 5 Dark Accent 5" w:uiPriority="50"/>
    <w:lsdException w:name="List Table 7 Colorful" w:uiPriority="52"/>
    <w:lsdException w:name="List Table 7 Colorful Accent 5" w:uiPriority="52"/>
    <w:lsdException w:name="List Table 6 Colorful Accent 5" w:uiPriority="51"/>
    <w:lsdException w:name="Dark List Accent 4" w:uiPriority="70"/>
    <w:lsdException w:name="Grid Table 5 Dark Accent 5" w:uiPriority="50"/>
    <w:lsdException w:name="Medium List 2 Accent 3" w:uiPriority="66"/>
    <w:lsdException w:name="List Table 6 Colorful Accent 2" w:uiPriority="51"/>
    <w:lsdException w:name="Grid Table 4 Accent 1" w:uiPriority="49"/>
    <w:lsdException w:name="Placeholder Text" w:uiPriority="99" w:semiHidden="true"/>
    <w:lsdException w:name="List Table 1 Light Accent 5" w:uiPriority="46"/>
    <w:lsdException w:name="Table Colorful 1" w:semiHidden="true" w:unhideWhenUsed="true"/>
    <w:lsdException w:name="Colorful Shading Accent 2" w:uiPriority="71"/>
    <w:lsdException w:name="Grid Table 6 Colorful Accent 2" w:uiPriority="51"/>
    <w:lsdException w:name="Medium List 2 Accent 1" w:uiPriority="66"/>
    <w:lsdException w:name="List Table 5 Dark Accent 2" w:uiPriority="50"/>
    <w:lsdException w:name="HTML Bottom of Form" w:uiPriority="99" w:semiHidden="true" w:unhideWhenUsed="true"/>
    <w:lsdException w:name="HTML Sample" w:uiPriority="99"/>
    <w:lsdException w:name="Light Shading Accent 2" w:uiPriority="60"/>
    <w:lsdException w:name="Colorful Grid Accent 1" w:uiPriority="73"/>
    <w:lsdException w:name="Table List 1" w:semiHidden="true" w:unhideWhenUsed="true"/>
    <w:lsdException w:name="List Table 1 Light Accent 4" w:uiPriority="46"/>
    <w:lsdException w:name="Table List 8" w:semiHidden="true" w:unhideWhenUsed="true"/>
    <w:lsdException w:name="Table Grid 5" w:semiHidden="true" w:unhideWhenUsed="true"/>
    <w:lsdException w:name="toc 1" w:uiPriority="99"/>
    <w:lsdException w:name="Colorful Shading Accent 5" w:uiPriority="71"/>
    <w:lsdException w:name="Table List 3" w:semiHidden="true" w:unhideWhenUsed="true"/>
    <w:lsdException w:name="Table Subtle 1" w:semiHidden="true" w:unhideWhenUsed="true"/>
    <w:lsdException w:name="Medium Shading 1 Accent 6" w:uiPriority="63"/>
    <w:lsdException w:name="Grid Table 1 Light Accent 1" w:uiPriority="46"/>
    <w:lsdException w:name="Light Grid Accent 3" w:uiPriority="62"/>
    <w:lsdException w:name="Medium List 2 Accent 6" w:uiPriority="66"/>
    <w:lsdException w:name="Medium Shading 2 Accent 6" w:uiPriority="64"/>
    <w:lsdException w:name="Emphasis" w:qFormat="true"/>
    <w:lsdException w:name="Colorful Grid Accent 5" w:uiPriority="73"/>
    <w:lsdException w:name="HTML Top of Form" w:uiPriority="99" w:semiHidden="true" w:unhideWhenUsed="true"/>
    <w:lsdException w:name="No Spacing" w:uiPriority="99"/>
    <w:lsdException w:name="Table Grid 6" w:semiHidden="true" w:unhideWhenUsed="true"/>
    <w:lsdException w:name="Light Shading Accent 5" w:uiPriority="60"/>
    <w:lsdException w:name="Grid Table 5 Dark Accent 6" w:uiPriority="50"/>
    <w:lsdException w:name="Table Classic 2" w:semiHidden="true" w:unhideWhenUsed="true"/>
    <w:lsdException w:name="Book Title" w:uiPriority="33" w:qFormat="true"/>
    <w:lsdException w:name="Grid Table 3 Accent 5" w:uiPriority="48"/>
    <w:lsdException w:name="Table Classic 4" w:semiHidden="true" w:unhideWhenUsed="true"/>
    <w:lsdException w:name="Medium Grid 2 Accent 1" w:uiPriority="68"/>
    <w:lsdException w:name="Colorful List" w:uiPriority="72"/>
    <w:lsdException w:name="Medium Grid 2 Accent 4" w:uiPriority="68"/>
    <w:lsdException w:name="Medium Grid 2 Accent 6" w:uiPriority="68"/>
    <w:lsdException w:name="Medium List 1 Accent 6" w:uiPriority="65"/>
    <w:lsdException w:name="Light Shading Accent 6" w:uiPriority="60"/>
    <w:lsdException w:name="Intense Reference" w:uiPriority="32" w:qFormat="true"/>
    <w:lsdException w:name="heading 4" w:qFormat="true"/>
    <w:lsdException w:name="Table Columns 1" w:semiHidden="true" w:unhideWhenUsed="true"/>
    <w:lsdException w:name="Colorful Grid Accent 4" w:uiPriority="73"/>
    <w:lsdException w:name="Medium List 2 Accent 2" w:uiPriority="66"/>
    <w:lsdException w:name="toc 6" w:uiPriority="99"/>
    <w:lsdException w:name="Medium Shading 1 Accent 3" w:uiPriority="63"/>
    <w:lsdException w:name="Dark List Accent 6" w:uiPriority="70"/>
    <w:lsdException w:name="Colorful Grid" w:uiPriority="73"/>
    <w:lsdException w:name="HTML Preformatted" w:uiPriority="99"/>
    <w:lsdException w:name="List Table 5 Dark Accent 3" w:uiPriority="50"/>
    <w:lsdException w:name="Light Shading Accent 4" w:uiPriority="60"/>
    <w:lsdException w:name="Grid Table 4 Accent 5" w:uiPriority="49"/>
    <w:lsdException w:name="Grid Table 5 Dark Accent 2" w:uiPriority="50"/>
    <w:lsdException w:name="Table Professional" w:semiHidden="true" w:unhideWhenUsed="true"/>
    <w:lsdException w:name="heading 5" w:qFormat="true"/>
    <w:lsdException w:name="Grid Table 7 Colorful Accent 4" w:uiPriority="52"/>
    <w:lsdException w:name="HTML Acronym" w:uiPriority="99"/>
    <w:lsdException w:name="Table Grid" w:qFormat="true"/>
    <w:lsdException w:name="List Table 7 Colorful Accent 3" w:uiPriority="52"/>
    <w:lsdException w:name="Table Grid 1" w:semiHidden="true" w:unhideWhenUsed="true"/>
    <w:lsdException w:name="toc 3" w:uiPriority="99"/>
    <w:lsdException w:name="HTML Typewriter" w:uiPriority="99"/>
    <w:lsdException w:name="Light Grid Accent 4" w:uiPriority="62"/>
    <w:lsdException w:name="HTML Variable" w:uiPriority="99"/>
    <w:lsdException w:name="Grid Table 7 Colorful Accent 6" w:uiPriority="52"/>
    <w:lsdException w:name="Grid Table 3 Accent 1" w:uiPriority="48"/>
    <w:lsdException w:name="Medium List 2" w:uiPriority="66"/>
    <w:lsdException w:name="Medium Shading 2 Accent 3" w:uiPriority="64"/>
    <w:lsdException w:name="Grid Table 7 Colorful" w:uiPriority="52"/>
    <w:lsdException w:name="Grid Table 3 Accent 6" w:uiPriority="48"/>
    <w:lsdException w:name="Medium Grid 3 Accent 1" w:uiPriority="69"/>
    <w:lsdException w:name="Medium List 1 Accent 3" w:uiPriority="65"/>
    <w:lsdException w:name="Title" w:qFormat="true"/>
    <w:lsdException w:name="List Table 5 Dark" w:uiPriority="50"/>
    <w:lsdException w:name="List Table 2 Accent 4" w:uiPriority="47"/>
    <w:lsdException w:name="Medium Grid 1 Accent 4" w:uiPriority="67"/>
    <w:lsdException w:name="List Table 6 Colorful Accent 4" w:uiPriority="51"/>
    <w:lsdException w:name="Table Classic 1" w:semiHidden="true" w:unhideWhenUsed="true"/>
    <w:lsdException w:name="Table List 4" w:semiHidden="true" w:unhideWhenUsed="true"/>
    <w:lsdException w:name="Medium Shading 2 Accent 5" w:uiPriority="64"/>
    <w:lsdException w:name="Grid Table 2 Accent 3" w:uiPriority="47"/>
    <w:lsdException w:name="List Table 4 Accent 3" w:uiPriority="49"/>
    <w:lsdException w:name="Grid Table 5 Dark Accent 1" w:uiPriority="50"/>
    <w:lsdException w:name="Medium Grid 3 Accent 5" w:uiPriority="69"/>
    <w:lsdException w:name="List Table 3 Accent 6" w:uiPriority="48"/>
    <w:lsdException w:name="List Table 4 Accent 2" w:uiPriority="49"/>
    <w:lsdException w:name="Grid Table 1 Light Accent 3" w:uiPriority="46"/>
    <w:lsdException w:name="Table Grid 8" w:semiHidden="true" w:unhideWhenUsed="true"/>
    <w:lsdException w:name="List Table 7 Colorful Accent 1" w:uiPriority="52"/>
    <w:lsdException w:name="Grid Table 7 Colorful Accent 2" w:uiPriority="52"/>
    <w:lsdException w:name="Plain Table 1" w:uiPriority="41"/>
    <w:lsdException w:name="Medium Grid 3 Accent 4" w:uiPriority="69"/>
    <w:lsdException w:name="Table Web 1" w:semiHidden="true" w:unhideWhenUsed="true"/>
    <w:lsdException w:name="Table Theme" w:semiHidden="true" w:unhideWhenUsed="true"/>
    <w:lsdException w:name="Grid Table 3 Accent 3" w:uiPriority="48"/>
    <w:lsdException w:name="Light Grid Accent 2" w:uiPriority="62"/>
    <w:lsdException w:name="Medium Grid 1 Accent 1" w:uiPriority="67"/>
    <w:lsdException w:name="Colorful Shading" w:uiPriority="71"/>
    <w:lsdException w:name="Grid Table 2 Accent 4" w:uiPriority="47"/>
    <w:lsdException w:name="Grid Table 4 Accent 3" w:uiPriority="49"/>
    <w:lsdException w:name="Medium Grid 1 Accent 5" w:uiPriority="67"/>
    <w:lsdException w:name="Grid Table 5 Dark" w:uiPriority="50"/>
    <w:lsdException w:name="heading 1" w:qFormat="true"/>
    <w:lsdException w:name="List Table 6 Colorful Accent 1" w:uiPriority="51"/>
    <w:lsdException w:name="Plain Table 4" w:uiPriority="44"/>
    <w:lsdException w:name="List Table 1 Light Accent 2" w:uiPriority="46"/>
    <w:lsdException w:name="Medium Grid 2 Accent 3" w:uiPriority="68"/>
    <w:lsdException w:name="Light Grid" w:uiPriority="62"/>
    <w:lsdException w:name="List Table 4 Accent 1" w:uiPriority="49"/>
    <w:lsdException w:name="List Table 5 Dark Accent 4" w:uiPriority="50"/>
    <w:lsdException w:name="Smart Hyperlink" w:uiPriority="99" w:semiHidden="true" w:unhideWhenUsed="true"/>
    <w:lsdException w:name="Medium Shading 1 Accent 1" w:uiPriority="63"/>
    <w:lsdException w:name="List Table 3 Accent 1" w:uiPriority="48"/>
    <w:lsdException w:name="Medium List 1 Accent 4" w:uiPriority="65"/>
    <w:lsdException w:name="Grid Table 3 Accent 4" w:uiPriority="48"/>
    <w:lsdException w:name="Medium Shading 2" w:uiPriority="64"/>
    <w:lsdException w:name="Medium List 1 Accent 2" w:uiPriority="65"/>
    <w:lsdException w:name="Light List Accent 2" w:uiPriority="61"/>
    <w:lsdException w:name="Table List 5" w:semiHidden="true" w:unhideWhenUsed="true"/>
    <w:lsdException w:name="Colorful List Accent 1" w:uiPriority="72"/>
    <w:lsdException w:name="Dark List" w:uiPriority="70"/>
    <w:lsdException w:name="Table List 6" w:semiHidden="true" w:unhideWhenUsed="true"/>
    <w:lsdException w:name="Light Grid Accent 6" w:uiPriority="62"/>
    <w:lsdException w:name="Table 3D effects 1" w:semiHidden="true" w:unhideWhenUsed="true"/>
    <w:lsdException w:name="Table Contemporary" w:semiHidden="true" w:unhideWhenUsed="true"/>
    <w:lsdException w:name="Table 3D effects 3" w:semiHidden="true" w:unhideWhenUsed="true"/>
    <w:lsdException w:name="Colorful List Accent 2" w:uiPriority="72"/>
    <w:lsdException w:name="List Table 1 Light Accent 1" w:uiPriority="46"/>
    <w:lsdException w:name="Medium List 1 Accent 5" w:uiPriority="65"/>
    <w:lsdException w:name="toc 5" w:uiPriority="99"/>
    <w:lsdException w:name="List Table 2 Accent 5" w:uiPriority="47"/>
    <w:lsdException w:name="HTML Address" w:uiPriority="99"/>
    <w:lsdException w:name="Table Columns 4" w:semiHidden="true" w:unhideWhenUsed="true"/>
    <w:lsdException w:name="Medium Shading 2 Accent 2" w:uiPriority="64"/>
    <w:lsdException w:name="Light Grid Accent 1" w:uiPriority="62"/>
    <w:lsdException w:name="Hashtag" w:uiPriority="99" w:semiHidden="true" w:unhideWhenUsed="true"/>
    <w:lsdException w:name="Table Columns 3" w:semiHidden="true" w:unhideWhenUsed="true"/>
    <w:lsdException w:name="Medium Shading 1 Accent 4" w:uiPriority="63"/>
    <w:lsdException w:name="List Paragraph" w:uiPriority="99"/>
    <w:lsdException w:name="Medium Grid 1 Accent 3" w:uiPriority="67"/>
    <w:lsdException w:name="heading 6" w:qFormat="true"/>
    <w:lsdException w:name="footnote reference" w:uiPriority="99" w:semiHidden="true" w:unhideWhenUsed="true"/>
    <w:lsdException w:name="TOC Heading" w:uiPriority="39" w:semiHidden="true" w:unhideWhenUsed="true" w:qFormat="true"/>
    <w:lsdException w:name="Table Subtle 2" w:semiHidden="true" w:unhideWhenUsed="true"/>
    <w:lsdException w:name="Colorful Shading Accent 4" w:uiPriority="71"/>
    <w:lsdException w:name="Grid Table 4 Accent 6" w:uiPriority="49"/>
    <w:lsdException w:name="Revision" w:uiPriority="99" w:semiHidden="true"/>
    <w:lsdException w:name="Grid Table Light" w:uiPriority="40"/>
    <w:lsdException w:name="Mention" w:uiPriority="99" w:semiHidden="true" w:unhideWhenUsed="true"/>
    <w:lsdException w:name="Grid Table 6 Colorful Accent 6" w:uiPriority="51"/>
    <w:lsdException w:name="Light Shading Accent 3" w:uiPriority="60"/>
    <w:lsdException w:name="Grid Table 5 Dark Accent 3" w:uiPriority="50"/>
    <w:lsdException w:name="Table Grid 4" w:semiHidden="true" w:unhideWhenUsed="true"/>
    <w:lsdException w:name="List Table 2 Accent 3" w:uiPriority="47"/>
    <w:lsdException w:name="Unresolved Mention" w:uiPriority="99" w:semiHidden="true" w:unhideWhenUsed="true"/>
    <w:lsdException w:name="Grid Table 4 Accent 4" w:uiPriority="49"/>
    <w:lsdException w:name="Light Grid Accent 5" w:uiPriority="62"/>
    <w:lsdException w:name="Medium Grid 3" w:uiPriority="69"/>
    <w:lsdException w:name="Table Columns 2" w:semiHidden="true" w:unhideWhenUsed="true"/>
    <w:lsdException w:name="Outline List 3" w:uiPriority="99" w:semiHidden="true" w:unhideWhenUsed="true"/>
    <w:lsdException w:name="Grid Table 7 Colorful Accent 3" w:uiPriority="52"/>
    <w:lsdException w:name="Medium Grid 1" w:uiPriority="67"/>
    <w:lsdException w:name="Bibliography" w:uiPriority="37" w:semiHidden="true" w:unhideWhenUsed="true"/>
    <w:lsdException w:name="Medium Grid 3 Accent 2" w:uiPriority="69"/>
    <w:lsdException w:name="Grid Table 2 Accent 6" w:uiPriority="47"/>
    <w:lsdException w:name="Grid Table 7 Colorful Accent 5" w:uiPriority="52"/>
    <w:lsdException w:name="heading 8" w:unhideWhenUsed="true" w:qFormat="true"/>
    <w:lsdException w:name="Grid Table 6 Colorful Accent 5" w:uiPriority="51"/>
    <w:lsdException w:name="List Table 2 Accent 1" w:uiPriority="47"/>
    <w:lsdException w:name="Medium List 2 Accent 5" w:uiPriority="66"/>
    <w:lsdException w:name="Table Grid 7" w:semiHidden="true" w:unhideWhenUsed="true"/>
    <w:lsdException w:name="Medium Grid 2 Accent 5" w:uiPriority="68"/>
    <w:lsdException w:name="List Table 2 Accent 2" w:uiPriority="47"/>
    <w:lsdException w:name="Table Simple 1" w:semiHidden="true" w:unhideWhenUsed="true"/>
    <w:lsdException w:name="Normal" w:qFormat="true"/>
    <w:lsdException w:name="Plain Table 3" w:uiPriority="43"/>
    <w:lsdException w:name="Grid Table 1 Light Accent 5" w:uiPriority="46"/>
    <w:lsdException w:name="Colorful List Accent 4" w:uiPriority="72"/>
    <w:lsdException w:name="toc 2" w:uiPriority="99"/>
    <w:lsdException w:name="Grid Table 4 Accent 2" w:uiPriority="49"/>
    <w:lsdException w:name="Table Grid 2" w:semiHidden="true" w:unhideWhenUsed="true"/>
    <w:lsdException w:name="Colorful Shading Accent 1" w:uiPriority="71"/>
    <w:lsdException w:name="List Table 2 Accent 6" w:uiPriority="47"/>
    <w:lsdException w:name="List Table 2" w:uiPriority="47"/>
    <w:lsdException w:name="Light Shading" w:uiPriority="60"/>
    <w:lsdException w:name="heading 2" w:qFormat="true"/>
    <w:lsdException w:name="Medium Grid 1 Accent 6" w:uiPriority="67"/>
    <w:lsdException w:name="Grid Table 1 Light" w:uiPriority="46"/>
    <w:lsdException w:name="Light List" w:uiPriority="61"/>
    <w:lsdException w:name="Table Grid 3" w:semiHidden="true" w:unhideWhenUsed="true"/>
    <w:lsdException w:name="Grid Table 7 Colorful Accent 1" w:uiPriority="52"/>
    <w:lsdException w:name="List Table 7 Colorful Accent 4" w:uiPriority="52"/>
    <w:lsdException w:name="Grid Table 6 Colorful Accent 4" w:uiPriority="51"/>
    <w:lsdException w:name="Grid Table 6 Colorful Accent 3" w:uiPriority="51"/>
    <w:lsdException w:name="No List" w:uiPriority="99" w:semiHidden="true" w:unhideWhenUsed="true"/>
    <w:lsdException w:name="Plain Table 2" w:uiPriority="42"/>
    <w:lsdException w:name="Quote" w:uiPriority="99"/>
    <w:lsdException w:name="List Table 4" w:uiPriority="49"/>
    <w:lsdException w:name="Table List 7" w:semiHidden="true" w:unhideWhenUsed="true"/>
    <w:lsdException w:name="Light Shading Accent 1" w:uiPriority="60"/>
    <w:lsdException w:name="heading 9" w:unhideWhenUsed="true" w:qFormat="true"/>
    <w:lsdException w:name="Table Columns 5" w:semiHidden="true" w:unhideWhenUsed="true"/>
    <w:lsdException w:name="Outline List 1" w:uiPriority="99" w:semiHidden="true" w:unhideWhenUsed="true"/>
  </w:latentStyles>
  <w:style w:type="table" w:styleId="v7rmk6">
    <w:name w:val="Table Grid"/>
    <w:basedOn w:val="2fpq6v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shjalb" w:default="true">
    <w:name w:val="Normal"/>
    <w:basedOn w:val=""/>
    <w:next w:val=""/>
    <w:qFormat/>
    <w:pPr>
      <w:widowControl w:val="false"/>
      <w:jc w:val="left"/>
    </w:pPr>
  </w:style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94qnlj">
    <w:name w:val="Table Grid"/>
    <w:basedOn w:val="mfgcfr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5znyks" w:default="true">
    <w:name w:val="Normal"/>
    <w:basedOn w:val=""/>
    <w:next w:val=""/>
    <w:qFormat/>
    <w:pPr>
      <w:widowControl w:val="false"/>
      <w:jc w:val="left"/>
    </w:pPr>
  </w:style>
  <w:style w:type="table" w:styleId="2fpq6v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fgcfr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2025-10-27T15:33:02Z</dcterms:created>
  <dcterms:modified xsi:type="dcterms:W3CDTF">2025-10-27T15:33:02Z</dcterms:modified>
</cp:coreProperties>
</file>