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4767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今日动态</w:t>
      </w:r>
    </w:p>
    <w:p w14:paraId="771829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2025.10.30</w:t>
      </w:r>
    </w:p>
    <w:p w14:paraId="214E49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一、早晨入园</w:t>
      </w:r>
    </w:p>
    <w:p w14:paraId="223CF3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早晨，孩子们陆陆续续来到班级，有的孩子在操场上也会回应老师，向老师招招小手，可爱极了！也很有礼貌！希望我们的宝贝每天早上来都能开开心心哦~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54"/>
        <w:gridCol w:w="2854"/>
        <w:gridCol w:w="2814"/>
      </w:tblGrid>
      <w:tr w14:paraId="0F98E880">
        <w:tc>
          <w:tcPr>
            <w:tcW w:w="2840" w:type="dxa"/>
          </w:tcPr>
          <w:p w14:paraId="23B03030">
            <w:pP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59255" cy="1244600"/>
                  <wp:effectExtent l="0" t="0" r="17145" b="0"/>
                  <wp:docPr id="2" name="图片 2" descr="IMG_8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835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255" cy="124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F17D151">
            <w:pP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59255" cy="1244600"/>
                  <wp:effectExtent l="0" t="0" r="17145" b="0"/>
                  <wp:docPr id="3" name="图片 3" descr="IMG_8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835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255" cy="124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39E0642">
            <w:pP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46555" cy="1235075"/>
                  <wp:effectExtent l="0" t="0" r="4445" b="9525"/>
                  <wp:docPr id="4" name="图片 4" descr="IMG_8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835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55" cy="123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A188F1">
      <w:pPr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43C5C6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二、户外活动</w:t>
      </w:r>
    </w:p>
    <w:p w14:paraId="01ABD9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今天的户外活动是跑酷区，孩子们玩的非常开心，大部分器械是容易的，有一个爬坡难倒了许多人，孩子们想了很多办法，只是成功的比较少，但是在这个过程中，孩子们也是拼尽全力，不放弃，非常的棒！相信以后成功的人会更多！ 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 w14:paraId="202F3C07">
        <w:tc>
          <w:tcPr>
            <w:tcW w:w="2840" w:type="dxa"/>
          </w:tcPr>
          <w:p w14:paraId="2EDF4BD7">
            <w:pP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5" name="图片 5" descr="IMG_8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836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AA10C34">
            <w:pP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6" name="图片 6" descr="IMG_8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837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5F54FAA">
            <w:pP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7" name="图片 7" descr="IMG_8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838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E7E490">
        <w:tc>
          <w:tcPr>
            <w:tcW w:w="2840" w:type="dxa"/>
          </w:tcPr>
          <w:p w14:paraId="17DA5A3C">
            <w:pP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8" name="图片 8" descr="IMG_8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838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7B23D82">
            <w:pP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9" name="图片 9" descr="IMG_8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838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CDF5514">
            <w:pP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0" name="图片 10" descr="IMG_8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837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3363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三、集体活动</w:t>
      </w:r>
    </w:p>
    <w:p w14:paraId="2A32A8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今天的集体活动是社会《好看的花儿我不摘》，</w:t>
      </w:r>
      <w:r>
        <w:rPr>
          <w:rFonts w:hint="eastAsia" w:ascii="宋体" w:hAnsi="宋体" w:eastAsia="宋体" w:cs="宋体"/>
          <w:sz w:val="21"/>
          <w:szCs w:val="21"/>
        </w:rPr>
        <w:t>美丽的花是每个孩子的最爱，它能美化环境，陶冶情操。花儿好看我不摘是每个人应该遵守的社会公德。为了让孩子养成良好的社会行为，除了在日常生活中的引导，还需要有集体活动让孩子来体验。本次活动主要是选取日常生活中的照片,在互相讨论的过程中懂得花儿是用来给大家欣赏的,不能去摘花。</w:t>
      </w:r>
    </w:p>
    <w:p w14:paraId="3642BA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4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活动中，姚泽伊、崔槿妍、邓安茉、丁橙、刘骏、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陈筱槿、杨静怡、谢语恬举手很积极，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薛思宇、万楷瑞、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王思宇、李恪、张梓湉、赵梓冉、孟瑞琳、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董夏听得很认真，李韵韵、殷悦、高灵汐、陈逸然、孙璟霖、郭佳奕、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邓孟泽、王妍、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陈甲佑坐的很端正，而且孩子们对于摘花的行为都表示了强烈的拒绝，说明孩子们非常有爱护花草的意识，但是也希望大家都能落实到行动上哦！</w:t>
      </w:r>
      <w:bookmarkStart w:id="0" w:name="_GoBack"/>
      <w:bookmarkEnd w:id="0"/>
    </w:p>
    <w:p w14:paraId="34EFE5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54"/>
        <w:gridCol w:w="2854"/>
        <w:gridCol w:w="2814"/>
      </w:tblGrid>
      <w:tr w14:paraId="40BC889A">
        <w:tc>
          <w:tcPr>
            <w:tcW w:w="2856" w:type="dxa"/>
          </w:tcPr>
          <w:p w14:paraId="5830C263">
            <w:pP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659255" cy="1244600"/>
                  <wp:effectExtent l="0" t="0" r="17145" b="0"/>
                  <wp:docPr id="11" name="图片 11" descr="IMG_8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846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255" cy="124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6E96E4CC">
            <w:pP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657985" cy="1243330"/>
                  <wp:effectExtent l="0" t="0" r="18415" b="1270"/>
                  <wp:docPr id="19" name="图片 19" descr="52cb9c1adabc885759229e1ed3dd03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52cb9c1adabc885759229e1ed3dd03a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985" cy="124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41D655DE">
            <w:pP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633855" cy="1225550"/>
                  <wp:effectExtent l="0" t="0" r="17145" b="19050"/>
                  <wp:docPr id="20" name="图片 20" descr="dfa3a0fe1f572ccf0c1f1db99c0630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dfa3a0fe1f572ccf0c1f1db99c0630a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855" cy="122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BEA7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四、午餐活动</w:t>
      </w:r>
    </w:p>
    <w:p w14:paraId="170185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今天的午餐是海苔饭、青菜炒香菇、糖醋仔排和菠菜虾米汤。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 w14:paraId="2783934D">
        <w:tc>
          <w:tcPr>
            <w:tcW w:w="2840" w:type="dxa"/>
          </w:tcPr>
          <w:p w14:paraId="167FA671">
            <w:pP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2" name="图片 12" descr="IMG_8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848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0E05519">
            <w:pP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3" name="图片 13" descr="IMG_8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848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F6B650D">
            <w:pP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4" name="图片 14" descr="IMG_8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848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E74B33">
        <w:tc>
          <w:tcPr>
            <w:tcW w:w="2840" w:type="dxa"/>
          </w:tcPr>
          <w:p w14:paraId="25E92CFF">
            <w:pP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5" name="图片 15" descr="IMG_8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848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6C9C1C8">
            <w:pP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6" name="图片 16" descr="IMG_8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848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179D778">
            <w:pP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7" name="图片 17" descr="IMG_8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848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E7EC19">
      <w:pPr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4EE2D0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五、温馨提示</w:t>
      </w:r>
    </w:p>
    <w:p w14:paraId="15CDD9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1.莫愁杂志的征订正在进行中，感兴趣的家长可以订阅哦~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79F4110"/>
    <w:rsid w:val="639F4C99"/>
    <w:rsid w:val="7F75191E"/>
    <w:rsid w:val="E79F4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Office_12.1.23141.23141_F1E327BC-269C-435d-A152-05C5408002CA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2025-10-30T13:05:00Z</dcterms:created>
  <dc:creator>花草少年</dc:creator>
  <cp:lastModifiedBy>花草少年</cp:lastModifiedBy>
  <dcterms:modified xsi:type="dcterms:W3CDTF">2025-10-30T13:34:27Z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2052-12.1.23141.23141</vt:lpwstr>
  </property>
  <property fmtid="{D5CDD505-2E9C-101B-9397-08002B2CF9AE}" pid="3" name="ICV">
    <vt:lpwstr>776C19FC591BCC4B15F202691DE9C97B_41</vt:lpwstr>
  </property>
</Properties>
</file>