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10/30</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今日是周四，今日共有32位幼儿来园，3位幼儿请了病假。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tbl>
      <w:tblPr>
        <w:tblStyle w:val="30"/>
        <w:tblW w:w="0" w:type="auto"/>
        <w:tblInd w:w="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410"/>
        <w:gridCol w:w="4410"/>
      </w:tblGrid>
      <w:tr w14:paraId="3804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410" w:type="dxa"/>
          </w:tcPr>
          <w:p w14:paraId="29B801E6">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2399665" cy="1800225"/>
                  <wp:effectExtent l="0" t="0" r="635" b="9525"/>
                  <wp:docPr id="2" name="图片 2" descr="IMG_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025"/>
                          <pic:cNvPicPr>
                            <a:picLocks noChangeAspect="1"/>
                          </pic:cNvPicPr>
                        </pic:nvPicPr>
                        <pic:blipFill>
                          <a:blip r:embed="rId11"/>
                          <a:stretch>
                            <a:fillRect/>
                          </a:stretch>
                        </pic:blipFill>
                        <pic:spPr>
                          <a:xfrm>
                            <a:off x="0" y="0"/>
                            <a:ext cx="2399665" cy="1800225"/>
                          </a:xfrm>
                          <a:prstGeom prst="rect">
                            <a:avLst/>
                          </a:prstGeom>
                        </pic:spPr>
                      </pic:pic>
                    </a:graphicData>
                  </a:graphic>
                </wp:inline>
              </w:drawing>
            </w:r>
          </w:p>
        </w:tc>
        <w:tc>
          <w:tcPr>
            <w:tcW w:w="4410" w:type="dxa"/>
          </w:tcPr>
          <w:p w14:paraId="15EF1425">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2399665" cy="1800225"/>
                  <wp:effectExtent l="0" t="0" r="635" b="9525"/>
                  <wp:docPr id="4" name="图片 4" descr="IMG_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026"/>
                          <pic:cNvPicPr>
                            <a:picLocks noChangeAspect="1"/>
                          </pic:cNvPicPr>
                        </pic:nvPicPr>
                        <pic:blipFill>
                          <a:blip r:embed="rId12"/>
                          <a:stretch>
                            <a:fillRect/>
                          </a:stretch>
                        </pic:blipFill>
                        <pic:spPr>
                          <a:xfrm>
                            <a:off x="0" y="0"/>
                            <a:ext cx="2399665" cy="1800225"/>
                          </a:xfrm>
                          <a:prstGeom prst="rect">
                            <a:avLst/>
                          </a:prstGeom>
                        </pic:spPr>
                      </pic:pic>
                    </a:graphicData>
                  </a:graphic>
                </wp:inline>
              </w:drawing>
            </w:r>
          </w:p>
        </w:tc>
      </w:tr>
    </w:tbl>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活动名称：美术《晒秋》</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秋天是丰收的季节。活动中，小朋友们观察辣椒、南瓜、柿子、玉米等秋日丰收作物的色彩与形态，像图里这样把红的辣、黄的甜、棕的香都画进画面里。我们先一起聊聊“晒秋”里挂着的干辣椒、串起的柿饼多有趣，再用鲜艳的马克笔、油画棒创作：可以画竹筐里堆得满满的南瓜玉米，也能画竹竿上一串串垂下来的丰收食材，还能加上“晒秋”大字让画面更有氛围。</w:t>
      </w:r>
    </w:p>
    <w:p w14:paraId="185DBF06">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p>
    <w:tbl>
      <w:tblPr>
        <w:tblStyle w:val="30"/>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0"/>
        <w:gridCol w:w="3490"/>
        <w:gridCol w:w="3490"/>
      </w:tblGrid>
      <w:tr w14:paraId="3884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Pr>
          <w:p w14:paraId="1D6D446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7" name="图片 17" descr="D:/工作/2025年下大班第一学期/今日动态/IMG_6029.JPGIMG_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6029.JPGIMG_6029"/>
                          <pic:cNvPicPr>
                            <a:picLocks noChangeAspect="1"/>
                          </pic:cNvPicPr>
                        </pic:nvPicPr>
                        <pic:blipFill>
                          <a:blip r:embed="rId14"/>
                          <a:srcRect t="15" b="15"/>
                          <a:stretch>
                            <a:fillRect/>
                          </a:stretch>
                        </pic:blipFill>
                        <pic:spPr>
                          <a:xfrm>
                            <a:off x="0" y="0"/>
                            <a:ext cx="2064385" cy="1548130"/>
                          </a:xfrm>
                          <a:prstGeom prst="rect">
                            <a:avLst/>
                          </a:prstGeom>
                        </pic:spPr>
                      </pic:pic>
                    </a:graphicData>
                  </a:graphic>
                </wp:inline>
              </w:drawing>
            </w:r>
          </w:p>
        </w:tc>
        <w:tc>
          <w:tcPr>
            <w:tcW w:w="3490" w:type="dxa"/>
          </w:tcPr>
          <w:p w14:paraId="3E8FADD1">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8" name="图片 18" descr="D:/工作/2025年下大班第一学期/今日动态/IMG_6030.JPGIMG_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6030.JPGIMG_6030"/>
                          <pic:cNvPicPr>
                            <a:picLocks noChangeAspect="1"/>
                          </pic:cNvPicPr>
                        </pic:nvPicPr>
                        <pic:blipFill>
                          <a:blip r:embed="rId15"/>
                          <a:srcRect t="15" b="15"/>
                          <a:stretch>
                            <a:fillRect/>
                          </a:stretch>
                        </pic:blipFill>
                        <pic:spPr>
                          <a:xfrm>
                            <a:off x="0" y="0"/>
                            <a:ext cx="2064385" cy="1548130"/>
                          </a:xfrm>
                          <a:prstGeom prst="rect">
                            <a:avLst/>
                          </a:prstGeom>
                        </pic:spPr>
                      </pic:pic>
                    </a:graphicData>
                  </a:graphic>
                </wp:inline>
              </w:drawing>
            </w:r>
          </w:p>
        </w:tc>
        <w:tc>
          <w:tcPr>
            <w:tcW w:w="3490" w:type="dxa"/>
          </w:tcPr>
          <w:p w14:paraId="060EC29B">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19" name="图片 19" descr="D:/工作/2025年下大班第一学期/今日动态/IMG_6039.JPGIMG_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6039.JPGIMG_6039"/>
                          <pic:cNvPicPr>
                            <a:picLocks noChangeAspect="1"/>
                          </pic:cNvPicPr>
                        </pic:nvPicPr>
                        <pic:blipFill>
                          <a:blip r:embed="rId16"/>
                          <a:srcRect t="15" b="15"/>
                          <a:stretch>
                            <a:fillRect/>
                          </a:stretch>
                        </pic:blipFill>
                        <pic:spPr>
                          <a:xfrm>
                            <a:off x="0" y="0"/>
                            <a:ext cx="2064385" cy="1548130"/>
                          </a:xfrm>
                          <a:prstGeom prst="rect">
                            <a:avLst/>
                          </a:prstGeom>
                        </pic:spPr>
                      </pic:pic>
                    </a:graphicData>
                  </a:graphic>
                </wp:inline>
              </w:drawing>
            </w:r>
          </w:p>
        </w:tc>
      </w:tr>
      <w:tr w14:paraId="4CAB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Pr>
          <w:p w14:paraId="6AB46866">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48510" cy="1536065"/>
                  <wp:effectExtent l="0" t="0" r="8890" b="6985"/>
                  <wp:docPr id="20" name="图片 20" descr="D:/工作/2025年下大班第一学期/今日动态/IMG_6043.JPGIMG_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6043.JPGIMG_6043"/>
                          <pic:cNvPicPr>
                            <a:picLocks noChangeAspect="1"/>
                          </pic:cNvPicPr>
                        </pic:nvPicPr>
                        <pic:blipFill>
                          <a:blip r:embed="rId17"/>
                          <a:srcRect t="15" b="15"/>
                          <a:stretch>
                            <a:fillRect/>
                          </a:stretch>
                        </pic:blipFill>
                        <pic:spPr>
                          <a:xfrm>
                            <a:off x="0" y="0"/>
                            <a:ext cx="2048510" cy="1536065"/>
                          </a:xfrm>
                          <a:prstGeom prst="rect">
                            <a:avLst/>
                          </a:prstGeom>
                        </pic:spPr>
                      </pic:pic>
                    </a:graphicData>
                  </a:graphic>
                </wp:inline>
              </w:drawing>
            </w:r>
          </w:p>
        </w:tc>
        <w:tc>
          <w:tcPr>
            <w:tcW w:w="3490" w:type="dxa"/>
          </w:tcPr>
          <w:p w14:paraId="65E401F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21" name="图片 21" descr="D:/工作/2025年下大班第一学期/今日动态/IMG_6044.JPGIMG_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6044.JPGIMG_6044"/>
                          <pic:cNvPicPr>
                            <a:picLocks noChangeAspect="1"/>
                          </pic:cNvPicPr>
                        </pic:nvPicPr>
                        <pic:blipFill>
                          <a:blip r:embed="rId18"/>
                          <a:srcRect t="15" b="15"/>
                          <a:stretch>
                            <a:fillRect/>
                          </a:stretch>
                        </pic:blipFill>
                        <pic:spPr>
                          <a:xfrm>
                            <a:off x="0" y="0"/>
                            <a:ext cx="2064385" cy="1548130"/>
                          </a:xfrm>
                          <a:prstGeom prst="rect">
                            <a:avLst/>
                          </a:prstGeom>
                        </pic:spPr>
                      </pic:pic>
                    </a:graphicData>
                  </a:graphic>
                </wp:inline>
              </w:drawing>
            </w:r>
          </w:p>
        </w:tc>
        <w:tc>
          <w:tcPr>
            <w:tcW w:w="3490" w:type="dxa"/>
          </w:tcPr>
          <w:p w14:paraId="0BA7353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2064385" cy="1548130"/>
                  <wp:effectExtent l="0" t="0" r="12065" b="13970"/>
                  <wp:docPr id="22" name="图片 22" descr="D:/工作/2025年下大班第一学期/今日动态/IMG_6057.JPGIMG_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6057.JPGIMG_6057"/>
                          <pic:cNvPicPr>
                            <a:picLocks noChangeAspect="1"/>
                          </pic:cNvPicPr>
                        </pic:nvPicPr>
                        <pic:blipFill>
                          <a:blip r:embed="rId19"/>
                          <a:srcRect t="15" b="15"/>
                          <a:stretch>
                            <a:fillRect/>
                          </a:stretch>
                        </pic:blipFill>
                        <pic:spPr>
                          <a:xfrm>
                            <a:off x="0" y="0"/>
                            <a:ext cx="2064385" cy="1548130"/>
                          </a:xfrm>
                          <a:prstGeom prst="rect">
                            <a:avLst/>
                          </a:prstGeom>
                        </pic:spPr>
                      </pic:pic>
                    </a:graphicData>
                  </a:graphic>
                </wp:inline>
              </w:drawing>
            </w:r>
          </w:p>
        </w:tc>
      </w:tr>
    </w:tbl>
    <w:p w14:paraId="388404BC">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03区域游戏</w:t>
      </w:r>
      <w:r>
        <w:rPr>
          <w:rFonts w:hint="eastAsia" w:ascii="宋体" w:hAnsi="宋体" w:eastAsia="宋体" w:cs="宋体"/>
          <w:color w:val="333333"/>
          <w:spacing w:val="8"/>
          <w:sz w:val="21"/>
          <w:szCs w:val="21"/>
        </w:rPr>
        <w:drawing>
          <wp:inline distT="0" distB="0" distL="114300" distR="114300">
            <wp:extent cx="269875" cy="431800"/>
            <wp:effectExtent l="0" t="0" r="15875" b="635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5" name="图片 45" descr="D:/工作/2025年下大班第一学期/今日动态/IMG_6063.JPGIMG_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6063.JPGIMG_6063"/>
                          <pic:cNvPicPr>
                            <a:picLocks noChangeAspect="1"/>
                          </pic:cNvPicPr>
                        </pic:nvPicPr>
                        <pic:blipFill>
                          <a:blip r:embed="rId20"/>
                          <a:srcRect l="19" r="19"/>
                          <a:stretch>
                            <a:fillRect/>
                          </a:stretch>
                        </pic:blipFill>
                        <pic:spPr>
                          <a:xfrm>
                            <a:off x="0" y="0"/>
                            <a:ext cx="2256155" cy="1692275"/>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王婉苏、赵中熠和孙思淼在用阿基米德积木和木质积木用垒高、架空的方法建构一座“乐园”，有旋转木马、摩天轮、鬼屋等等。</w:t>
            </w:r>
          </w:p>
        </w:tc>
      </w:tr>
      <w:tr w14:paraId="4951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7478A5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52C6BB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27" name="图片 27" descr="D:/工作/2025年下大班第一学期/今日动态/IMG_6065.JPGIMG_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6065.JPGIMG_6065"/>
                          <pic:cNvPicPr>
                            <a:picLocks noChangeAspect="1"/>
                          </pic:cNvPicPr>
                        </pic:nvPicPr>
                        <pic:blipFill>
                          <a:blip r:embed="rId21"/>
                          <a:srcRect l="38" r="38"/>
                          <a:stretch>
                            <a:fillRect/>
                          </a:stretch>
                        </pic:blipFill>
                        <pic:spPr>
                          <a:xfrm>
                            <a:off x="0" y="0"/>
                            <a:ext cx="2207260" cy="1656080"/>
                          </a:xfrm>
                          <a:prstGeom prst="rect">
                            <a:avLst/>
                          </a:prstGeom>
                        </pic:spPr>
                      </pic:pic>
                    </a:graphicData>
                  </a:graphic>
                </wp:inline>
              </w:drawing>
            </w:r>
          </w:p>
        </w:tc>
        <w:tc>
          <w:tcPr>
            <w:tcW w:w="3531" w:type="dxa"/>
          </w:tcPr>
          <w:p w14:paraId="0EE96E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李苏琪和程诺使用胶枪将绘画的树叶、松果和树枝结合起来成为一幅“秋日里的树叶”作品。</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28" name="图片 28" descr="D:/工作/2025年下大班第一学期/今日动态/IMG_6066.JPG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6066.JPGIMG_6066"/>
                          <pic:cNvPicPr>
                            <a:picLocks noChangeAspect="1"/>
                          </pic:cNvPicPr>
                        </pic:nvPicPr>
                        <pic:blipFill>
                          <a:blip r:embed="rId22"/>
                          <a:srcRect l="38" r="38"/>
                          <a:stretch>
                            <a:fillRect/>
                          </a:stretch>
                        </pic:blipFill>
                        <pic:spPr>
                          <a:xfrm>
                            <a:off x="0" y="0"/>
                            <a:ext cx="2207260" cy="16560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2207260" cy="1656080"/>
                  <wp:effectExtent l="0" t="0" r="2540" b="1270"/>
                  <wp:docPr id="54" name="图片 54" descr="D:/工作/2025年下大班第一学期/今日动态/IMG_6067.JPGIMG_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工作/2025年下大班第一学期/今日动态/IMG_6067.JPGIMG_6067"/>
                          <pic:cNvPicPr>
                            <a:picLocks noChangeAspect="1"/>
                          </pic:cNvPicPr>
                        </pic:nvPicPr>
                        <pic:blipFill>
                          <a:blip r:embed="rId23"/>
                          <a:srcRect l="38" r="38"/>
                          <a:stretch>
                            <a:fillRect/>
                          </a:stretch>
                        </pic:blipFill>
                        <pic:spPr>
                          <a:xfrm>
                            <a:off x="0" y="0"/>
                            <a:ext cx="2207260" cy="1656080"/>
                          </a:xfrm>
                          <a:prstGeom prst="rect">
                            <a:avLst/>
                          </a:prstGeom>
                        </pic:spPr>
                      </pic:pic>
                    </a:graphicData>
                  </a:graphic>
                </wp:inline>
              </w:drawing>
            </w:r>
          </w:p>
        </w:tc>
        <w:tc>
          <w:tcPr>
            <w:tcW w:w="3531" w:type="dxa"/>
          </w:tcPr>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汪雪婷、卢兰熙、李芊烨和夏一心在用扭扭棒制作美丽的头箍。</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5520" cy="1692275"/>
                  <wp:effectExtent l="0" t="0" r="11430" b="3175"/>
                  <wp:docPr id="30" name="图片 30" descr="D:/工作/2025年下大班第一学期/今日动态/IMG_6069.JPGIMG_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下大班第一学期/今日动态/IMG_6069.JPGIMG_6069"/>
                          <pic:cNvPicPr>
                            <a:picLocks noChangeAspect="1"/>
                          </pic:cNvPicPr>
                        </pic:nvPicPr>
                        <pic:blipFill>
                          <a:blip r:embed="rId24"/>
                          <a:srcRect l="19" r="19"/>
                          <a:stretch>
                            <a:fillRect/>
                          </a:stretch>
                        </pic:blipFill>
                        <pic:spPr>
                          <a:xfrm>
                            <a:off x="0" y="0"/>
                            <a:ext cx="2255520" cy="1692275"/>
                          </a:xfrm>
                          <a:prstGeom prst="rect">
                            <a:avLst/>
                          </a:prstGeom>
                        </pic:spPr>
                      </pic:pic>
                    </a:graphicData>
                  </a:graphic>
                </wp:inline>
              </w:drawing>
            </w:r>
          </w:p>
        </w:tc>
        <w:tc>
          <w:tcPr>
            <w:tcW w:w="3531" w:type="dxa"/>
          </w:tcPr>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丁秋铭和熊梓轩在探索如何让小球顺利通过磁汇贯通。</w:t>
            </w:r>
          </w:p>
        </w:tc>
      </w:tr>
      <w:tr w14:paraId="7443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CD17D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67D47F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0" name="图片 40" descr="D:/工作/2025年下大班第一学期/今日动态/IMG_6068.JPGIMG_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下大班第一学期/今日动态/IMG_6068.JPGIMG_6068"/>
                          <pic:cNvPicPr>
                            <a:picLocks noChangeAspect="1"/>
                          </pic:cNvPicPr>
                        </pic:nvPicPr>
                        <pic:blipFill>
                          <a:blip r:embed="rId25"/>
                          <a:srcRect l="19" r="19"/>
                          <a:stretch>
                            <a:fillRect/>
                          </a:stretch>
                        </pic:blipFill>
                        <pic:spPr>
                          <a:xfrm>
                            <a:off x="0" y="0"/>
                            <a:ext cx="2256155" cy="1692275"/>
                          </a:xfrm>
                          <a:prstGeom prst="rect">
                            <a:avLst/>
                          </a:prstGeom>
                        </pic:spPr>
                      </pic:pic>
                    </a:graphicData>
                  </a:graphic>
                </wp:inline>
              </w:drawing>
            </w:r>
          </w:p>
        </w:tc>
        <w:tc>
          <w:tcPr>
            <w:tcW w:w="3531" w:type="dxa"/>
          </w:tcPr>
          <w:p w14:paraId="4C58427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樊予诺、张竹青和李艺可在阅读绘本的同时记录下了在绘本中印象最深刻的一页。</w:t>
            </w:r>
          </w:p>
        </w:tc>
      </w:tr>
      <w:tr w14:paraId="6C99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0D46AA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2D044F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2256155" cy="1692275"/>
                  <wp:effectExtent l="0" t="0" r="10795" b="3175"/>
                  <wp:docPr id="44" name="图片 44" descr="D:/工作/2025年下大班第一学期/今日动态/IMG_6064.JPGIMG_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工作/2025年下大班第一学期/今日动态/IMG_6064.JPGIMG_6064"/>
                          <pic:cNvPicPr>
                            <a:picLocks noChangeAspect="1"/>
                          </pic:cNvPicPr>
                        </pic:nvPicPr>
                        <pic:blipFill>
                          <a:blip r:embed="rId26"/>
                          <a:srcRect l="19" r="19"/>
                          <a:stretch>
                            <a:fillRect/>
                          </a:stretch>
                        </pic:blipFill>
                        <pic:spPr>
                          <a:xfrm>
                            <a:off x="0" y="0"/>
                            <a:ext cx="2256155" cy="1692275"/>
                          </a:xfrm>
                          <a:prstGeom prst="rect">
                            <a:avLst/>
                          </a:prstGeom>
                        </pic:spPr>
                      </pic:pic>
                    </a:graphicData>
                  </a:graphic>
                </wp:inline>
              </w:drawing>
            </w:r>
          </w:p>
        </w:tc>
        <w:tc>
          <w:tcPr>
            <w:tcW w:w="3531" w:type="dxa"/>
          </w:tcPr>
          <w:p w14:paraId="12CC93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刘欣远在万能工匠区用齿轮建构一座“齿轮工厂”。</w:t>
            </w:r>
          </w:p>
        </w:tc>
      </w:tr>
    </w:tbl>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3"/>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海苔饭、糖醋仔排、青菜炒香菇、菠菜虾米汤，点心是菜心瘦肉粥，水果是橘子和牛奶枣</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w:t>
      </w:r>
      <w:r>
        <w:rPr>
          <w:rFonts w:hint="eastAsia" w:ascii="宋体" w:hAnsi="宋体" w:eastAsia="宋体" w:cs="宋体"/>
          <w:b w:val="0"/>
          <w:bCs w:val="0"/>
          <w:i w:val="0"/>
          <w:iCs w:val="0"/>
          <w:color w:val="auto"/>
          <w:kern w:val="0"/>
          <w:sz w:val="21"/>
          <w:szCs w:val="21"/>
          <w:u w:val="none"/>
          <w:lang w:val="en-US" w:eastAsia="zh-CN" w:bidi="ar"/>
        </w:rPr>
        <w:t>孩子们对糖醋仔排都很喜欢，有6位幼儿添加了菜</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tbl>
      <w:tblPr>
        <w:tblStyle w:val="30"/>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4AED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3534E0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8" name="图片 58" descr="D:/工作/2025年下大班第一学期/今日动态/IMG_6071.JPGIMG_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工作/2025年下大班第一学期/今日动态/IMG_6071.JPGIMG_6071"/>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c>
          <w:tcPr>
            <w:tcW w:w="3355" w:type="dxa"/>
          </w:tcPr>
          <w:p w14:paraId="74C8EE9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59" name="图片 59" descr="D:/工作/2025年下大班第一学期/今日动态/IMG_6072.JPGIMG_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工作/2025年下大班第一学期/今日动态/IMG_6072.JPGIMG_6072"/>
                          <pic:cNvPicPr>
                            <a:picLocks noChangeAspect="1"/>
                          </pic:cNvPicPr>
                        </pic:nvPicPr>
                        <pic:blipFill>
                          <a:blip r:embed="rId28"/>
                          <a:srcRect/>
                          <a:stretch>
                            <a:fillRect/>
                          </a:stretch>
                        </pic:blipFill>
                        <pic:spPr>
                          <a:xfrm>
                            <a:off x="0" y="0"/>
                            <a:ext cx="1920240" cy="1440180"/>
                          </a:xfrm>
                          <a:prstGeom prst="rect">
                            <a:avLst/>
                          </a:prstGeom>
                        </pic:spPr>
                      </pic:pic>
                    </a:graphicData>
                  </a:graphic>
                </wp:inline>
              </w:drawing>
            </w:r>
          </w:p>
        </w:tc>
        <w:tc>
          <w:tcPr>
            <w:tcW w:w="3355" w:type="dxa"/>
          </w:tcPr>
          <w:p w14:paraId="4892ABE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0" name="图片 60" descr="D:/工作/2025年下大班第一学期/今日动态/IMG_6073.JPGIMG_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工作/2025年下大班第一学期/今日动态/IMG_6073.JPGIMG_6073"/>
                          <pic:cNvPicPr>
                            <a:picLocks noChangeAspect="1"/>
                          </pic:cNvPicPr>
                        </pic:nvPicPr>
                        <pic:blipFill>
                          <a:blip r:embed="rId29"/>
                          <a:srcRect/>
                          <a:stretch>
                            <a:fillRect/>
                          </a:stretch>
                        </pic:blipFill>
                        <pic:spPr>
                          <a:xfrm>
                            <a:off x="0" y="0"/>
                            <a:ext cx="1920240" cy="1440180"/>
                          </a:xfrm>
                          <a:prstGeom prst="rect">
                            <a:avLst/>
                          </a:prstGeom>
                        </pic:spPr>
                      </pic:pic>
                    </a:graphicData>
                  </a:graphic>
                </wp:inline>
              </w:drawing>
            </w:r>
          </w:p>
        </w:tc>
      </w:tr>
      <w:tr w14:paraId="4FD8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C33C33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1" name="图片 61" descr="D:/工作/2025年下大班第一学期/今日动态/IMG_6074.JPGIMG_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工作/2025年下大班第一学期/今日动态/IMG_6074.JPGIMG_6074"/>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355" w:type="dxa"/>
          </w:tcPr>
          <w:p w14:paraId="51404A9C">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2" name="图片 62" descr="D:/工作/2025年下大班第一学期/今日动态/IMG_6075.JPGIMG_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工作/2025年下大班第一学期/今日动态/IMG_6075.JPGIMG_6075"/>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c>
          <w:tcPr>
            <w:tcW w:w="3355" w:type="dxa"/>
          </w:tcPr>
          <w:p w14:paraId="104BC7E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3" name="图片 63" descr="D:/工作/2025年下大班第一学期/今日动态/IMG_6077.JPGIMG_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工作/2025年下大班第一学期/今日动态/IMG_6077.JPGIMG_6077"/>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r>
      <w:tr w14:paraId="2305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5879348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6" name="图片 6" descr="IMG_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078"/>
                          <pic:cNvPicPr>
                            <a:picLocks noChangeAspect="1"/>
                          </pic:cNvPicPr>
                        </pic:nvPicPr>
                        <pic:blipFill>
                          <a:blip r:embed="rId33"/>
                          <a:stretch>
                            <a:fillRect/>
                          </a:stretch>
                        </pic:blipFill>
                        <pic:spPr>
                          <a:xfrm>
                            <a:off x="0" y="0"/>
                            <a:ext cx="1945640" cy="1459230"/>
                          </a:xfrm>
                          <a:prstGeom prst="rect">
                            <a:avLst/>
                          </a:prstGeom>
                        </pic:spPr>
                      </pic:pic>
                    </a:graphicData>
                  </a:graphic>
                </wp:inline>
              </w:drawing>
            </w:r>
          </w:p>
        </w:tc>
        <w:tc>
          <w:tcPr>
            <w:tcW w:w="3355" w:type="dxa"/>
          </w:tcPr>
          <w:p w14:paraId="3F4D6646">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7" name="图片 7" descr="IMG_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079"/>
                          <pic:cNvPicPr>
                            <a:picLocks noChangeAspect="1"/>
                          </pic:cNvPicPr>
                        </pic:nvPicPr>
                        <pic:blipFill>
                          <a:blip r:embed="rId34"/>
                          <a:stretch>
                            <a:fillRect/>
                          </a:stretch>
                        </pic:blipFill>
                        <pic:spPr>
                          <a:xfrm>
                            <a:off x="0" y="0"/>
                            <a:ext cx="1945640" cy="1459230"/>
                          </a:xfrm>
                          <a:prstGeom prst="rect">
                            <a:avLst/>
                          </a:prstGeom>
                        </pic:spPr>
                      </pic:pic>
                    </a:graphicData>
                  </a:graphic>
                </wp:inline>
              </w:drawing>
            </w:r>
          </w:p>
        </w:tc>
        <w:tc>
          <w:tcPr>
            <w:tcW w:w="3355" w:type="dxa"/>
          </w:tcPr>
          <w:p w14:paraId="3061B807">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1" name="图片 11" descr="IMG_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080"/>
                          <pic:cNvPicPr>
                            <a:picLocks noChangeAspect="1"/>
                          </pic:cNvPicPr>
                        </pic:nvPicPr>
                        <pic:blipFill>
                          <a:blip r:embed="rId35"/>
                          <a:stretch>
                            <a:fillRect/>
                          </a:stretch>
                        </pic:blipFill>
                        <pic:spPr>
                          <a:xfrm>
                            <a:off x="0" y="0"/>
                            <a:ext cx="1945640" cy="1459230"/>
                          </a:xfrm>
                          <a:prstGeom prst="rect">
                            <a:avLst/>
                          </a:prstGeom>
                        </pic:spPr>
                      </pic:pic>
                    </a:graphicData>
                  </a:graphic>
                </wp:inline>
              </w:drawing>
            </w:r>
          </w:p>
        </w:tc>
      </w:tr>
      <w:tr w14:paraId="291E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3DA7B6A3">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12" name="图片 12" descr="IMG_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081"/>
                          <pic:cNvPicPr>
                            <a:picLocks noChangeAspect="1"/>
                          </pic:cNvPicPr>
                        </pic:nvPicPr>
                        <pic:blipFill>
                          <a:blip r:embed="rId36"/>
                          <a:stretch>
                            <a:fillRect/>
                          </a:stretch>
                        </pic:blipFill>
                        <pic:spPr>
                          <a:xfrm>
                            <a:off x="0" y="0"/>
                            <a:ext cx="1945640" cy="1459230"/>
                          </a:xfrm>
                          <a:prstGeom prst="rect">
                            <a:avLst/>
                          </a:prstGeom>
                        </pic:spPr>
                      </pic:pic>
                    </a:graphicData>
                  </a:graphic>
                </wp:inline>
              </w:drawing>
            </w:r>
          </w:p>
        </w:tc>
        <w:tc>
          <w:tcPr>
            <w:tcW w:w="3355" w:type="dxa"/>
          </w:tcPr>
          <w:p w14:paraId="4C44C19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33" name="图片 33" descr="IMG_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082"/>
                          <pic:cNvPicPr>
                            <a:picLocks noChangeAspect="1"/>
                          </pic:cNvPicPr>
                        </pic:nvPicPr>
                        <pic:blipFill>
                          <a:blip r:embed="rId37"/>
                          <a:stretch>
                            <a:fillRect/>
                          </a:stretch>
                        </pic:blipFill>
                        <pic:spPr>
                          <a:xfrm>
                            <a:off x="0" y="0"/>
                            <a:ext cx="1945640" cy="1459230"/>
                          </a:xfrm>
                          <a:prstGeom prst="rect">
                            <a:avLst/>
                          </a:prstGeom>
                        </pic:spPr>
                      </pic:pic>
                    </a:graphicData>
                  </a:graphic>
                </wp:inline>
              </w:drawing>
            </w:r>
          </w:p>
        </w:tc>
        <w:tc>
          <w:tcPr>
            <w:tcW w:w="3355" w:type="dxa"/>
          </w:tcPr>
          <w:p w14:paraId="558464B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45640" cy="1459230"/>
                  <wp:effectExtent l="0" t="0" r="16510" b="7620"/>
                  <wp:docPr id="41" name="图片 41" descr="IMG_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6083"/>
                          <pic:cNvPicPr>
                            <a:picLocks noChangeAspect="1"/>
                          </pic:cNvPicPr>
                        </pic:nvPicPr>
                        <pic:blipFill>
                          <a:blip r:embed="rId38"/>
                          <a:stretch>
                            <a:fillRect/>
                          </a:stretch>
                        </pic:blipFill>
                        <pic:spPr>
                          <a:xfrm>
                            <a:off x="0" y="0"/>
                            <a:ext cx="1945640" cy="1459230"/>
                          </a:xfrm>
                          <a:prstGeom prst="rect">
                            <a:avLst/>
                          </a:prstGeom>
                        </pic:spPr>
                      </pic:pic>
                    </a:graphicData>
                  </a:graphic>
                </wp:inline>
              </w:drawing>
            </w:r>
          </w:p>
        </w:tc>
      </w:tr>
    </w:tbl>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bookmarkStart w:id="0" w:name="_GoBack"/>
      <w:bookmarkEnd w:id="0"/>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1.家园配合：建议幼儿“洋葱式”穿衣，不要过热过冷，穿脱衣物反反复复会导致幼儿感冒。</w:t>
      </w:r>
    </w:p>
    <w:p w14:paraId="342E159E">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2.最近的一日三检时发现部分孩子的指甲有点长，容易“藏污纳垢”，也可能会不小心抓伤自己和他人，辛苦大家回家后帮娃勤剪指甲，保持小手清洁</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4.请您在家也同步关注宝贝的状态，每天来园前都要检查下孩子的咽部、手部、背部等部位，有异常及时和老师沟通，家园一致更能护好宝贝！</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5.如果孩子需要喂药，一切入口的药品请务必带着病例单、医嘱等交给门口晨检的保健老师并签字，保健老师会负责照料的哦。</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9"/>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1479</Words>
  <Characters>1552</Characters>
  <Lines>11</Lines>
  <Paragraphs>3</Paragraphs>
  <TotalTime>48</TotalTime>
  <ScaleCrop>false</ScaleCrop>
  <LinksUpToDate>false</LinksUpToDate>
  <CharactersWithSpaces>1595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2025-10-30T05:19:52Z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