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马杭中心小学“绿茵飞扬，定格精彩”校园足球主题摄影暨AI绘画大赛活动方案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bookmarkEnd w:id="0"/>
    <w:p w14:paraId="4804F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 活动目的​</w:t>
      </w:r>
    </w:p>
    <w:p w14:paraId="7066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丰富校园文化生活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​：通过艺术形式展现校园足球的独特魅力，营造积极向上、充满活力的校园文化氛围。</w:t>
      </w:r>
    </w:p>
    <w:p w14:paraId="672C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记录成长瞬间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​：鼓励师生用镜头和画笔捕捉足球运动中的精彩瞬间、感人故事和快乐时光，记录学生们的成长足迹。</w:t>
      </w:r>
    </w:p>
    <w:p w14:paraId="4F66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激发创新思维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​：结合现代科技，引入AI绘画创作，激发学生的想象力、创造力和对人工智能技术的兴趣。</w:t>
      </w:r>
    </w:p>
    <w:p w14:paraId="486A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提升美育素养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​：将体育与美育相结合，培养学生发现美、欣赏美、创造美的能力，全面提升综合素养。</w:t>
      </w:r>
    </w:p>
    <w:p w14:paraId="0457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推广足球文化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​：进一步宣传和推广校园足球运动，增强学生参与足球活动的热情和集体荣誉感。</w:t>
      </w:r>
    </w:p>
    <w:p w14:paraId="5609C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 活动主题​</w:t>
      </w:r>
    </w:p>
    <w:p w14:paraId="5579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绿茵飞扬，定格精彩​</w:t>
      </w:r>
    </w:p>
    <w:p w14:paraId="47F5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释义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​：“绿茵”代表足球场，“飞扬”既指足球的飞舞，也指孩子们青春的活力与激情。“定格精彩”则点明了摄影和绘画的艺术手段，旨在将运动中最美好、最动人的瞬间永恒留存。</w:t>
      </w:r>
    </w:p>
    <w:p w14:paraId="3CCE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 参赛对象​</w:t>
      </w:r>
    </w:p>
    <w:p w14:paraId="0C342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摄影组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​：全校师生（分为教师组和学生组，学生组可按低、中、高年级细分）</w:t>
      </w:r>
    </w:p>
    <w:p w14:paraId="2C3D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AI绘画组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​：三至六年级学生（具备一定的计算机操作和理解能力）</w:t>
      </w:r>
    </w:p>
    <w:p w14:paraId="23C8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​四、活动时间安排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0C03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宣传发动阶段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-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2FE8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校园网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、校园广播、班会课等进行宣传，发布比赛通知。</w:t>
      </w:r>
    </w:p>
    <w:p w14:paraId="3B52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作品征集阶段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-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1781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学生和教师在此期间进行创作并提交作品。</w:t>
      </w:r>
    </w:p>
    <w:p w14:paraId="067B1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作品评审阶段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-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446C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由学校美术组、体育组、信息技术组教师及校外专家（如有）组成评审团进行评选。</w:t>
      </w:r>
    </w:p>
    <w:p w14:paraId="6495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结果公示与作品展示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日起</w:t>
      </w:r>
    </w:p>
    <w:p w14:paraId="1D942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公布获奖名单，并通过校园宣传栏、学校微信公众号、校园网站等平台对优秀作品进行线上线下同步展览。</w:t>
      </w:r>
    </w:p>
    <w:p w14:paraId="085E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五、作品要求​</w:t>
      </w:r>
    </w:p>
    <w:p w14:paraId="1BC23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 摄影作品要求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3503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内容：必须与马杭中心小学的校园足球活动相关。例如：足球课堂、训练瞬间、班级联赛、足球嘉年华、球员特写、团队合影、赛后感人场景（友谊、拼搏、鼓励）等。内容健康，积极向上。</w:t>
      </w:r>
    </w:p>
    <w:p w14:paraId="32B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原创性：作品必须为本人原创，不得抄袭、盗用他人作品。可进行简单的色彩、明暗调整，但不得进行合成、添加等大幅度改变原貌的处理。</w:t>
      </w:r>
    </w:p>
    <w:p w14:paraId="7142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格式：提交电子版作品，文件格式为JPG或PNG，单张照片大小建议在2MB-10MB之间。手机、相机拍摄均可。</w:t>
      </w:r>
    </w:p>
    <w:p w14:paraId="5854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命名：作品文件请以“【摄影组】-班级-姓名-《作品标题》”格式命名（教师作品命名为“【摄影组】-教师-姓名-《作品标题》”）。</w:t>
      </w:r>
    </w:p>
    <w:p w14:paraId="72B6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 AI绘画作品要求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70EC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内容：主题同样围绕“校园足球”，但表现形式可以更加天马行空。例如：</w:t>
      </w:r>
    </w:p>
    <w:p w14:paraId="6FB0C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未来幻想：设计一款未来世界的智能足球或足球场。</w:t>
      </w:r>
    </w:p>
    <w:p w14:paraId="5696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卡通形象：为学校足球队设计一个可爱的卡通吉祥物。</w:t>
      </w:r>
    </w:p>
    <w:p w14:paraId="0007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梦幻场景：描绘一场在太空、海底或森林里进行的奇幻足球赛。</w:t>
      </w:r>
    </w:p>
    <w:p w14:paraId="03D3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抽象表达：用色彩和线条抽象地表现足球运动的“速度”、“力量”与“激情”。</w:t>
      </w:r>
    </w:p>
    <w:p w14:paraId="0D73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创作工具：可使用任何合法的AI绘画工具或平台（如：文心一格、通义万相、Midjourney等，建议使用国产免费平台，方便学生操作）。</w:t>
      </w:r>
    </w:p>
    <w:p w14:paraId="3C5AA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原创性：参赛者需输入自己的创意关键词（提示词）进行生成，并对生成的结果进行筛选和调整。需保留关键的AI生成过程截图（如输入的关键词界面）作为原创证明。</w:t>
      </w:r>
    </w:p>
    <w:p w14:paraId="2AC7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格式：提交最终生成的电子图片，格式为JPG或PNG，分辨率清晰。</w:t>
      </w:r>
    </w:p>
    <w:p w14:paraId="6C58E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命名：作品文件请以“【AI绘画组】-班级-姓名-《作品标题》”格式命名。</w:t>
      </w:r>
    </w:p>
    <w:p w14:paraId="6D9C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六、评选标准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6B4A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 摄影作品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0201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主题契合度（30%）：作品内容是否紧扣“校园足球”主题，富有感染力。</w:t>
      </w:r>
    </w:p>
    <w:p w14:paraId="1DCA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构图与技巧（30%）：构图新颖，画面清晰，光影运用得当。</w:t>
      </w:r>
    </w:p>
    <w:p w14:paraId="26D5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创意与独特性（20%）：拍摄角度独特，能捕捉到不易察觉的生动细节。</w:t>
      </w:r>
    </w:p>
    <w:p w14:paraId="407ED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情感表达（20%）：作品能否传递出运动中的快乐、拼搏、团结等积极情感。</w:t>
      </w:r>
    </w:p>
    <w:p w14:paraId="1A7F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 AI绘画作品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79C0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主题创意（40%）：构思新颖，想象力丰富，能巧妙地将足球主题与AI艺术结合。</w:t>
      </w:r>
    </w:p>
    <w:p w14:paraId="25D9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关键词运用（30%）：提示词（Prompt）设计有创意、有逻辑，能有效引导AI生成理想画面。</w:t>
      </w:r>
    </w:p>
    <w:p w14:paraId="11DA9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视觉效果（30%）：画面美观，色彩协调，具有艺术感染力。</w:t>
      </w:r>
    </w:p>
    <w:p w14:paraId="5C29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七、奖项设置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22B1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摄影组（教师组和学生组分别评奖）：</w:t>
      </w:r>
    </w:p>
    <w:p w14:paraId="2194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一等奖：每组2名，颁发荣誉证书及精美奖品。</w:t>
      </w:r>
    </w:p>
    <w:p w14:paraId="6A659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二等奖：每组4名，颁发荣誉证书及奖品。</w:t>
      </w:r>
    </w:p>
    <w:p w14:paraId="4E63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三等奖：每组6名，颁发荣誉证书及奖品。</w:t>
      </w:r>
    </w:p>
    <w:p w14:paraId="651C1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优秀奖：若干名，颁发荣誉证书。</w:t>
      </w:r>
    </w:p>
    <w:p w14:paraId="763F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AI绘画组（学生组）：</w:t>
      </w:r>
    </w:p>
    <w:p w14:paraId="2028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“未来小画家”创意奖：5名，颁发荣誉证书及科技类奖品。</w:t>
      </w:r>
    </w:p>
    <w:p w14:paraId="17F5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“最佳视觉”艺术奖：5名，颁发荣誉证书及艺术类奖品。</w:t>
      </w:r>
    </w:p>
    <w:p w14:paraId="2F7C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优秀作品奖：若干名，颁发荣誉证书。</w:t>
      </w:r>
    </w:p>
    <w:p w14:paraId="1A90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集体荣誉：</w:t>
      </w:r>
    </w:p>
    <w:p w14:paraId="401E7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根据各班提交作品的数量和质量，评选出“优秀组织班级”若干，颁发奖状。</w:t>
      </w:r>
    </w:p>
    <w:p w14:paraId="0932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​八、作品提交方式​</w:t>
      </w:r>
    </w:p>
    <w:p w14:paraId="4025F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由各班班主任或班长负责收集本班参赛作品。</w:t>
      </w:r>
    </w:p>
    <w:p w14:paraId="1DF1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建立一个专门的收集文件夹，以班级命名（如“五（1）班参赛作品”），内部再分“摄影组”和“AI绘画组”两个子文件夹。</w:t>
      </w:r>
    </w:p>
    <w:p w14:paraId="67CF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邮件主题请注明：“X年级X班-校园足球艺术大赛作品”。</w:t>
      </w:r>
    </w:p>
    <w:p w14:paraId="50EF2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九、注意事项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4D95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参赛者应保证对其作品拥有独立、完整的著作权，不得侵犯第三人的著作权、肖像权、名誉权等合法权益。如有纠纷，责任由参赛者自行承担。</w:t>
      </w:r>
    </w:p>
    <w:p w14:paraId="068A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主办单位（马杭中心小学）拥有对所有获奖作品进行非商业性宣传、展览、出版的权利，不另付稿酬。</w:t>
      </w:r>
    </w:p>
    <w:p w14:paraId="6D43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凡提交作品的参赛者，均视为同意并遵守以上各项规定。</w:t>
      </w:r>
    </w:p>
    <w:p w14:paraId="5FA4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本活动最终解释权归马杭中心小学所有。</w:t>
      </w:r>
    </w:p>
    <w:p w14:paraId="1015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预祝本次“绿茵飞扬，定格精彩”校园足球主题摄影暨AI绘画大赛取得圆满成功！</w:t>
      </w:r>
    </w:p>
    <w:p w14:paraId="05AC4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F8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17D1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常州市武进区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马杭中心小学 </w:t>
      </w:r>
    </w:p>
    <w:p w14:paraId="45FC1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09455A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2025-10-28T01:07:44Z</dcterms:created>
  <dc:creator>Windows</dc:creator>
  <cp:lastModifiedBy>唧唧歪歪</cp:lastModifiedBy>
  <dcterms:modified xsi:type="dcterms:W3CDTF">2025-10-28T01:30:30Z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eyJoZGlkIjoiNWRiN2EzOTIwNTFkMWRjYjlhM2M2MjEwMTAzOTAyMTAiLCJ1c2VySWQiOiI1NTMzNjYzMjYifQ==</vt:lpwstr>
  </property>
  <property fmtid="{D5CDD505-2E9C-101B-9397-08002B2CF9AE}" pid="4" name="ICV">
    <vt:lpwstr>94EB81F5D891417FAC7A05BA947C004F_12</vt:lpwstr>
  </property>
</Properties>
</file>