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955B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2025-2026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数学学科集体备课之基于核心素养的教学评一体化设计（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</w:t>
      </w:r>
    </w:p>
    <w:bookmarkEnd w:id="0"/>
    <w:p w14:paraId="093FB0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4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2025年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月1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日，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年级数学备课组齐聚在四楼行政会议室，研讨基于核心素养的教学评一体化设计的主题活动。</w:t>
      </w:r>
    </w:p>
    <w:p w14:paraId="2940051D">
      <w:pPr>
        <w:spacing w:after="240" w:afterAutospacing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26105" cy="2548255"/>
            <wp:effectExtent l="0" t="0" r="0" b="0"/>
            <wp:docPr id="1" name="图片 1" descr="IMG_8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8775"/>
                    <pic:cNvPicPr>
                      <a:picLocks noChangeAspect="1"/>
                    </pic:cNvPicPr>
                  </pic:nvPicPr>
                  <pic:blipFill>
                    <a:blip r:embed="rId4"/>
                    <a:srcRect t="27844" r="-4434" b="8305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一，统一教学进度及讨论教学内容和目标。</w:t>
      </w:r>
    </w:p>
    <w:p w14:paraId="73D300BA">
      <w:pPr>
        <w:spacing w:after="240" w:afterAutospacing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本次备课的主题和意义是相似三角形是初中学的核心内容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更是培养学生数学核心素养，特别是几何直观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模型思维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推理能力和应用意识的绝佳载体，中考中用相似三角形解决实际问题是必考题型。因此要设计能有效提升学生核心素养的教学活动。</w:t>
      </w:r>
    </w:p>
    <w:p w14:paraId="7E882FAB">
      <w:pPr>
        <w:numPr>
          <w:ilvl w:val="0"/>
          <w:numId w:val="1"/>
        </w:numPr>
        <w:spacing w:after="240" w:afterAutospacing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教学内容及安排</w:t>
      </w:r>
    </w:p>
    <w:p w14:paraId="50F72EFE">
      <w:pPr>
        <w:numPr>
          <w:ilvl w:val="0"/>
          <w:numId w:val="2"/>
        </w:numPr>
        <w:spacing w:after="240" w:afterAutospacing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相似三角形判定及性质的复习。</w:t>
      </w:r>
    </w:p>
    <w:p w14:paraId="17506CFB">
      <w:pPr>
        <w:numPr>
          <w:ilvl w:val="0"/>
          <w:numId w:val="2"/>
        </w:numPr>
        <w:spacing w:after="240" w:afterAutospacing="0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类似的性质与判定，</w:t>
      </w:r>
    </w:p>
    <w:p w14:paraId="2F58527D">
      <w:pPr>
        <w:numPr>
          <w:ilvl w:val="0"/>
          <w:numId w:val="2"/>
        </w:numPr>
        <w:spacing w:after="240" w:afterAutospacing="0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用相似三角形解决实际问题。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三，核心能力与素养落脚点</w:t>
      </w:r>
    </w:p>
    <w:p w14:paraId="1831478B">
      <w:pPr>
        <w:numPr>
          <w:numId w:val="0"/>
        </w:numPr>
        <w:spacing w:after="240" w:afterAutospacing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模型思想能从复杂的实际问题中抽象出基本的相似几何模型，如A型，x型摄影定理模型。</w:t>
      </w:r>
    </w:p>
    <w:p w14:paraId="28B3AF09">
      <w:pPr>
        <w:numPr>
          <w:numId w:val="0"/>
        </w:numPr>
        <w:spacing w:after="240" w:afterAutospacing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应用意识，将数学知识与测量高度，宽度，距离等实际问题相联系，体会数学的应用价值。</w:t>
      </w:r>
    </w:p>
    <w:p w14:paraId="743C693E">
      <w:pPr>
        <w:numPr>
          <w:numId w:val="0"/>
        </w:numPr>
        <w:spacing w:after="240" w:afterAutospacing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推理能力能严谨地写出证明三角形相似的过程，并能根据相似比进行逻辑清晰的计算，</w:t>
      </w:r>
    </w:p>
    <w:p w14:paraId="7101B272">
      <w:pPr>
        <w:numPr>
          <w:numId w:val="0"/>
        </w:numPr>
        <w:spacing w:after="240" w:afterAutospacing="0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</w:t>
      </w:r>
      <w:r>
        <w:rPr>
          <w:rFonts w:ascii="宋体" w:hAnsi="宋体" w:eastAsia="宋体" w:cs="宋体"/>
          <w:sz w:val="24"/>
          <w:szCs w:val="24"/>
        </w:rPr>
        <w:t>本周常规工作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安排</w:t>
      </w:r>
    </w:p>
    <w:p w14:paraId="216CFC67">
      <w:pPr>
        <w:numPr>
          <w:numId w:val="0"/>
        </w:numPr>
        <w:spacing w:after="240" w:afterAutospacing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教案，学案，课件等课前提前完成</w:t>
      </w:r>
    </w:p>
    <w:p w14:paraId="31AD21EF">
      <w:pPr>
        <w:numPr>
          <w:numId w:val="0"/>
        </w:numPr>
        <w:spacing w:after="240" w:afterAutospacing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及时完成各科课后反思，</w:t>
      </w:r>
    </w:p>
    <w:p w14:paraId="4D8FAC5B">
      <w:pPr>
        <w:numPr>
          <w:numId w:val="0"/>
        </w:numPr>
        <w:spacing w:after="240" w:afterAutospacing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根据学生的具体情况与能力水平提供多样化的学习资源与活动形式，</w:t>
      </w:r>
    </w:p>
    <w:p w14:paraId="32728817">
      <w:pPr>
        <w:numPr>
          <w:numId w:val="0"/>
        </w:numPr>
        <w:spacing w:after="240" w:afterAutospacing="0"/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利用辅导时间做好查漏补缺的工作。我东西还给你拿。</w:t>
      </w:r>
    </w:p>
    <w:p w14:paraId="01507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8393"/>
    <w:multiLevelType w:val="singleLevel"/>
    <w:tmpl w:val="9F8983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6A2469"/>
    <w:multiLevelType w:val="singleLevel"/>
    <w:tmpl w:val="0A6A2469"/>
    <w:lvl w:ilvl="0" w:tentative="0">
      <w:start w:val="2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1AA1"/>
    <w:rsid w:val="0E90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2025-10-28T00:45:00Z</dcterms:created>
  <dc:creator>玲ling</dc:creator>
  <cp:lastModifiedBy>玲ling</cp:lastModifiedBy>
  <dcterms:modified xsi:type="dcterms:W3CDTF">2025-10-28T02:10:00Z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980E42C2923B469E9AA70ADF739C3274_11</vt:lpwstr>
  </property>
  <property fmtid="{D5CDD505-2E9C-101B-9397-08002B2CF9AE}" pid="4" name="KSOTemplateDocerSaveRecord">
    <vt:lpwstr>eyJoZGlkIjoiNzNkMWFlM2I0ZmQ2YjZhN2I1MzVjZTdkMGI2NWQ0ZTkiLCJ1c2VySWQiOiI0NTQ0NTA3MDcifQ==</vt:lpwstr>
  </property>
</Properties>
</file>