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color w:val="auto"/>
          <w:sz w:val="32"/>
          <w:szCs w:val="32"/>
        </w:rPr>
      </w:pPr>
    </w:p>
    <w:p>
      <w:pPr>
        <w:jc w:val="left"/>
        <w:rPr>
          <w:rFonts w:ascii="黑体" w:hAnsi="黑体" w:eastAsia="黑体"/>
          <w:b/>
          <w:bCs/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ascii="黑体" w:hAnsi="黑体" w:eastAsia="黑体" w:cs="黑体"/>
          <w:color w:val="auto"/>
          <w:sz w:val="32"/>
          <w:szCs w:val="32"/>
        </w:rPr>
        <w:t>2</w:t>
      </w:r>
    </w:p>
    <w:p>
      <w:pPr>
        <w:jc w:val="center"/>
        <w:rPr>
          <w:rFonts w:ascii="方正小标宋简体" w:eastAsia="方正小标宋简体"/>
          <w:color w:val="auto"/>
          <w:sz w:val="32"/>
          <w:szCs w:val="32"/>
        </w:rPr>
      </w:pPr>
      <w:r>
        <w:rPr>
          <w:rFonts w:hint="eastAsia" w:ascii="方正小标宋简体" w:eastAsia="方正小标宋简体" w:cs="方正小标宋简体"/>
          <w:color w:val="auto"/>
          <w:sz w:val="32"/>
          <w:szCs w:val="32"/>
        </w:rPr>
        <w:t>常州市东青实验学校教研组工作考核评价汇总表</w:t>
      </w:r>
    </w:p>
    <w:tbl>
      <w:tblPr>
        <w:tblStyle w:val="4"/>
        <w:tblW w:w="85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"/>
        <w:gridCol w:w="1595"/>
        <w:gridCol w:w="67"/>
        <w:gridCol w:w="954"/>
        <w:gridCol w:w="311"/>
        <w:gridCol w:w="1194"/>
        <w:gridCol w:w="861"/>
        <w:gridCol w:w="320"/>
        <w:gridCol w:w="532"/>
        <w:gridCol w:w="402"/>
        <w:gridCol w:w="945"/>
        <w:gridCol w:w="23"/>
        <w:gridCol w:w="524"/>
        <w:gridCol w:w="640"/>
        <w:gridCol w:w="1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gridAfter w:val="1"/>
          <w:wBefore w:w="113" w:type="dxa"/>
          <w:wAfter w:w="113" w:type="dxa"/>
          <w:trHeight w:val="482" w:hRule="atLeast"/>
          <w:jc w:val="center"/>
        </w:trPr>
        <w:tc>
          <w:tcPr>
            <w:tcW w:w="166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学</w:t>
            </w:r>
            <w:r>
              <w:rPr>
                <w:rFonts w:ascii="仿宋_GB2312" w:eastAsia="仿宋_GB2312" w:cs="仿宋_GB2312"/>
                <w:color w:val="auto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auto"/>
              </w:rPr>
              <w:t>校</w:t>
            </w:r>
          </w:p>
        </w:tc>
        <w:tc>
          <w:tcPr>
            <w:tcW w:w="2459" w:type="dxa"/>
            <w:gridSpan w:val="3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东青实验学校</w:t>
            </w:r>
          </w:p>
        </w:tc>
        <w:tc>
          <w:tcPr>
            <w:tcW w:w="118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教研组</w:t>
            </w:r>
          </w:p>
        </w:tc>
        <w:tc>
          <w:tcPr>
            <w:tcW w:w="1902" w:type="dxa"/>
            <w:gridSpan w:val="4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理化生教研组</w:t>
            </w:r>
          </w:p>
        </w:tc>
        <w:tc>
          <w:tcPr>
            <w:tcW w:w="52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人数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gridAfter w:val="1"/>
          <w:wBefore w:w="113" w:type="dxa"/>
          <w:wAfter w:w="113" w:type="dxa"/>
          <w:trHeight w:val="482" w:hRule="atLeast"/>
          <w:jc w:val="center"/>
        </w:trPr>
        <w:tc>
          <w:tcPr>
            <w:tcW w:w="166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姓</w:t>
            </w:r>
            <w:r>
              <w:rPr>
                <w:rFonts w:ascii="仿宋_GB2312" w:eastAsia="仿宋_GB2312" w:cs="仿宋_GB2312"/>
                <w:color w:val="auto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auto"/>
              </w:rPr>
              <w:t>名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学</w:t>
            </w:r>
            <w:r>
              <w:rPr>
                <w:rFonts w:ascii="仿宋_GB2312" w:eastAsia="仿宋_GB2312" w:cs="仿宋_GB2312"/>
                <w:color w:val="auto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auto"/>
              </w:rPr>
              <w:t>历</w:t>
            </w:r>
          </w:p>
        </w:tc>
        <w:tc>
          <w:tcPr>
            <w:tcW w:w="118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职</w:t>
            </w:r>
            <w:r>
              <w:rPr>
                <w:rFonts w:ascii="仿宋_GB2312" w:eastAsia="仿宋_GB2312" w:cs="仿宋_GB2312"/>
                <w:color w:val="auto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auto"/>
              </w:rPr>
              <w:t>称</w:t>
            </w:r>
          </w:p>
        </w:tc>
        <w:tc>
          <w:tcPr>
            <w:tcW w:w="93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性</w:t>
            </w:r>
            <w:r>
              <w:rPr>
                <w:rFonts w:ascii="仿宋_GB2312" w:eastAsia="仿宋_GB2312" w:cs="仿宋_GB2312"/>
                <w:color w:val="auto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auto"/>
              </w:rPr>
              <w:t>别</w:t>
            </w:r>
          </w:p>
        </w:tc>
        <w:tc>
          <w:tcPr>
            <w:tcW w:w="96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年</w:t>
            </w:r>
            <w:r>
              <w:rPr>
                <w:rFonts w:ascii="仿宋_GB2312" w:eastAsia="仿宋_GB2312" w:cs="仿宋_GB2312"/>
                <w:color w:val="auto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auto"/>
              </w:rPr>
              <w:t>龄</w:t>
            </w:r>
          </w:p>
        </w:tc>
        <w:tc>
          <w:tcPr>
            <w:tcW w:w="116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兼</w:t>
            </w:r>
            <w:r>
              <w:rPr>
                <w:rFonts w:ascii="仿宋_GB2312" w:eastAsia="仿宋_GB2312" w:cs="仿宋_GB2312"/>
                <w:color w:val="auto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auto"/>
              </w:rPr>
              <w:t>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gridAfter w:val="1"/>
          <w:wBefore w:w="113" w:type="dxa"/>
          <w:wAfter w:w="113" w:type="dxa"/>
          <w:trHeight w:val="482" w:hRule="atLeast"/>
          <w:jc w:val="center"/>
        </w:trPr>
        <w:tc>
          <w:tcPr>
            <w:tcW w:w="1662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组长</w:t>
            </w:r>
          </w:p>
        </w:tc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王晔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大学本科</w:t>
            </w:r>
          </w:p>
        </w:tc>
        <w:tc>
          <w:tcPr>
            <w:tcW w:w="1181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中小学一级</w:t>
            </w:r>
          </w:p>
        </w:tc>
        <w:tc>
          <w:tcPr>
            <w:tcW w:w="934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女</w:t>
            </w:r>
          </w:p>
        </w:tc>
        <w:tc>
          <w:tcPr>
            <w:tcW w:w="968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40</w:t>
            </w:r>
          </w:p>
        </w:tc>
        <w:tc>
          <w:tcPr>
            <w:tcW w:w="116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gridAfter w:val="1"/>
          <w:wBefore w:w="113" w:type="dxa"/>
          <w:wAfter w:w="113" w:type="dxa"/>
          <w:trHeight w:val="482" w:hRule="atLeast"/>
          <w:jc w:val="center"/>
        </w:trPr>
        <w:tc>
          <w:tcPr>
            <w:tcW w:w="166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师资情况</w:t>
            </w:r>
          </w:p>
          <w:p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（人数）</w:t>
            </w:r>
          </w:p>
        </w:tc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正高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高级</w:t>
            </w:r>
          </w:p>
        </w:tc>
        <w:tc>
          <w:tcPr>
            <w:tcW w:w="118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一级</w:t>
            </w:r>
          </w:p>
        </w:tc>
        <w:tc>
          <w:tcPr>
            <w:tcW w:w="93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二级</w:t>
            </w:r>
          </w:p>
        </w:tc>
        <w:tc>
          <w:tcPr>
            <w:tcW w:w="213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见习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gridAfter w:val="1"/>
          <w:wBefore w:w="113" w:type="dxa"/>
          <w:wAfter w:w="113" w:type="dxa"/>
          <w:trHeight w:val="482" w:hRule="atLeast"/>
          <w:jc w:val="center"/>
        </w:trPr>
        <w:tc>
          <w:tcPr>
            <w:tcW w:w="166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2</w:t>
            </w:r>
          </w:p>
        </w:tc>
        <w:tc>
          <w:tcPr>
            <w:tcW w:w="1181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3</w:t>
            </w:r>
          </w:p>
        </w:tc>
        <w:tc>
          <w:tcPr>
            <w:tcW w:w="934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2</w:t>
            </w:r>
          </w:p>
        </w:tc>
        <w:tc>
          <w:tcPr>
            <w:tcW w:w="2132" w:type="dxa"/>
            <w:gridSpan w:val="4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gridAfter w:val="1"/>
          <w:wBefore w:w="113" w:type="dxa"/>
          <w:wAfter w:w="113" w:type="dxa"/>
          <w:trHeight w:val="482" w:hRule="atLeast"/>
          <w:jc w:val="center"/>
        </w:trPr>
        <w:tc>
          <w:tcPr>
            <w:tcW w:w="166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特级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特后</w:t>
            </w:r>
          </w:p>
        </w:tc>
        <w:tc>
          <w:tcPr>
            <w:tcW w:w="118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学带</w:t>
            </w:r>
          </w:p>
        </w:tc>
        <w:tc>
          <w:tcPr>
            <w:tcW w:w="93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骨干</w:t>
            </w:r>
          </w:p>
        </w:tc>
        <w:tc>
          <w:tcPr>
            <w:tcW w:w="96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能手</w:t>
            </w:r>
          </w:p>
        </w:tc>
        <w:tc>
          <w:tcPr>
            <w:tcW w:w="116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新秀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gridAfter w:val="1"/>
          <w:wBefore w:w="113" w:type="dxa"/>
          <w:wAfter w:w="113" w:type="dxa"/>
          <w:trHeight w:val="482" w:hRule="atLeast"/>
          <w:jc w:val="center"/>
        </w:trPr>
        <w:tc>
          <w:tcPr>
            <w:tcW w:w="166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18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934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2</w:t>
            </w:r>
          </w:p>
        </w:tc>
        <w:tc>
          <w:tcPr>
            <w:tcW w:w="96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16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gridAfter w:val="1"/>
          <w:wBefore w:w="113" w:type="dxa"/>
          <w:wAfter w:w="113" w:type="dxa"/>
          <w:trHeight w:val="482" w:hRule="atLeast"/>
          <w:jc w:val="center"/>
        </w:trPr>
        <w:tc>
          <w:tcPr>
            <w:tcW w:w="166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项</w:t>
            </w:r>
            <w:r>
              <w:rPr>
                <w:rFonts w:ascii="仿宋_GB2312" w:eastAsia="仿宋_GB2312" w:cs="仿宋_GB2312"/>
                <w:color w:val="auto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auto"/>
              </w:rPr>
              <w:t>目</w:t>
            </w:r>
          </w:p>
        </w:tc>
        <w:tc>
          <w:tcPr>
            <w:tcW w:w="6706" w:type="dxa"/>
            <w:gridSpan w:val="11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概</w:t>
            </w:r>
            <w:r>
              <w:rPr>
                <w:rFonts w:ascii="仿宋_GB2312" w:eastAsia="仿宋_GB2312" w:cs="仿宋_GB2312"/>
                <w:color w:val="auto"/>
              </w:rPr>
              <w:t xml:space="preserve">      </w:t>
            </w:r>
            <w:r>
              <w:rPr>
                <w:rFonts w:hint="eastAsia" w:ascii="仿宋_GB2312" w:eastAsia="仿宋_GB2312" w:cs="仿宋_GB2312"/>
                <w:color w:val="auto"/>
              </w:rPr>
              <w:t>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gridAfter w:val="1"/>
          <w:wBefore w:w="113" w:type="dxa"/>
          <w:wAfter w:w="113" w:type="dxa"/>
          <w:trHeight w:val="482" w:hRule="atLeast"/>
          <w:jc w:val="center"/>
        </w:trPr>
        <w:tc>
          <w:tcPr>
            <w:tcW w:w="166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教研组建设过程中最值得推荐的经验</w:t>
            </w:r>
          </w:p>
        </w:tc>
        <w:tc>
          <w:tcPr>
            <w:tcW w:w="6706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Chars="0" w:right="0" w:rightChars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  <w:t>倡导开放、包容、创新的教研文化，鼓励成员敢于尝试新方法、新思路。营造轻松愉快的教研氛围，让成员在轻松的环境中发挥最大的创造力。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Chars="0" w:right="0" w:rightChars="0"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  <w:t>定期组织团队建设活动，增强团队凝聚力和归属感。与其他教研组建立合作关系，共同开展教研活动，分享经验和资源。组织跨学科的教研交流活动，促进不同学科之间的融合与创新。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gridAfter w:val="1"/>
          <w:wBefore w:w="113" w:type="dxa"/>
          <w:wAfter w:w="113" w:type="dxa"/>
          <w:trHeight w:val="482" w:hRule="atLeast"/>
          <w:jc w:val="center"/>
        </w:trPr>
        <w:tc>
          <w:tcPr>
            <w:tcW w:w="166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师德</w:t>
            </w:r>
          </w:p>
          <w:p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建设</w:t>
            </w:r>
          </w:p>
        </w:tc>
        <w:tc>
          <w:tcPr>
            <w:tcW w:w="6706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1"/>
                <w:szCs w:val="21"/>
                <w:u w:val="none"/>
              </w:rPr>
              <w:t>倡导教师树立“以学生为中心”的教学理念，关注学生的全面发展。加强教研组内部的沟通交流，形成良好的团队合作氛围。鼓励教师相互协作，共同完成教育教学任务。定期组织团队建设活动，增强教研组的凝聚力和向心力。将职业道德教育纳入教师培训计划，提高教师的职业道德素养。加强对教师职业道德行为的监督和检查，确保教师行为符合职业道德规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gridAfter w:val="1"/>
          <w:wBefore w:w="113" w:type="dxa"/>
          <w:wAfter w:w="113" w:type="dxa"/>
          <w:trHeight w:val="482" w:hRule="atLeast"/>
          <w:jc w:val="center"/>
        </w:trPr>
        <w:tc>
          <w:tcPr>
            <w:tcW w:w="166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常规</w:t>
            </w:r>
          </w:p>
          <w:p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管理</w:t>
            </w:r>
          </w:p>
        </w:tc>
        <w:tc>
          <w:tcPr>
            <w:tcW w:w="6706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以课堂为主阵地，合理、科学、有效地安排课堂，向课堂要质量，要成效，提高课堂单位时间的使用率。学生作业每个年级组要尽量一致。作业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批改要规范统一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要尽量做到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作业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就要有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批改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，把作业落到实处。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实行集体备课制度。认真开展好集体备课工作，同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备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课组的老师一定要群策群力，想方设法备好每一节课。备课要适应课改的要求，理念要新颖，方法要多样，教后反思不走过场。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gridAfter w:val="1"/>
          <w:wBefore w:w="113" w:type="dxa"/>
          <w:wAfter w:w="113" w:type="dxa"/>
          <w:trHeight w:val="482" w:hRule="atLeast"/>
          <w:jc w:val="center"/>
        </w:trPr>
        <w:tc>
          <w:tcPr>
            <w:tcW w:w="166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承担校际间（含工作室）、辖市</w:t>
            </w:r>
            <w:r>
              <w:rPr>
                <w:rFonts w:ascii="仿宋_GB2312" w:eastAsia="仿宋_GB2312" w:cs="仿宋_GB2312"/>
                <w:color w:val="auto"/>
              </w:rPr>
              <w:t>/</w:t>
            </w:r>
            <w:r>
              <w:rPr>
                <w:rFonts w:hint="eastAsia" w:ascii="仿宋_GB2312" w:eastAsia="仿宋_GB2312" w:cs="仿宋_GB2312"/>
                <w:color w:val="auto"/>
              </w:rPr>
              <w:t>区及以上教研活动情况</w:t>
            </w:r>
          </w:p>
        </w:tc>
        <w:tc>
          <w:tcPr>
            <w:tcW w:w="6706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42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42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第一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学期，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教研组帮助王磊老师和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曹萌老师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一起磨课，一起出谋划策。最终，王磊老师呈现了一节区级公开课《长度和时间的测量》，曹萌老师呈现了一节校际交流课《植物的生长发育》。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第二学期，教研组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同样组织了多次公开课观摩活动。王磊老师在自觉教育联盟校活动中开设了区级公开课《电学实验专题复习》。</w:t>
            </w:r>
          </w:p>
          <w:p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公开课及讲座</w:t>
            </w:r>
          </w:p>
        </w:tc>
        <w:tc>
          <w:tcPr>
            <w:tcW w:w="3387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课题名称</w:t>
            </w: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参与者姓名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开课</w:t>
            </w:r>
            <w:r>
              <w:rPr>
                <w:rFonts w:ascii="仿宋_GB2312" w:eastAsia="仿宋_GB2312" w:cs="仿宋_GB2312"/>
                <w:color w:val="auto"/>
              </w:rPr>
              <w:t>/</w:t>
            </w:r>
            <w:r>
              <w:rPr>
                <w:rFonts w:hint="eastAsia" w:ascii="仿宋_GB2312" w:eastAsia="仿宋_GB2312" w:cs="仿宋_GB2312"/>
                <w:color w:val="auto"/>
              </w:rPr>
              <w:t>讲座范围</w:t>
            </w:r>
          </w:p>
        </w:tc>
        <w:tc>
          <w:tcPr>
            <w:tcW w:w="130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组织单位及日期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38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双氧水制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氧气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的实验探究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》</w:t>
            </w: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sz w:val="21"/>
                <w:szCs w:val="21"/>
              </w:rPr>
              <w:t>姚军华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</w:p>
          <w:p>
            <w:pPr>
              <w:jc w:val="center"/>
              <w:rPr>
                <w:rFonts w:hint="eastAsia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校级</w:t>
            </w:r>
          </w:p>
        </w:tc>
        <w:tc>
          <w:tcPr>
            <w:tcW w:w="1300" w:type="dxa"/>
            <w:gridSpan w:val="4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lang w:val="en-US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lang w:val="en-US" w:eastAsia="zh-CN"/>
              </w:rPr>
              <w:t>东青实验学校2024.9.19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38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Hans"/>
              </w:rPr>
              <w:t>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机械效率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Hans"/>
              </w:rPr>
              <w:t>》</w:t>
            </w: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sz w:val="21"/>
                <w:szCs w:val="21"/>
              </w:rPr>
              <w:t>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sz w:val="21"/>
                <w:szCs w:val="21"/>
                <w:lang w:val="en-US" w:eastAsia="zh-CN"/>
              </w:rPr>
              <w:t>晔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校级</w:t>
            </w:r>
          </w:p>
        </w:tc>
        <w:tc>
          <w:tcPr>
            <w:tcW w:w="1300" w:type="dxa"/>
            <w:gridSpan w:val="4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lang w:val="en-US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lang w:val="en-US" w:eastAsia="zh-CN"/>
              </w:rPr>
              <w:t>东青实验学校2024.9.26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38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Hans"/>
              </w:rPr>
              <w:t>《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/>
              </w:rPr>
              <w:t>欧姆定律的应用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Hans"/>
              </w:rPr>
              <w:t>》</w:t>
            </w: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汪铁平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校级</w:t>
            </w:r>
          </w:p>
        </w:tc>
        <w:tc>
          <w:tcPr>
            <w:tcW w:w="1300" w:type="dxa"/>
            <w:gridSpan w:val="4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lang w:val="en-US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lang w:val="en-US" w:eastAsia="zh-CN"/>
              </w:rPr>
              <w:t>东青实验学校2024.11.28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38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《探究凸透镜成像规律》</w:t>
            </w: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张祖国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校级</w:t>
            </w:r>
          </w:p>
        </w:tc>
        <w:tc>
          <w:tcPr>
            <w:tcW w:w="130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lang w:val="en-US" w:eastAsia="zh-CN"/>
              </w:rPr>
              <w:t>东青实验学校2024.10.17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38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Hans"/>
              </w:rPr>
              <w:t>《照相机与眼睛 视力的矫正》</w:t>
            </w: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Hans"/>
              </w:rPr>
              <w:t>姚建芬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校级</w:t>
            </w:r>
          </w:p>
        </w:tc>
        <w:tc>
          <w:tcPr>
            <w:tcW w:w="1300" w:type="dxa"/>
            <w:gridSpan w:val="4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lang w:val="en-US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lang w:val="en-US" w:eastAsia="zh-CN"/>
              </w:rPr>
              <w:t>东青实验学校2024.10.24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38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《长度和时间的测量》</w:t>
            </w: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王磊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区级</w:t>
            </w:r>
          </w:p>
        </w:tc>
        <w:tc>
          <w:tcPr>
            <w:tcW w:w="1300" w:type="dxa"/>
            <w:gridSpan w:val="4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righ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</w:rPr>
              <w:t>常州市天宁区教师发展中心</w:t>
            </w:r>
          </w:p>
          <w:p>
            <w:pPr>
              <w:jc w:val="center"/>
              <w:rPr>
                <w:rFonts w:hint="default" w:ascii="仿宋_GB2312" w:eastAsia="仿宋_GB2312"/>
                <w:color w:val="auto"/>
                <w:lang w:val="en-US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lang w:val="en-US" w:eastAsia="zh-CN"/>
              </w:rPr>
              <w:t>2024.12.19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38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《植物的生长发育》</w:t>
            </w: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曹萌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校际</w:t>
            </w:r>
          </w:p>
        </w:tc>
        <w:tc>
          <w:tcPr>
            <w:tcW w:w="1300" w:type="dxa"/>
            <w:gridSpan w:val="4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lang w:val="en-US" w:eastAsia="zh-CN"/>
              </w:rPr>
              <w:t>教育联盟校2024.12.21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38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《质量和密度专题复习》</w:t>
            </w: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王晔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校级</w:t>
            </w:r>
          </w:p>
        </w:tc>
        <w:tc>
          <w:tcPr>
            <w:tcW w:w="1300" w:type="dxa"/>
            <w:gridSpan w:val="4"/>
            <w:vAlign w:val="center"/>
          </w:tcPr>
          <w:p>
            <w:pPr>
              <w:jc w:val="center"/>
              <w:rPr>
                <w:rFonts w:hint="default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lang w:val="en-US" w:eastAsia="zh-CN"/>
              </w:rPr>
              <w:t>东青实验学校2025.3.13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38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《电学实验专题复习》</w:t>
            </w: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王磊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区级</w:t>
            </w:r>
          </w:p>
        </w:tc>
        <w:tc>
          <w:tcPr>
            <w:tcW w:w="1300" w:type="dxa"/>
            <w:gridSpan w:val="4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righ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</w:rPr>
              <w:t>常州市天宁区教师发展中心</w:t>
            </w:r>
          </w:p>
          <w:p>
            <w:pPr>
              <w:jc w:val="center"/>
              <w:rPr>
                <w:rFonts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lang w:val="en-US" w:eastAsia="zh-CN"/>
              </w:rPr>
              <w:t>2025.4.3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38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《力学作图专题》</w:t>
            </w: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sz w:val="21"/>
                <w:szCs w:val="21"/>
                <w:lang w:val="en-US" w:eastAsia="zh-CN"/>
              </w:rPr>
              <w:t>姚建芬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校级</w:t>
            </w:r>
          </w:p>
        </w:tc>
        <w:tc>
          <w:tcPr>
            <w:tcW w:w="1300" w:type="dxa"/>
            <w:gridSpan w:val="4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lang w:val="en-US" w:eastAsia="zh-CN"/>
              </w:rPr>
              <w:t>东青实验学校2025.4.10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38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《压强》</w:t>
            </w: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汪铁平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校级</w:t>
            </w:r>
          </w:p>
        </w:tc>
        <w:tc>
          <w:tcPr>
            <w:tcW w:w="1300" w:type="dxa"/>
            <w:gridSpan w:val="4"/>
            <w:vAlign w:val="center"/>
          </w:tcPr>
          <w:p>
            <w:pPr>
              <w:jc w:val="center"/>
              <w:rPr>
                <w:rFonts w:hint="default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lang w:val="en-US" w:eastAsia="zh-CN"/>
              </w:rPr>
              <w:t>东青实验学校2025.4.24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38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/>
              </w:rPr>
              <w:t>《浮力》</w:t>
            </w: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张祖国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校级</w:t>
            </w:r>
          </w:p>
        </w:tc>
        <w:tc>
          <w:tcPr>
            <w:tcW w:w="1300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eastAsia="仿宋_GB2312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lang w:val="en-US" w:eastAsia="zh-CN"/>
              </w:rPr>
              <w:t>东青实验学校2025.5.15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38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/>
              </w:rPr>
            </w:pP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00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ascii="仿宋_GB2312" w:hAnsi="Calibri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38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/>
              </w:rPr>
            </w:pP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00" w:type="dxa"/>
            <w:gridSpan w:val="4"/>
            <w:vAlign w:val="center"/>
          </w:tcPr>
          <w:p>
            <w:pPr>
              <w:jc w:val="center"/>
              <w:rPr>
                <w:rFonts w:hint="default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38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/>
              </w:rPr>
            </w:pP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00" w:type="dxa"/>
            <w:gridSpan w:val="4"/>
            <w:vAlign w:val="center"/>
          </w:tcPr>
          <w:p>
            <w:pPr>
              <w:jc w:val="center"/>
              <w:rPr>
                <w:rFonts w:hint="default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38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00" w:type="dxa"/>
            <w:gridSpan w:val="4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38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评优课、基本功及其它教学比赛</w:t>
            </w:r>
          </w:p>
        </w:tc>
        <w:tc>
          <w:tcPr>
            <w:tcW w:w="3387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比赛项目</w:t>
            </w: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参与者姓名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获奖等级</w:t>
            </w:r>
          </w:p>
        </w:tc>
        <w:tc>
          <w:tcPr>
            <w:tcW w:w="130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发奖单位及日期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387" w:type="dxa"/>
            <w:gridSpan w:val="5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常州市区生物基本功比赛</w:t>
            </w: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曹萌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二等奖</w:t>
            </w:r>
          </w:p>
        </w:tc>
        <w:tc>
          <w:tcPr>
            <w:tcW w:w="1300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常州市教育局</w:t>
            </w:r>
          </w:p>
          <w:p>
            <w:pPr>
              <w:jc w:val="center"/>
              <w:rPr>
                <w:rFonts w:hint="default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2025.5.20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387" w:type="dxa"/>
            <w:gridSpan w:val="5"/>
            <w:vAlign w:val="center"/>
          </w:tcPr>
          <w:p>
            <w:pPr>
              <w:jc w:val="center"/>
              <w:rPr>
                <w:rFonts w:hint="default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0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387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387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387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387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学科竞赛、社团及研究性学习</w:t>
            </w:r>
          </w:p>
        </w:tc>
        <w:tc>
          <w:tcPr>
            <w:tcW w:w="3387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活动项目</w:t>
            </w: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参与者姓名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获奖等级</w:t>
            </w:r>
          </w:p>
        </w:tc>
        <w:tc>
          <w:tcPr>
            <w:tcW w:w="130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发奖单位及日期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387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387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387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387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387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387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综合荣誉</w:t>
            </w:r>
          </w:p>
        </w:tc>
        <w:tc>
          <w:tcPr>
            <w:tcW w:w="3387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获奖名称</w:t>
            </w:r>
          </w:p>
        </w:tc>
        <w:tc>
          <w:tcPr>
            <w:tcW w:w="3499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组织单位及日期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387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499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387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499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387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499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387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499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387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499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课题</w:t>
            </w:r>
          </w:p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研究</w:t>
            </w:r>
          </w:p>
        </w:tc>
        <w:tc>
          <w:tcPr>
            <w:tcW w:w="4239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课题名称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课题级别</w:t>
            </w:r>
          </w:p>
          <w:p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（省</w:t>
            </w:r>
            <w:r>
              <w:rPr>
                <w:rFonts w:hint="eastAsia" w:ascii="仿宋_GB2312" w:eastAsia="仿宋_GB2312" w:cs="仿宋_GB2312"/>
                <w:color w:val="auto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color w:val="auto"/>
                <w:lang w:val="en-US" w:eastAsia="zh-CN"/>
              </w:rPr>
              <w:t>市、区、校级</w:t>
            </w:r>
            <w:r>
              <w:rPr>
                <w:rFonts w:hint="eastAsia" w:ascii="仿宋_GB2312" w:eastAsia="仿宋_GB2312" w:cs="仿宋_GB2312"/>
                <w:color w:val="auto"/>
              </w:rPr>
              <w:t>）</w:t>
            </w:r>
          </w:p>
        </w:tc>
        <w:tc>
          <w:tcPr>
            <w:tcW w:w="1300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立项时间</w:t>
            </w:r>
          </w:p>
          <w:p>
            <w:pPr>
              <w:widowControl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（完成情况）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4239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</w:p>
          <w:p>
            <w:pPr>
              <w:jc w:val="center"/>
              <w:rPr>
                <w:rFonts w:hint="default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“双减”背景下优化初中物理作业的实践研究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</w:p>
          <w:p>
            <w:pPr>
              <w:jc w:val="center"/>
              <w:rPr>
                <w:rFonts w:hint="eastAsia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市级</w:t>
            </w:r>
          </w:p>
        </w:tc>
        <w:tc>
          <w:tcPr>
            <w:tcW w:w="1300" w:type="dxa"/>
            <w:gridSpan w:val="4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2023.11.30</w:t>
            </w:r>
          </w:p>
          <w:p>
            <w:pPr>
              <w:jc w:val="center"/>
              <w:rPr>
                <w:rFonts w:hint="default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已中期评估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4239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《指向科学思维培养的初中生物学论证式教学实践研究》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市级</w:t>
            </w:r>
          </w:p>
        </w:tc>
        <w:tc>
          <w:tcPr>
            <w:tcW w:w="130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2023</w:t>
            </w:r>
            <w:r>
              <w:rPr>
                <w:rFonts w:hint="eastAsia" w:ascii="仿宋_GB2312" w:eastAsia="仿宋_GB2312"/>
                <w:color w:val="auto"/>
                <w:lang w:eastAsia="zh-CN"/>
              </w:rPr>
              <w:t>.</w:t>
            </w:r>
            <w:r>
              <w:rPr>
                <w:rFonts w:hint="eastAsia" w:ascii="仿宋_GB2312" w:eastAsia="仿宋_GB2312"/>
                <w:color w:val="auto"/>
              </w:rPr>
              <w:t>11</w:t>
            </w:r>
            <w:r>
              <w:rPr>
                <w:rFonts w:hint="default" w:ascii="仿宋_GB2312" w:eastAsia="仿宋_GB2312"/>
                <w:color w:val="auto"/>
                <w:lang w:val="en-US"/>
              </w:rPr>
              <w:t>.</w:t>
            </w:r>
            <w:r>
              <w:rPr>
                <w:rFonts w:hint="eastAsia" w:ascii="仿宋_GB2312" w:eastAsia="仿宋_GB2312"/>
                <w:color w:val="auto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4239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16" w:hRule="atLeast"/>
          <w:jc w:val="center"/>
        </w:trPr>
        <w:tc>
          <w:tcPr>
            <w:tcW w:w="1708" w:type="dxa"/>
            <w:gridSpan w:val="2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论文获奖或发表</w:t>
            </w:r>
          </w:p>
        </w:tc>
        <w:tc>
          <w:tcPr>
            <w:tcW w:w="102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姓名</w:t>
            </w:r>
          </w:p>
        </w:tc>
        <w:tc>
          <w:tcPr>
            <w:tcW w:w="3218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论文名称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刊物名称（授奖单位）及发表（获奖）日期</w:t>
            </w:r>
          </w:p>
        </w:tc>
        <w:tc>
          <w:tcPr>
            <w:tcW w:w="1300" w:type="dxa"/>
            <w:gridSpan w:val="4"/>
            <w:vAlign w:val="center"/>
          </w:tcPr>
          <w:p>
            <w:pPr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刊号（</w:t>
            </w:r>
            <w:r>
              <w:rPr>
                <w:rFonts w:ascii="仿宋_GB2312" w:eastAsia="仿宋_GB2312" w:cs="仿宋_GB2312"/>
                <w:color w:val="auto"/>
              </w:rPr>
              <w:t>CN</w:t>
            </w:r>
            <w:r>
              <w:rPr>
                <w:rFonts w:hint="eastAsia" w:ascii="仿宋_GB2312" w:eastAsia="仿宋_GB2312" w:cs="仿宋_GB2312"/>
                <w:color w:val="auto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lang w:val="en-US" w:eastAsia="zh-CN"/>
              </w:rPr>
            </w:pPr>
          </w:p>
        </w:tc>
        <w:tc>
          <w:tcPr>
            <w:tcW w:w="3218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lang w:val="en-US" w:eastAsia="zh-CN"/>
              </w:rPr>
            </w:pPr>
          </w:p>
        </w:tc>
        <w:tc>
          <w:tcPr>
            <w:tcW w:w="130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218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218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218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218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218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218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218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218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专著出版</w:t>
            </w:r>
          </w:p>
        </w:tc>
        <w:tc>
          <w:tcPr>
            <w:tcW w:w="102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姓名</w:t>
            </w:r>
          </w:p>
        </w:tc>
        <w:tc>
          <w:tcPr>
            <w:tcW w:w="3218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名称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出版单位及日期</w:t>
            </w:r>
          </w:p>
        </w:tc>
        <w:tc>
          <w:tcPr>
            <w:tcW w:w="1300" w:type="dxa"/>
            <w:gridSpan w:val="4"/>
            <w:vAlign w:val="center"/>
          </w:tcPr>
          <w:p>
            <w:pPr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书号（</w:t>
            </w:r>
            <w:r>
              <w:rPr>
                <w:rFonts w:ascii="仿宋_GB2312" w:eastAsia="仿宋_GB2312" w:cs="仿宋_GB2312"/>
                <w:color w:val="auto"/>
              </w:rPr>
              <w:t>ISBN</w:t>
            </w:r>
            <w:r>
              <w:rPr>
                <w:rFonts w:hint="eastAsia" w:ascii="仿宋_GB2312" w:eastAsia="仿宋_GB2312" w:cs="仿宋_GB2312"/>
                <w:color w:val="auto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218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4"/>
            <w:vAlign w:val="center"/>
          </w:tcPr>
          <w:p>
            <w:pPr>
              <w:rPr>
                <w:rFonts w:ascii="仿宋_GB2312"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218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4"/>
            <w:vAlign w:val="center"/>
          </w:tcPr>
          <w:p>
            <w:pPr>
              <w:rPr>
                <w:rFonts w:ascii="仿宋_GB2312"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218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4"/>
            <w:vAlign w:val="center"/>
          </w:tcPr>
          <w:p>
            <w:pPr>
              <w:rPr>
                <w:rFonts w:ascii="仿宋_GB2312"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12" w:hRule="atLeast"/>
          <w:jc w:val="center"/>
        </w:trPr>
        <w:tc>
          <w:tcPr>
            <w:tcW w:w="170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学校</w:t>
            </w:r>
          </w:p>
          <w:p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考核</w:t>
            </w:r>
          </w:p>
          <w:p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意见</w:t>
            </w:r>
          </w:p>
        </w:tc>
        <w:tc>
          <w:tcPr>
            <w:tcW w:w="6886" w:type="dxa"/>
            <w:gridSpan w:val="13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</w:p>
          <w:p>
            <w:pPr>
              <w:jc w:val="center"/>
              <w:rPr>
                <w:rFonts w:ascii="仿宋_GB2312" w:eastAsia="仿宋_GB2312"/>
                <w:color w:val="auto"/>
              </w:rPr>
            </w:pPr>
          </w:p>
          <w:p>
            <w:pPr>
              <w:jc w:val="center"/>
              <w:rPr>
                <w:rFonts w:ascii="仿宋_GB2312" w:eastAsia="仿宋_GB2312"/>
                <w:color w:val="auto"/>
              </w:rPr>
            </w:pPr>
          </w:p>
          <w:p>
            <w:pPr>
              <w:jc w:val="center"/>
              <w:rPr>
                <w:rFonts w:ascii="仿宋_GB2312" w:eastAsia="仿宋_GB2312"/>
                <w:color w:val="auto"/>
              </w:rPr>
            </w:pPr>
          </w:p>
          <w:p>
            <w:pPr>
              <w:jc w:val="center"/>
              <w:rPr>
                <w:rFonts w:ascii="仿宋_GB2312" w:eastAsia="仿宋_GB2312"/>
                <w:color w:val="auto"/>
              </w:rPr>
            </w:pPr>
          </w:p>
          <w:p>
            <w:pPr>
              <w:rPr>
                <w:rFonts w:ascii="仿宋_GB2312" w:eastAsia="仿宋_GB2312"/>
                <w:color w:val="auto"/>
              </w:rPr>
            </w:pPr>
          </w:p>
          <w:p>
            <w:pPr>
              <w:wordWrap w:val="0"/>
              <w:jc w:val="right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（单位公章）</w:t>
            </w:r>
            <w:r>
              <w:rPr>
                <w:rFonts w:ascii="仿宋_GB2312" w:eastAsia="仿宋_GB2312" w:cs="仿宋_GB2312"/>
                <w:color w:val="auto"/>
              </w:rPr>
              <w:t xml:space="preserve">  </w:t>
            </w:r>
          </w:p>
          <w:p>
            <w:pPr>
              <w:jc w:val="right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年</w:t>
            </w:r>
            <w:r>
              <w:rPr>
                <w:rFonts w:ascii="仿宋_GB2312" w:eastAsia="仿宋_GB2312" w:cs="仿宋_GB2312"/>
                <w:color w:val="auto"/>
              </w:rPr>
              <w:t xml:space="preserve">     </w:t>
            </w:r>
            <w:r>
              <w:rPr>
                <w:rFonts w:hint="eastAsia" w:ascii="仿宋_GB2312" w:eastAsia="仿宋_GB2312" w:cs="仿宋_GB2312"/>
                <w:color w:val="auto"/>
              </w:rPr>
              <w:t>月</w:t>
            </w:r>
            <w:r>
              <w:rPr>
                <w:rFonts w:ascii="仿宋_GB2312" w:eastAsia="仿宋_GB2312" w:cs="仿宋_GB2312"/>
                <w:color w:val="auto"/>
              </w:rPr>
              <w:t xml:space="preserve">     </w:t>
            </w:r>
            <w:r>
              <w:rPr>
                <w:rFonts w:hint="eastAsia" w:ascii="仿宋_GB2312" w:eastAsia="仿宋_GB2312" w:cs="仿宋_GB2312"/>
                <w:color w:val="auto"/>
              </w:rPr>
              <w:t>日</w:t>
            </w:r>
          </w:p>
        </w:tc>
      </w:tr>
    </w:tbl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rFonts w:ascii="宋体" w:hAnsi="宋体" w:cs="宋体"/>
          <w:b/>
          <w:bCs/>
          <w:color w:val="auto"/>
          <w:sz w:val="24"/>
          <w:szCs w:val="24"/>
        </w:rPr>
      </w:pP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汉仪书宋二KW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kNTA1OWIzZjlhNDY3OTg4ZjNhYzIyOTQ4ZmEyODgifQ=="/>
  </w:docVars>
  <w:rsids>
    <w:rsidRoot w:val="00F10151"/>
    <w:rsid w:val="002B11A2"/>
    <w:rsid w:val="00335316"/>
    <w:rsid w:val="00385D19"/>
    <w:rsid w:val="003A29CF"/>
    <w:rsid w:val="0075096E"/>
    <w:rsid w:val="00AB2F4B"/>
    <w:rsid w:val="00AC2CFA"/>
    <w:rsid w:val="00B61B6A"/>
    <w:rsid w:val="00C5059D"/>
    <w:rsid w:val="00CE1E07"/>
    <w:rsid w:val="00F10151"/>
    <w:rsid w:val="026800A7"/>
    <w:rsid w:val="08AE38A5"/>
    <w:rsid w:val="0C48565D"/>
    <w:rsid w:val="13F763E1"/>
    <w:rsid w:val="164C7A64"/>
    <w:rsid w:val="1E310CAD"/>
    <w:rsid w:val="23B07D6F"/>
    <w:rsid w:val="2C1A31BC"/>
    <w:rsid w:val="375F86A6"/>
    <w:rsid w:val="382B4EBE"/>
    <w:rsid w:val="3AED7EA7"/>
    <w:rsid w:val="3B872049"/>
    <w:rsid w:val="3BFD3423"/>
    <w:rsid w:val="3E067D47"/>
    <w:rsid w:val="3EBEBDB7"/>
    <w:rsid w:val="3FB72527"/>
    <w:rsid w:val="446267C5"/>
    <w:rsid w:val="45BD2D90"/>
    <w:rsid w:val="4BF9F06C"/>
    <w:rsid w:val="4FE9F0AA"/>
    <w:rsid w:val="5D5F5331"/>
    <w:rsid w:val="661109A8"/>
    <w:rsid w:val="6BA76F68"/>
    <w:rsid w:val="6EFDEC13"/>
    <w:rsid w:val="6FEA6FCE"/>
    <w:rsid w:val="6FFF61A6"/>
    <w:rsid w:val="73551F3B"/>
    <w:rsid w:val="76B7F8F4"/>
    <w:rsid w:val="777FC16F"/>
    <w:rsid w:val="7797B8B0"/>
    <w:rsid w:val="78FB74BC"/>
    <w:rsid w:val="7977DC9F"/>
    <w:rsid w:val="798704B2"/>
    <w:rsid w:val="7A3D4668"/>
    <w:rsid w:val="7AE91388"/>
    <w:rsid w:val="7BBBF47D"/>
    <w:rsid w:val="7BFE5E06"/>
    <w:rsid w:val="7E5D98A1"/>
    <w:rsid w:val="7EF3B000"/>
    <w:rsid w:val="7EFE9399"/>
    <w:rsid w:val="7F7442E2"/>
    <w:rsid w:val="7F755E22"/>
    <w:rsid w:val="7FBF92A0"/>
    <w:rsid w:val="7FF69363"/>
    <w:rsid w:val="ADFF6206"/>
    <w:rsid w:val="B36F96A3"/>
    <w:rsid w:val="B3BF6AB9"/>
    <w:rsid w:val="B8F66776"/>
    <w:rsid w:val="D7E6D908"/>
    <w:rsid w:val="DB4CDABD"/>
    <w:rsid w:val="DBF6291B"/>
    <w:rsid w:val="DD2E6355"/>
    <w:rsid w:val="EBFDFFC9"/>
    <w:rsid w:val="EF7AD817"/>
    <w:rsid w:val="F38FDEDE"/>
    <w:rsid w:val="F7DE4138"/>
    <w:rsid w:val="F876852E"/>
    <w:rsid w:val="FCFCD8B6"/>
    <w:rsid w:val="FCFF3E5E"/>
    <w:rsid w:val="FE173805"/>
    <w:rsid w:val="FE19DDD1"/>
    <w:rsid w:val="FE5F4F1B"/>
    <w:rsid w:val="FF3B1173"/>
    <w:rsid w:val="FFB66186"/>
    <w:rsid w:val="FFF6A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2317</Words>
  <Characters>2352</Characters>
  <Lines>21</Lines>
  <Paragraphs>6</Paragraphs>
  <TotalTime>221</TotalTime>
  <ScaleCrop>false</ScaleCrop>
  <LinksUpToDate>false</LinksUpToDate>
  <CharactersWithSpaces>2441</CharactersWithSpaces>
  <Application>WPS Office_6.5.0.8619_F1E327BC-269C-435d-A152-05C5408002CA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2023-04-20T17:28:00Z</dcterms:created>
  <dc:creator>ASUS</dc:creator>
  <cp:lastModifiedBy>等风也等你</cp:lastModifiedBy>
  <dcterms:modified xsi:type="dcterms:W3CDTF">2025-07-15T08:07:20Z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2052-6.5.0.8619</vt:lpwstr>
  </property>
  <property fmtid="{D5CDD505-2E9C-101B-9397-08002B2CF9AE}" pid="3" name="ICV">
    <vt:lpwstr>04EE46B94F17F69EEA8674689F6A1F51_43</vt:lpwstr>
  </property>
</Properties>
</file>