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45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2024-2025学年第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学期小学语文教研组工作总结</w:t>
      </w:r>
    </w:p>
    <w:p w14:paraId="45968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深耕语文教学，绽放教研之花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）</w:t>
      </w:r>
    </w:p>
    <w:p w14:paraId="1F58A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时光的脚步匆匆，回望一学期的工作，一个富有挑战且充满收获的学期即将结束。</w:t>
      </w:r>
      <w:r>
        <w:rPr>
          <w:rFonts w:hint="eastAsia" w:ascii="宋体" w:hAnsi="宋体" w:eastAsia="宋体" w:cs="宋体"/>
          <w:sz w:val="24"/>
          <w:szCs w:val="24"/>
        </w:rPr>
        <w:t>本学期，我校小学语文教研组在教育教学工作中坚持以学生为中心，以提升教学质量为根本，以提高教师业务能力和教学研究水平为目标。我们致力于构建一个和谐、积极的教研环境，鼓励教师之间的相互学习与合作，共同推动语文教学的创新与发展。</w:t>
      </w:r>
    </w:p>
    <w:p w14:paraId="7B7A5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在过去的学期中，教研组的工作重心主要集中在以下几个方面：首先，我们注重教师个人职业成长，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给予青年教师更多的机会，</w:t>
      </w:r>
      <w:r>
        <w:rPr>
          <w:rFonts w:hint="eastAsia" w:ascii="宋体" w:hAnsi="宋体" w:eastAsia="宋体" w:cs="宋体"/>
          <w:sz w:val="24"/>
          <w:szCs w:val="24"/>
        </w:rPr>
        <w:t>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也是促进青年教师</w:t>
      </w:r>
      <w:r>
        <w:rPr>
          <w:rFonts w:hint="eastAsia" w:ascii="宋体" w:hAnsi="宋体" w:eastAsia="宋体" w:cs="宋体"/>
          <w:sz w:val="24"/>
          <w:szCs w:val="24"/>
        </w:rPr>
        <w:t>教学和教研能力的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提升</w:t>
      </w:r>
      <w:r>
        <w:rPr>
          <w:rFonts w:hint="eastAsia" w:ascii="宋体" w:hAnsi="宋体" w:eastAsia="宋体" w:cs="宋体"/>
          <w:sz w:val="24"/>
          <w:szCs w:val="24"/>
        </w:rPr>
        <w:t>。其次，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黄丽州</w:t>
      </w:r>
      <w:r>
        <w:rPr>
          <w:rFonts w:hint="eastAsia" w:ascii="宋体" w:hAnsi="宋体" w:eastAsia="宋体" w:cs="宋体"/>
          <w:sz w:val="24"/>
          <w:szCs w:val="24"/>
        </w:rPr>
        <w:t>老师在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二实小联盟校</w:t>
      </w:r>
      <w:r>
        <w:rPr>
          <w:rFonts w:hint="eastAsia" w:ascii="宋体" w:hAnsi="宋体" w:eastAsia="宋体" w:cs="宋体"/>
          <w:sz w:val="24"/>
          <w:szCs w:val="24"/>
        </w:rPr>
        <w:t>层面展示了她的教学风采，上了一节精彩的公开课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受到了同行的广泛好评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张刘越老师的期末语文复习课，给大家很好的示范，得到广泛的好评。</w:t>
      </w:r>
      <w:r>
        <w:rPr>
          <w:rFonts w:hint="eastAsia" w:ascii="宋体" w:hAnsi="宋体" w:eastAsia="宋体" w:cs="宋体"/>
          <w:sz w:val="24"/>
          <w:szCs w:val="24"/>
        </w:rPr>
        <w:t>此外，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朱丽婷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黄丽州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张刘越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沈叶</w:t>
      </w:r>
      <w:r>
        <w:rPr>
          <w:rFonts w:hint="eastAsia" w:ascii="宋体" w:hAnsi="宋体" w:eastAsia="宋体" w:cs="宋体"/>
          <w:sz w:val="24"/>
          <w:szCs w:val="24"/>
        </w:rPr>
        <w:t>四位老师在校级公开课上的表现也同样出色，他们的课堂充满活力，教学方法新颖，有效提升了学生的学习兴趣和参与度。在学术研究方面，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王舒萌</w:t>
      </w:r>
      <w:r>
        <w:rPr>
          <w:rFonts w:hint="eastAsia" w:ascii="宋体" w:hAnsi="宋体" w:eastAsia="宋体" w:cs="宋体"/>
          <w:sz w:val="24"/>
          <w:szCs w:val="24"/>
        </w:rPr>
        <w:t>和潘霖两位老师积极投身于教育科研，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参与区级活动投稿</w:t>
      </w:r>
      <w:r>
        <w:rPr>
          <w:rFonts w:hint="eastAsia" w:ascii="宋体" w:hAnsi="宋体" w:eastAsia="宋体" w:cs="宋体"/>
          <w:sz w:val="24"/>
          <w:szCs w:val="24"/>
        </w:rPr>
        <w:t>。同时，我们的教师们还积极参与市区组织的各项比赛和活动，不仅丰富了自身的教学经验，也为学校赢得了荣誉。备课组的教研氛围日益浓厚，老师们在备课、研讨中相互启发，共同进步。</w:t>
      </w:r>
    </w:p>
    <w:p w14:paraId="4C7C8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简化常规，减负提质两相和</w:t>
      </w:r>
    </w:p>
    <w:p w14:paraId="37171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(一)备课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——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三段式”</w:t>
      </w:r>
      <w:r>
        <w:rPr>
          <w:rFonts w:hint="eastAsia" w:ascii="宋体" w:hAnsi="宋体" w:eastAsia="宋体" w:cs="宋体"/>
          <w:sz w:val="24"/>
          <w:szCs w:val="24"/>
        </w:rPr>
        <w:t>集体备课</w:t>
      </w:r>
    </w:p>
    <w:p w14:paraId="4ECA2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为确保每一节课都能达到最佳教学效果，本学期语文组推行“个人初备——集体研备——个性精备”的“三段式”备课模式。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每周二下午第一节课</w:t>
      </w:r>
      <w:r>
        <w:rPr>
          <w:rFonts w:hint="eastAsia" w:ascii="宋体" w:hAnsi="宋体" w:eastAsia="宋体" w:cs="宋体"/>
          <w:sz w:val="24"/>
          <w:szCs w:val="24"/>
        </w:rPr>
        <w:t>20分钟短教研，注重书空备课，教师教本每篇课文的备课，要有重点词、句的批注、课后习题的解答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简单的板书。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本学期累计开展集体备课18次，形成共享教案26篇，这些教案不仅凝聚了集体智慧，更为老师们的教学提供了有力支持。</w:t>
      </w:r>
    </w:p>
    <w:p w14:paraId="42990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(二)课堂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以点带面，示范交流</w:t>
      </w:r>
    </w:p>
    <w:p w14:paraId="64E4C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为提高教师的专业素养和教学能力，提高语文科组教学水平，语文组积极开展师徒结对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观摩</w:t>
      </w:r>
      <w:r>
        <w:rPr>
          <w:rFonts w:hint="eastAsia" w:ascii="宋体" w:hAnsi="宋体" w:eastAsia="宋体" w:cs="宋体"/>
          <w:sz w:val="24"/>
          <w:szCs w:val="24"/>
        </w:rPr>
        <w:t>课、教研活动等研讨活动，结合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“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30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＋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讲练一体化”</w:t>
      </w:r>
      <w:r>
        <w:rPr>
          <w:rFonts w:hint="eastAsia" w:ascii="宋体" w:hAnsi="宋体" w:eastAsia="宋体" w:cs="宋体"/>
          <w:sz w:val="24"/>
          <w:szCs w:val="24"/>
        </w:rPr>
        <w:t>课堂要求，贯彻“密扣单元人文主题，落实单元要素，精讲多练”方针，有序训练课堂模式，低年级注重培养学生朗读语感，强化口语训练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中高年级以任务群导学案为切入口，落实单元要素，精讲多练。以点带面，切实提高语文老师教学能力。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在“教学评一体化”的实施过程中，老师们更加注重对学生学习过程的评价，而不仅仅是关注最终的学习结果。</w:t>
      </w:r>
    </w:p>
    <w:p w14:paraId="7546A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(三)作业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精简数量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彰显特色</w:t>
      </w:r>
    </w:p>
    <w:p w14:paraId="325F9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“双减”政策下，六个备课组按照学生年龄特点和学段目标，研究作业的质和量。作业的设计有弹性，能满足不同层次学生的需求，要求尽量面批面改学生作业，提高作业的实效性。与此同时，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每个备课组</w:t>
      </w:r>
      <w:r>
        <w:rPr>
          <w:rFonts w:hint="eastAsia" w:ascii="宋体" w:hAnsi="宋体" w:eastAsia="宋体" w:cs="宋体"/>
          <w:sz w:val="24"/>
          <w:szCs w:val="24"/>
        </w:rPr>
        <w:t>本学期有计划、有组织倡导作业以“基础识记+核心理解+素养提升”为模式，不断探索优化作业的设计。</w:t>
      </w:r>
    </w:p>
    <w:p w14:paraId="5A789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)检查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查缺补漏，日臻完善</w:t>
      </w:r>
    </w:p>
    <w:p w14:paraId="19D5C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每月</w:t>
      </w:r>
      <w:r>
        <w:rPr>
          <w:rFonts w:hint="eastAsia" w:ascii="宋体" w:hAnsi="宋体" w:eastAsia="宋体" w:cs="宋体"/>
          <w:sz w:val="24"/>
          <w:szCs w:val="24"/>
        </w:rPr>
        <w:t>进行一次教学常规检查，检查老师的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二次</w:t>
      </w:r>
      <w:r>
        <w:rPr>
          <w:rFonts w:hint="eastAsia" w:ascii="宋体" w:hAnsi="宋体" w:eastAsia="宋体" w:cs="宋体"/>
          <w:sz w:val="24"/>
          <w:szCs w:val="24"/>
        </w:rPr>
        <w:t>备课的落实、学生作业的批改情况，目的是让老师们向身边优秀的同伴学习，更好地服务于学生。</w:t>
      </w:r>
    </w:p>
    <w:p w14:paraId="0A029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多样教研，学思共研促成长</w:t>
      </w:r>
    </w:p>
    <w:p w14:paraId="4C072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本学期，我们的教研活动呈现出多样化的特点，涵盖了教学观摩、专题研讨、案例分析、教学设计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>等多种形式。每月至少举行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次教研会议，确保教师们有足够的机会交流思想和分享经验。例如，我们成功举办了一次以“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复习课应该怎么上</w:t>
      </w:r>
      <w:r>
        <w:rPr>
          <w:rFonts w:hint="eastAsia" w:ascii="宋体" w:hAnsi="宋体" w:eastAsia="宋体" w:cs="宋体"/>
          <w:sz w:val="24"/>
          <w:szCs w:val="24"/>
        </w:rPr>
        <w:t>”为主题的研讨会，吸引了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青年</w:t>
      </w:r>
      <w:r>
        <w:rPr>
          <w:rFonts w:hint="eastAsia" w:ascii="宋体" w:hAnsi="宋体" w:eastAsia="宋体" w:cs="宋体"/>
          <w:sz w:val="24"/>
          <w:szCs w:val="24"/>
        </w:rPr>
        <w:t>语文教师参与。</w:t>
      </w:r>
    </w:p>
    <w:p w14:paraId="44A9C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在教研活动中，我们特别强调学思结合的重要性。以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黄丽州</w:t>
      </w:r>
      <w:r>
        <w:rPr>
          <w:rFonts w:hint="eastAsia" w:ascii="宋体" w:hAnsi="宋体" w:eastAsia="宋体" w:cs="宋体"/>
          <w:sz w:val="24"/>
          <w:szCs w:val="24"/>
        </w:rPr>
        <w:t>老师的一次教学实践为例，他在教授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二下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太空生活趣事多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时，不仅让学生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明白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太空生活的有趣</w:t>
      </w:r>
      <w:r>
        <w:rPr>
          <w:rFonts w:hint="eastAsia" w:ascii="宋体" w:hAnsi="宋体" w:eastAsia="宋体" w:cs="宋体"/>
          <w:sz w:val="24"/>
          <w:szCs w:val="24"/>
        </w:rPr>
        <w:t>，还引导学生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结合校园的足球文化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大胆现象在太空中踢足球的情景</w:t>
      </w:r>
      <w:r>
        <w:rPr>
          <w:rFonts w:hint="eastAsia" w:ascii="宋体" w:hAnsi="宋体" w:eastAsia="宋体" w:cs="宋体"/>
          <w:sz w:val="24"/>
          <w:szCs w:val="24"/>
        </w:rPr>
        <w:t>，让学生深入思考并表达自己的见解。这种教学方式不仅提高了学生的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学习兴趣</w:t>
      </w:r>
      <w:r>
        <w:rPr>
          <w:rFonts w:hint="eastAsia" w:ascii="宋体" w:hAnsi="宋体" w:eastAsia="宋体" w:cs="宋体"/>
          <w:sz w:val="24"/>
          <w:szCs w:val="24"/>
        </w:rPr>
        <w:t>，也锻炼了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的思维能力。</w:t>
      </w:r>
    </w:p>
    <w:p w14:paraId="58C9E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缤纷活动，灵动课堂润童心</w:t>
      </w:r>
    </w:p>
    <w:p w14:paraId="18C0D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，我们的教研组精心设计并实施了一系列丰富多彩的校园文化活动，旨在营造积极向上的校园文化氛围，同时激发学生对语文学科的兴趣。为了确保活动的有效性，我们重视学生的参与度和反馈。在每次活动后，我们都会通过问卷调查、小组讨论等方式收集学生的意见和建议。通过这些活动，我们看到了学生在语言表达、创造力和团队合作等方面的显著进步。</w:t>
      </w:r>
    </w:p>
    <w:p w14:paraId="79A1B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</w:rPr>
        <w:t>语文组以竞赛为载体，举办了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校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写字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比赛</w:t>
      </w:r>
      <w:r>
        <w:rPr>
          <w:rFonts w:hint="eastAsia" w:ascii="宋体" w:hAnsi="宋体" w:eastAsia="宋体"/>
          <w:color w:val="auto"/>
          <w:sz w:val="24"/>
        </w:rPr>
        <w:t>活动，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读书节</w:t>
      </w:r>
      <w:bookmarkStart w:id="0" w:name="_GoBack"/>
      <w:bookmarkEnd w:id="0"/>
      <w:r>
        <w:rPr>
          <w:rFonts w:hint="eastAsia" w:ascii="宋体" w:hAnsi="宋体" w:eastAsia="宋体"/>
          <w:color w:val="auto"/>
          <w:sz w:val="24"/>
        </w:rPr>
        <w:t>活动等，为学生搭建拓宽知识、激发兴趣、培养能力和展示自我的平台，将课内语文与课外生活的对接、资源的整合，提升了学生语文学习的厚度与深度。本学期，语文组的老师们，一如既往地积极实践，深耕课堂。老师们积极参加了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区</w:t>
      </w:r>
      <w:r>
        <w:rPr>
          <w:rFonts w:hint="eastAsia" w:ascii="宋体" w:hAnsi="宋体" w:eastAsia="宋体"/>
          <w:color w:val="auto"/>
          <w:sz w:val="24"/>
        </w:rPr>
        <w:t>、市级</w:t>
      </w:r>
      <w:r>
        <w:rPr>
          <w:rFonts w:hint="eastAsia" w:ascii="宋体" w:hAnsi="宋体" w:eastAsia="宋体"/>
          <w:color w:val="auto"/>
          <w:sz w:val="24"/>
          <w:lang w:val="en-US" w:eastAsia="zh-Hans"/>
        </w:rPr>
        <w:t>组织的活动。</w:t>
      </w:r>
    </w:p>
    <w:p w14:paraId="653E5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Hans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反思总结，扎实耕耘扬新帆</w:t>
      </w:r>
    </w:p>
    <w:p w14:paraId="1077D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一）</w:t>
      </w:r>
      <w:r>
        <w:rPr>
          <w:rFonts w:hint="eastAsia" w:ascii="宋体" w:hAnsi="宋体" w:eastAsia="宋体" w:cs="宋体"/>
          <w:sz w:val="24"/>
          <w:szCs w:val="24"/>
        </w:rPr>
        <w:t>教研工作的反思与总结</w:t>
      </w:r>
    </w:p>
    <w:p w14:paraId="2AF02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本学期的教研工作中，我们进行了深入的反思和总结。我们发现虽然在减负提质、教研活动、校园文化建设等方面取得了一定的成果，但仍有改进的空间。例如，在减负策略的实施中，部分学生反映个别作业任务仍然较为繁重，我们需要进一步调整作业设计，确保真正达到减负的目的。在教研活动中，我们也注意到了一些教师参与度不高的问题，未来我们将探索更多激励机制，提高教师的参与热情。</w:t>
      </w:r>
    </w:p>
    <w:p w14:paraId="36C85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二）</w:t>
      </w:r>
      <w:r>
        <w:rPr>
          <w:rFonts w:hint="eastAsia" w:ascii="宋体" w:hAnsi="宋体" w:eastAsia="宋体" w:cs="宋体"/>
          <w:sz w:val="24"/>
          <w:szCs w:val="24"/>
        </w:rPr>
        <w:t xml:space="preserve"> 存在问题与改进建议</w:t>
      </w:r>
    </w:p>
    <w:p w14:paraId="1BC5E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上述问题，我们提出以下改进建议：首先，对于作业设计，我们将引入更多的个性化和差异化元素，满足不同学生的学习需求。其次，为了提高教研活动的参与度，我们计划建立一个更为灵活的教研时间安排系统，让教师能够根据自己的时间表参与到教研中来。此外，我们还将加强对教师教研成果的认可和奖励，以此激励教师积极参与教研工作。</w:t>
      </w:r>
    </w:p>
    <w:p w14:paraId="4911A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三）</w:t>
      </w:r>
      <w:r>
        <w:rPr>
          <w:rFonts w:hint="eastAsia" w:ascii="宋体" w:hAnsi="宋体" w:eastAsia="宋体" w:cs="宋体"/>
          <w:sz w:val="24"/>
          <w:szCs w:val="24"/>
        </w:rPr>
        <w:t xml:space="preserve"> 对未来工作的展望与规划</w:t>
      </w:r>
    </w:p>
    <w:p w14:paraId="790B5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展望未来，我们将继续坚持以人为本，深化教育教学改革，不断提高教学质量。我们将重点关注以下几个方面：一是进一步优化教研活动的内容和形式，如增加跨学科的教学研讨，引入更多的信息技术手段，以适应新时代教育的发展需求。二是持续关注学生的学习需求和发展趋势，不断调整教学策略，确保每一位学生都能在语文学习中获得成功和快乐。三是加强师资队伍建设，提供更多的专业发展机会，帮助教师实现职业生涯的持续发展。通过全体教师的共同努力，我们有信心将我校小学语文教学工作推向新的高度。</w:t>
      </w:r>
    </w:p>
    <w:p w14:paraId="25E26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960" w:firstLineChars="29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（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2025.0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）</w:t>
      </w:r>
    </w:p>
    <w:p w14:paraId="00757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134" w:right="1701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454372"/>
    <w:rsid w:val="4BEB2AC2"/>
    <w:rsid w:val="6AF7A2B2"/>
    <w:rsid w:val="73ED539C"/>
    <w:rsid w:val="79FE3A08"/>
    <w:rsid w:val="EDBB6406"/>
    <w:rsid w:val="FD454372"/>
    <w:rsid w:val="FFFE8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18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2025-01-05T18:33:00Z</dcterms:created>
  <dc:creator> 乌龟慢爬</dc:creator>
  <cp:lastModifiedBy>玲珑宁馨儿</cp:lastModifiedBy>
  <dcterms:modified xsi:type="dcterms:W3CDTF">2025-06-23T10:44:41Z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429444480CD571C065EF7967E5CFC4A5_41</vt:lpwstr>
  </property>
</Properties>
</file>