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从“问号”到“真理”：一堂语文课的思维破茧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为提升教师教学水平，促进教师专业成长，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常州市东青实验学校小学语文教研组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3月18日</w:t>
      </w:r>
      <w:r>
        <w:rPr>
          <w:rFonts w:hint="eastAsia" w:ascii="宋体" w:hAnsi="宋体" w:eastAsia="宋体" w:cs="宋体"/>
          <w:sz w:val="24"/>
          <w:szCs w:val="24"/>
        </w:rPr>
        <w:t>开展了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基于“教学评一致”的“30+10讲练一体化”课堂研讨活动</w:t>
      </w:r>
      <w:r>
        <w:rPr>
          <w:rFonts w:hint="eastAsia" w:ascii="宋体" w:hAnsi="宋体" w:eastAsia="宋体" w:cs="宋体"/>
          <w:sz w:val="24"/>
          <w:szCs w:val="24"/>
        </w:rPr>
        <w:t>，聚焦六年级课文《真理诞生于一百个问号之后》 ，由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朱丽婷</w:t>
      </w:r>
      <w:r>
        <w:rPr>
          <w:rFonts w:hint="eastAsia" w:ascii="宋体" w:hAnsi="宋体" w:eastAsia="宋体" w:cs="宋体"/>
          <w:sz w:val="24"/>
          <w:szCs w:val="24"/>
        </w:rPr>
        <w:t>老师进行精彩授课。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课堂上，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朱丽婷</w:t>
      </w:r>
      <w:r>
        <w:rPr>
          <w:rFonts w:hint="eastAsia" w:ascii="宋体" w:hAnsi="宋体" w:eastAsia="宋体" w:cs="宋体"/>
          <w:sz w:val="24"/>
          <w:szCs w:val="24"/>
        </w:rPr>
        <w:t>老师将教学过程巧妙拆解为三个任务，逻辑清晰，层层递进。在任务一中，通过多样的互动方式，帮助学生扎实掌握生字词，梳理文章结构，为深入理解课文奠定基础。任务二围绕“理解观点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揭秘表达”展开，引导学生剖析文中用具体事例说明观点的精妙之处，激发思维活力。在最后的任务中，学生通过修改段落，实现从理论理解到实际运用的跨越，有效提升了文字表达能力。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课后，</w:t>
      </w:r>
      <w:r>
        <w:rPr>
          <w:rFonts w:hint="eastAsia" w:ascii="宋体" w:hAnsi="宋体" w:eastAsia="宋体" w:cs="宋体"/>
          <w:sz w:val="24"/>
          <w:szCs w:val="24"/>
        </w:rPr>
        <w:t>评课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</w:t>
      </w:r>
      <w:r>
        <w:rPr>
          <w:rFonts w:hint="eastAsia" w:ascii="宋体" w:hAnsi="宋体" w:eastAsia="宋体" w:cs="宋体"/>
          <w:sz w:val="24"/>
          <w:szCs w:val="24"/>
        </w:rPr>
        <w:t>一致认为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本次教学精准落实了“用具体事例说明观点”的单元语文要素。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沈春法副校长</w:t>
      </w:r>
      <w:r>
        <w:rPr>
          <w:rFonts w:hint="eastAsia" w:ascii="宋体" w:hAnsi="宋体" w:eastAsia="宋体" w:cs="宋体"/>
          <w:sz w:val="24"/>
          <w:szCs w:val="24"/>
        </w:rPr>
        <w:t>特别指出，拓展鲁班事例这一教学环节设计巧妙，通过对新事例的研讨，学生不仅加深了对课文写法的理解，更在改进指导中，切实掌握了写作技巧，对今后的写作大有裨益。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此次活动为教师搭建了交流平台，碰撞出智慧火花，助力教师在教学方法和策略上不断优化，推动学校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小学</w:t>
      </w:r>
      <w:r>
        <w:rPr>
          <w:rFonts w:hint="eastAsia" w:ascii="宋体" w:hAnsi="宋体" w:eastAsia="宋体" w:cs="宋体"/>
          <w:sz w:val="24"/>
          <w:szCs w:val="24"/>
        </w:rPr>
        <w:t>语文教学迈向新高度。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360" w:firstLineChars="14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撰稿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摄影：杨静仪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审核：潘霖）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53F48"/>
    <w:rsid w:val="3FBB6E8A"/>
    <w:rsid w:val="7AF7DB20"/>
    <w:rsid w:val="AFBD7A75"/>
    <w:rsid w:val="DCFD2C42"/>
    <w:rsid w:val="FDE3FB97"/>
    <w:rsid w:val="FFEFA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2025-03-18T14:20:00Z</dcterms:created>
  <dc:creator>yjy小肥羊</dc:creator>
  <cp:lastModifiedBy> 乌龟慢爬</cp:lastModifiedBy>
  <dcterms:modified xsi:type="dcterms:W3CDTF">2025-03-18T15:16:43Z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KSOTemplateDocerSaveRecord">
    <vt:lpwstr>eyJoZGlkIjoiODU4Yzc5YzExZDExZWU4ZTJiZWZmM2MwYzZlZDAzYmQiLCJ1c2VySWQiOiIyNDE0MDczMSJ9</vt:lpwstr>
  </property>
  <property fmtid="{D5CDD505-2E9C-101B-9397-08002B2CF9AE}" pid="4" name="ICV">
    <vt:lpwstr>62FC9FC7CD8B47D098780F068B08F045_12</vt:lpwstr>
  </property>
</Properties>
</file>