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297603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21880C64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>十四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6B9F01BB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7B733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635C769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455A756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77C3EB9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6045577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208BC3D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6A4DDAA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5.20</w:t>
            </w:r>
          </w:p>
        </w:tc>
        <w:tc>
          <w:tcPr>
            <w:tcW w:w="797" w:type="dxa"/>
            <w:noWrap w:val="0"/>
            <w:vAlign w:val="center"/>
          </w:tcPr>
          <w:p w14:paraId="0B03E77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21B69CC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598470C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6B4899D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33138CA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7279F1F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61239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797" w:type="dxa"/>
            <w:noWrap w:val="0"/>
            <w:vAlign w:val="center"/>
          </w:tcPr>
          <w:p w14:paraId="168F416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3B478ECE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566F4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本周教学内容为《青蛙卖泥塘》、《小毛虫》、语文园地七。</w:t>
            </w:r>
          </w:p>
          <w:p w14:paraId="1A2A5D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青蛙卖泥塘》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一篇童话故事。为了把烂泥塘卖掉搬到城里去住，青蛙根据小动物们指出的问题，一次又一次改造着烂泥塘，烂泥塘渐渐变成了有花有草、鸟飞蝶舞的好地方。最后，青蛙决定留在这个“好地方”，不再卖泥塘了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在写青蛙前两次卖泥塘时，结构是相同的：先写青蛙吆喝着卖泥塘，再写谁来了，然后是老牛、野鸭指出泥塘存在的问题后离开，最后写青蛙改造泥塘。这两次卖泥塘，写的比较具体，老牛、野鸭具体说了什么话，青蛙听后是怎么想的、怎么做的，都有清楚的交代。从青蛙第三次卖泥塘开始，行文出现了变化，只列举了有哪些小动物指出了什么问题，此后青蛙对泥塘的多次改造也是一笔带过。最后，青蛙又一次叫卖泥塘时，对改造好的泥塘的介绍具体而生动。</w:t>
            </w:r>
          </w:p>
          <w:p w14:paraId="096484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小毛虫》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讲述了一只小毛虫从结茧到破茧羽化的过程，充满了人文气息和童趣。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本文语言质朴自然，描写生动细致。如，“大大小小的昆虫又是唱，又是跳，跑的跑，飞的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飞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hint="eastAsia" w:ascii="Arial" w:hAnsi="Arial" w:cs="Arial"/>
                <w:b w:val="0"/>
                <w:bCs w:val="0"/>
                <w:sz w:val="24"/>
                <w:szCs w:val="24"/>
                <w:lang w:eastAsia="zh-CN"/>
              </w:rPr>
              <w:t>”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浅白易懂，充满童趣。又如，“它愉快地舞动了一下翅膀，如绒毛一般，从叶子上飘然而起”，画面生动，极具美感。另外，文中大量运用四字词语，如，“生机勃勃、与世隔绝、悲观失望、色彩斑斓、笨手笨脚"，或形容情态，或描摹外形，或表现心理，或刻画动作，用词准确，语言丰富。</w:t>
            </w:r>
          </w:p>
          <w:p w14:paraId="2A535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语文园地七共安排了六个板块的内容。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识字加油站”呈现了两组词语，与日常清洁卫生活动有关：一组表示清洁工具，一组表示清洁活动。引导学生在词语语境中认识九个生字，读准一个多音字，将识字、学词和认识事物有机地结合起来，引导学生认识清洁工具和清洁活动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字词句运用”安排了两项内容：一是猜“摸、读、揭”三个字的读音和意思，再查字典验证，引导学生利用汉字的结构特点-声旁相同，读音相近，采用先猜字音后查字典验证的方法识字。二是学习含有“好像”“像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似的”“像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一样”的比喻句。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“写话”选用了学生感兴趣的内容，写写自己想养小动物的理由。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“书写提示”旨在通过书写“劝、堆、转、特”四个字，让学生了解某些字作偏旁时笔画的大小、形态以及笔顺都可能发生变化。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“日积月累”编排的是《二十四节气歌》，要求学生熟读背诵。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“我爱阅读”编排阅读《月亮姑娘做衣裳》，引导学生发挥想象理解童话故事的内容，感受故事的有趣。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649F90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学着《青蛙卖泥塘》中的小青蛙，试着吆喝着介绍一样东西。</w:t>
            </w:r>
          </w:p>
          <w:p w14:paraId="674681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感受《小毛虫》生动形象的语言，借助提示讲讲这个故事。</w:t>
            </w:r>
          </w:p>
          <w:p w14:paraId="341F01E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背诵《二十四节气歌》。</w:t>
            </w:r>
          </w:p>
        </w:tc>
      </w:tr>
      <w:tr w14:paraId="36B26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02B26AD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2295EF14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第一课时：《青蛙卖泥塘》第一课时          第二课时：《青蛙卖泥塘》第二课时 </w:t>
            </w:r>
          </w:p>
          <w:p w14:paraId="60DC1185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第四课时：《小毛虫》第一课时</w:t>
            </w:r>
          </w:p>
          <w:p w14:paraId="45D5F42A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第五课时：《小毛虫》第二课时              第六课时：《补充习题》、默写</w:t>
            </w:r>
          </w:p>
          <w:p w14:paraId="1603D106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第七课时：语文园地七第一课时              第八课时：语文园地七第二课时</w:t>
            </w:r>
          </w:p>
        </w:tc>
      </w:tr>
      <w:tr w14:paraId="735D81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292E845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14C456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学着《青蛙卖泥塘》中的小青蛙，试着吆喝着介绍一样东西。</w:t>
            </w:r>
          </w:p>
          <w:p w14:paraId="7C96D9F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left="0" w:leftChars="0" w:firstLine="0" w:firstLineChars="0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感受《小毛虫》生动形象的语言，借助提示讲讲这个故事。</w:t>
            </w:r>
          </w:p>
          <w:p w14:paraId="5F2B66EC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3、背诵《二十四节气歌》。</w:t>
            </w:r>
          </w:p>
        </w:tc>
      </w:tr>
    </w:tbl>
    <w:p w14:paraId="57B35B48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B64E7"/>
    <w:multiLevelType w:val="singleLevel"/>
    <w:tmpl w:val="8F8B64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3E135B5"/>
    <w:multiLevelType w:val="singleLevel"/>
    <w:tmpl w:val="43E135B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C064DD8"/>
    <w:rsid w:val="0C851838"/>
    <w:rsid w:val="0CB63083"/>
    <w:rsid w:val="0E2B0BF3"/>
    <w:rsid w:val="113D54ED"/>
    <w:rsid w:val="116879D1"/>
    <w:rsid w:val="142E20E6"/>
    <w:rsid w:val="1E0B4060"/>
    <w:rsid w:val="1E50601D"/>
    <w:rsid w:val="22700053"/>
    <w:rsid w:val="284878F2"/>
    <w:rsid w:val="2A2A2993"/>
    <w:rsid w:val="3249002F"/>
    <w:rsid w:val="331F7372"/>
    <w:rsid w:val="33E52278"/>
    <w:rsid w:val="389B5D0F"/>
    <w:rsid w:val="47AF0996"/>
    <w:rsid w:val="4C726251"/>
    <w:rsid w:val="519F1952"/>
    <w:rsid w:val="54D54C85"/>
    <w:rsid w:val="5F8C30F4"/>
    <w:rsid w:val="678E49BE"/>
    <w:rsid w:val="78BE62B2"/>
    <w:rsid w:val="7A4D724D"/>
    <w:rsid w:val="7AF12C5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1282</Words>
  <Characters>1294</Characters>
  <Lines>0</Lines>
  <Paragraphs>0</Paragraphs>
  <TotalTime>12</TotalTime>
  <ScaleCrop>false</ScaleCrop>
  <LinksUpToDate>false</LinksUpToDate>
  <CharactersWithSpaces>1357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2025-03-19T02:47:04Z</cp:lastPrinted>
  <dcterms:modified xsi:type="dcterms:W3CDTF">2025-03-19T02:47:15Z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