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C4D87" w14:textId="77789089" w:rsidR="00895007" w:rsidRPr="00264B56" w:rsidRDefault="00264B56" w:rsidP="00264B56">
      <w:pPr>
        <w:widowControl/>
        <w:shd w:val="clear" w:color="auto" w:fill="FFFFFF"/>
        <w:spacing w:before="274" w:after="206" w:line="240" w:lineRule="auto"/>
        <w:jc w:val="center"/>
        <w:outlineLvl w:val="0"/>
        <w:rPr>
          <w:rFonts w:ascii="Segoe UI" w:eastAsia="宋体" w:hAnsi="Segoe UI" w:cs="Segoe UI"/>
          <w:b/>
          <w:bCs/>
          <w:color w:val="404040"/>
          <w:kern w:val="36"/>
          <w:sz w:val="32"/>
          <w:szCs w:val="32"/>
          <w14:ligatures w14:val="none"/>
        </w:rPr>
      </w:pPr>
      <w:r w:rsidRPr="00264B56">
        <w:rPr>
          <w:rFonts w:ascii="Segoe UI" w:eastAsia="宋体" w:hAnsi="Segoe UI" w:cs="Segoe UI"/>
          <w:b/>
          <w:bCs/>
          <w:color w:val="404040"/>
          <w:kern w:val="36"/>
          <w:sz w:val="32"/>
          <w:szCs w:val="32"/>
          <w14:ligatures w14:val="none"/>
        </w:rPr>
        <w:t>八年级英语备课组学期工作总结</w:t>
      </w:r>
    </w:p>
    <w:p w14:paraId="32FC7FC8" w14:textId="77C44DA0" w:rsidR="00264B56" w:rsidRDefault="00264B56" w:rsidP="00264B56">
      <w:pPr>
        <w:spacing w:after="0" w:line="240" w:lineRule="auto"/>
        <w:ind w:firstLineChars="200" w:firstLine="480"/>
        <w:jc w:val="both"/>
        <w:rPr>
          <w:rFonts w:ascii="宋体" w:eastAsia="宋体" w:hAnsi="宋体" w:cs="Segoe UI"/>
          <w:color w:val="404040"/>
          <w:sz w:val="24"/>
          <w:shd w:val="clear" w:color="auto" w:fill="FFFFFF"/>
        </w:rPr>
      </w:pPr>
      <w:r w:rsidRPr="00264B56">
        <w:rPr>
          <w:rFonts w:ascii="宋体" w:eastAsia="宋体" w:hAnsi="宋体" w:cs="Segoe UI"/>
          <w:color w:val="404040"/>
          <w:sz w:val="24"/>
          <w:shd w:val="clear" w:color="auto" w:fill="FFFFFF"/>
        </w:rPr>
        <w:t>时光荏苒，本学期的教学工作已接近尾声。在全体八年级英语教师的共同努力、精诚合作下，我们备课组围绕学期初制定的工作计划，以提升学生英语核心素养为目标，以课堂教学改革为抓手，扎实推进各项教育教学工作，</w:t>
      </w:r>
      <w:r>
        <w:rPr>
          <w:rFonts w:ascii="宋体" w:eastAsia="宋体" w:hAnsi="宋体" w:cs="Segoe UI" w:hint="eastAsia"/>
          <w:color w:val="404040"/>
          <w:sz w:val="24"/>
          <w:shd w:val="clear" w:color="auto" w:fill="FFFFFF"/>
        </w:rPr>
        <w:t>顺利</w:t>
      </w:r>
      <w:r w:rsidRPr="00264B56">
        <w:rPr>
          <w:rFonts w:ascii="宋体" w:eastAsia="宋体" w:hAnsi="宋体" w:cs="Segoe UI"/>
          <w:color w:val="404040"/>
          <w:sz w:val="24"/>
          <w:shd w:val="clear" w:color="auto" w:fill="FFFFFF"/>
        </w:rPr>
        <w:t>地完成了本学期的教学任务。现将本学期工作总结如下：</w:t>
      </w:r>
    </w:p>
    <w:p w14:paraId="01B302DE" w14:textId="068491A8" w:rsidR="00264B56" w:rsidRPr="00264B56" w:rsidRDefault="00264B56" w:rsidP="00264B56">
      <w:pPr>
        <w:pStyle w:val="ds-markdown-paragraph"/>
        <w:numPr>
          <w:ilvl w:val="0"/>
          <w:numId w:val="2"/>
        </w:numPr>
        <w:shd w:val="clear" w:color="auto" w:fill="FFFFFF"/>
        <w:spacing w:before="0" w:beforeAutospacing="0" w:after="0" w:afterAutospacing="0"/>
        <w:rPr>
          <w:rFonts w:cs="Segoe UI"/>
          <w:color w:val="404040"/>
        </w:rPr>
      </w:pPr>
      <w:r w:rsidRPr="00264B56">
        <w:rPr>
          <w:rStyle w:val="ae"/>
          <w:rFonts w:cs="Segoe UI"/>
          <w:color w:val="404040"/>
        </w:rPr>
        <w:t xml:space="preserve"> 落实教学常规，夯实教学根基</w:t>
      </w:r>
    </w:p>
    <w:p w14:paraId="4B81BD5D" w14:textId="6EA5CCDC" w:rsidR="00264B56" w:rsidRPr="00264B56" w:rsidRDefault="00264B56" w:rsidP="00264B56">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1.</w:t>
      </w:r>
      <w:r w:rsidRPr="00264B56">
        <w:rPr>
          <w:rStyle w:val="ae"/>
          <w:rFonts w:cs="Segoe UI"/>
          <w:color w:val="404040"/>
        </w:rPr>
        <w:t>集体备课常态化：</w:t>
      </w:r>
      <w:r w:rsidRPr="00264B56">
        <w:rPr>
          <w:rFonts w:cs="Segoe UI"/>
          <w:color w:val="404040"/>
        </w:rPr>
        <w:t>坚持每周一次的集体备课活动，做到“四定”（定时间、定地点、定内容、定</w:t>
      </w:r>
      <w:r>
        <w:rPr>
          <w:rFonts w:cs="Segoe UI" w:hint="eastAsia"/>
          <w:color w:val="404040"/>
        </w:rPr>
        <w:t>主讲人</w:t>
      </w:r>
      <w:r w:rsidRPr="00264B56">
        <w:rPr>
          <w:rFonts w:cs="Segoe UI"/>
          <w:color w:val="404040"/>
        </w:rPr>
        <w:t>）。深入研读教材、课标，结合学情（尤其是八年级学生</w:t>
      </w:r>
      <w:r>
        <w:rPr>
          <w:rFonts w:cs="Segoe UI" w:hint="eastAsia"/>
          <w:color w:val="404040"/>
        </w:rPr>
        <w:t>两级</w:t>
      </w:r>
      <w:r w:rsidRPr="00264B56">
        <w:rPr>
          <w:rFonts w:cs="Segoe UI"/>
          <w:color w:val="404040"/>
        </w:rPr>
        <w:t>分化现象），精心设计教学重难点、教学流程、课堂活动及分层作业。重点研讨了核心语法（如：</w:t>
      </w:r>
      <w:r>
        <w:rPr>
          <w:rFonts w:cs="Segoe UI" w:hint="eastAsia"/>
          <w:color w:val="404040"/>
        </w:rPr>
        <w:t>现在完成时、被动语态</w:t>
      </w:r>
      <w:r w:rsidRPr="00264B56">
        <w:rPr>
          <w:rFonts w:cs="Segoe UI"/>
          <w:color w:val="404040"/>
        </w:rPr>
        <w:t>等）和</w:t>
      </w:r>
      <w:r>
        <w:rPr>
          <w:rFonts w:cs="Segoe UI" w:hint="eastAsia"/>
          <w:color w:val="404040"/>
        </w:rPr>
        <w:t>重点写作</w:t>
      </w:r>
      <w:r w:rsidRPr="00264B56">
        <w:rPr>
          <w:rFonts w:cs="Segoe UI"/>
          <w:color w:val="404040"/>
        </w:rPr>
        <w:t>话题（如：</w:t>
      </w:r>
      <w:r>
        <w:rPr>
          <w:rFonts w:cs="Segoe UI" w:hint="eastAsia"/>
          <w:color w:val="404040"/>
        </w:rPr>
        <w:t>保护环境</w:t>
      </w:r>
      <w:r w:rsidRPr="00264B56">
        <w:rPr>
          <w:rFonts w:cs="Segoe UI"/>
          <w:color w:val="404040"/>
        </w:rPr>
        <w:t>、</w:t>
      </w:r>
      <w:r>
        <w:rPr>
          <w:rFonts w:cs="Segoe UI" w:hint="eastAsia"/>
          <w:color w:val="404040"/>
        </w:rPr>
        <w:t>良好礼仪</w:t>
      </w:r>
      <w:r w:rsidRPr="00264B56">
        <w:rPr>
          <w:rFonts w:cs="Segoe UI"/>
          <w:color w:val="404040"/>
        </w:rPr>
        <w:t>、</w:t>
      </w:r>
      <w:r>
        <w:rPr>
          <w:rFonts w:cs="Segoe UI" w:hint="eastAsia"/>
          <w:color w:val="404040"/>
        </w:rPr>
        <w:t>慈善机构</w:t>
      </w:r>
      <w:r w:rsidRPr="00264B56">
        <w:rPr>
          <w:rFonts w:cs="Segoe UI"/>
          <w:color w:val="404040"/>
        </w:rPr>
        <w:t>等）的教学策略。</w:t>
      </w:r>
    </w:p>
    <w:p w14:paraId="4B4A73E6" w14:textId="4475B9F6" w:rsidR="00264B56" w:rsidRPr="00264B56" w:rsidRDefault="00264B56" w:rsidP="00264B56">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2.</w:t>
      </w:r>
      <w:r w:rsidRPr="00264B56">
        <w:rPr>
          <w:rStyle w:val="ae"/>
          <w:rFonts w:cs="Segoe UI"/>
          <w:color w:val="404040"/>
        </w:rPr>
        <w:t>教案设计精细化：</w:t>
      </w:r>
      <w:r w:rsidRPr="00264B56">
        <w:rPr>
          <w:rFonts w:cs="Segoe UI"/>
          <w:color w:val="404040"/>
        </w:rPr>
        <w:t>要求教师在集体备课基础上进行个性化修改，形成具有个人特色和班级特点的实用教案。强调教学目标清晰、活动设计有效、教学步骤合理、板书设计精炼。</w:t>
      </w:r>
    </w:p>
    <w:p w14:paraId="024D2A9B" w14:textId="10038B67" w:rsidR="00264B56" w:rsidRPr="00264B56" w:rsidRDefault="00264B56" w:rsidP="00264B56">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3.</w:t>
      </w:r>
      <w:r w:rsidRPr="00264B56">
        <w:rPr>
          <w:rStyle w:val="ae"/>
          <w:rFonts w:cs="Segoe UI"/>
          <w:color w:val="404040"/>
        </w:rPr>
        <w:t>课堂教学高效化：</w:t>
      </w:r>
      <w:r w:rsidRPr="00264B56">
        <w:rPr>
          <w:rFonts w:cs="Segoe UI"/>
          <w:color w:val="404040"/>
        </w:rPr>
        <w:t>倡导以学生为主体、教师为主导的课堂模式。教师们积极运用多媒体技术、情境教学、任务型教学等多种方法，激发学生学习兴趣，提高课堂参与度。注重基础知识的落实（词汇、语法）与语言运用能力（听说读写）的培养并重。</w:t>
      </w:r>
    </w:p>
    <w:p w14:paraId="65682CEF" w14:textId="3744D923" w:rsidR="00264B56" w:rsidRPr="00264B56" w:rsidRDefault="00264B56" w:rsidP="00264B56">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4.</w:t>
      </w:r>
      <w:r w:rsidRPr="00264B56">
        <w:rPr>
          <w:rStyle w:val="ae"/>
          <w:rFonts w:cs="Segoe UI"/>
          <w:color w:val="404040"/>
        </w:rPr>
        <w:t>作业布置与批改规范化：</w:t>
      </w:r>
      <w:r w:rsidRPr="00264B56">
        <w:rPr>
          <w:rFonts w:cs="Segoe UI"/>
          <w:color w:val="404040"/>
        </w:rPr>
        <w:t>依据“双减”政策，优化作业设计，控制作业总量。强调作业的针对性、层次性和实效性。对基础词汇、句型、语法进行巩固性练习，同时增加阅读理解和书面表达的训练量。教师批改及时认真，注重反馈与订正，</w:t>
      </w:r>
      <w:r>
        <w:rPr>
          <w:rFonts w:cs="Segoe UI" w:hint="eastAsia"/>
          <w:color w:val="404040"/>
        </w:rPr>
        <w:t>积极落实</w:t>
      </w:r>
      <w:r w:rsidRPr="00264B56">
        <w:rPr>
          <w:rFonts w:cs="Segoe UI"/>
          <w:color w:val="404040"/>
        </w:rPr>
        <w:t>面批、二次批改等方式。</w:t>
      </w:r>
    </w:p>
    <w:p w14:paraId="22CE2D84" w14:textId="5B3A9EF7" w:rsidR="00264B56" w:rsidRPr="00264B56" w:rsidRDefault="00264B56" w:rsidP="00264B56">
      <w:pPr>
        <w:pStyle w:val="ds-markdown-paragraph"/>
        <w:numPr>
          <w:ilvl w:val="0"/>
          <w:numId w:val="2"/>
        </w:numPr>
        <w:shd w:val="clear" w:color="auto" w:fill="FFFFFF"/>
        <w:spacing w:before="0" w:beforeAutospacing="0" w:after="0" w:afterAutospacing="0"/>
        <w:rPr>
          <w:rFonts w:cs="Segoe UI"/>
          <w:color w:val="404040"/>
        </w:rPr>
      </w:pPr>
      <w:r w:rsidRPr="00264B56">
        <w:rPr>
          <w:rStyle w:val="ae"/>
          <w:rFonts w:cs="Segoe UI"/>
          <w:color w:val="404040"/>
        </w:rPr>
        <w:t xml:space="preserve"> 深化教研活动，提升专业素养</w:t>
      </w:r>
    </w:p>
    <w:p w14:paraId="5AB4DE3E" w14:textId="4FC9E1C9" w:rsidR="00264B56" w:rsidRPr="00264B56" w:rsidRDefault="00264B56" w:rsidP="00264B56">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1.</w:t>
      </w:r>
      <w:r w:rsidRPr="00264B56">
        <w:rPr>
          <w:rStyle w:val="ae"/>
          <w:rFonts w:cs="Segoe UI"/>
          <w:color w:val="404040"/>
        </w:rPr>
        <w:t>主题教研聚焦核心：</w:t>
      </w:r>
      <w:r w:rsidRPr="00264B56">
        <w:rPr>
          <w:rFonts w:cs="Segoe UI"/>
          <w:color w:val="404040"/>
        </w:rPr>
        <w:t>本学期</w:t>
      </w:r>
      <w:r>
        <w:rPr>
          <w:rFonts w:cs="Segoe UI" w:hint="eastAsia"/>
          <w:color w:val="404040"/>
        </w:rPr>
        <w:t>主要</w:t>
      </w:r>
      <w:r w:rsidRPr="00264B56">
        <w:rPr>
          <w:rFonts w:cs="Segoe UI"/>
          <w:color w:val="404040"/>
        </w:rPr>
        <w:t>围绕“</w:t>
      </w:r>
      <w:r>
        <w:rPr>
          <w:rFonts w:cs="Segoe UI" w:hint="eastAsia"/>
          <w:color w:val="404040"/>
        </w:rPr>
        <w:t>基于主题意义探究的初中英语听说课教学实践研究</w:t>
      </w:r>
      <w:r>
        <w:rPr>
          <w:rFonts w:cs="Segoe UI" w:hint="eastAsia"/>
          <w:color w:val="404040"/>
        </w:rPr>
        <w:t>”</w:t>
      </w:r>
      <w:r w:rsidRPr="00264B56">
        <w:rPr>
          <w:rFonts w:cs="Segoe UI"/>
          <w:color w:val="404040"/>
        </w:rPr>
        <w:t>开展了深入的研讨。教师们分享了各自的教学经验和有效做法</w:t>
      </w:r>
      <w:r>
        <w:rPr>
          <w:rFonts w:cs="Segoe UI" w:hint="eastAsia"/>
          <w:color w:val="404040"/>
        </w:rPr>
        <w:t>。</w:t>
      </w:r>
    </w:p>
    <w:p w14:paraId="67BEE0B0" w14:textId="22C89EAA" w:rsidR="00264B56" w:rsidRPr="00264B56" w:rsidRDefault="00264B56" w:rsidP="00264B56">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2.</w:t>
      </w:r>
      <w:r w:rsidRPr="00264B56">
        <w:rPr>
          <w:rStyle w:val="ae"/>
          <w:rFonts w:cs="Segoe UI"/>
          <w:color w:val="404040"/>
        </w:rPr>
        <w:t>公开课与听评课促进交流：</w:t>
      </w:r>
      <w:r>
        <w:rPr>
          <w:rFonts w:cs="Segoe UI" w:hint="eastAsia"/>
          <w:color w:val="404040"/>
        </w:rPr>
        <w:t>组内</w:t>
      </w:r>
      <w:r w:rsidRPr="00264B56">
        <w:rPr>
          <w:rFonts w:cs="Segoe UI"/>
          <w:color w:val="404040"/>
        </w:rPr>
        <w:t>教师</w:t>
      </w:r>
      <w:r>
        <w:rPr>
          <w:rFonts w:cs="Segoe UI" w:hint="eastAsia"/>
          <w:color w:val="404040"/>
        </w:rPr>
        <w:t>都参与了教研</w:t>
      </w:r>
      <w:r w:rsidRPr="00264B56">
        <w:rPr>
          <w:rFonts w:cs="Segoe UI"/>
          <w:color w:val="404040"/>
        </w:rPr>
        <w:t>组内</w:t>
      </w:r>
      <w:r>
        <w:rPr>
          <w:rFonts w:cs="Segoe UI" w:hint="eastAsia"/>
          <w:color w:val="404040"/>
        </w:rPr>
        <w:t>的</w:t>
      </w:r>
      <w:r w:rsidRPr="00264B56">
        <w:rPr>
          <w:rFonts w:cs="Segoe UI"/>
          <w:color w:val="404040"/>
        </w:rPr>
        <w:t>公开课教学。课后积极开展评课议课活动，肯定优点，坦诚指出不足，共同探讨改进方向，营造了浓厚的教研氛围，促进了教师间的互学互鉴。</w:t>
      </w:r>
    </w:p>
    <w:p w14:paraId="20BEBCEC" w14:textId="15D96379" w:rsidR="00264B56" w:rsidRDefault="00264B56" w:rsidP="00264B56">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3.</w:t>
      </w:r>
      <w:r w:rsidRPr="00264B56">
        <w:rPr>
          <w:rStyle w:val="ae"/>
          <w:rFonts w:cs="Segoe UI"/>
          <w:color w:val="404040"/>
        </w:rPr>
        <w:t>理论学习与时俱进：</w:t>
      </w:r>
      <w:r w:rsidRPr="00264B56">
        <w:rPr>
          <w:rFonts w:cs="Segoe UI"/>
          <w:color w:val="404040"/>
        </w:rPr>
        <w:t>组织学习了关于新课标理念、核心素养培养、中考命题趋势等方面的文章或报告，更新教育观念，把握教学方向。鼓励教师阅读专业书籍期刊，提升理论水平。</w:t>
      </w:r>
    </w:p>
    <w:p w14:paraId="04351A55" w14:textId="27193CF0" w:rsidR="00264B56" w:rsidRPr="00264B56" w:rsidRDefault="00264B56" w:rsidP="00624542">
      <w:pPr>
        <w:pStyle w:val="ds-markdown-paragraph"/>
        <w:numPr>
          <w:ilvl w:val="0"/>
          <w:numId w:val="2"/>
        </w:numPr>
        <w:shd w:val="clear" w:color="auto" w:fill="FFFFFF"/>
        <w:spacing w:before="0" w:beforeAutospacing="0" w:after="0" w:afterAutospacing="0"/>
        <w:rPr>
          <w:rFonts w:cs="Segoe UI"/>
          <w:color w:val="404040"/>
        </w:rPr>
      </w:pPr>
      <w:r w:rsidRPr="00264B56">
        <w:rPr>
          <w:rStyle w:val="ae"/>
          <w:rFonts w:cs="Segoe UI"/>
          <w:color w:val="404040"/>
        </w:rPr>
        <w:t xml:space="preserve"> 关注学生发展，激发学习动力</w:t>
      </w:r>
    </w:p>
    <w:p w14:paraId="043FE1FC" w14:textId="01D58694" w:rsidR="00264B56" w:rsidRPr="00264B56"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1.</w:t>
      </w:r>
      <w:r w:rsidR="00264B56" w:rsidRPr="00264B56">
        <w:rPr>
          <w:rStyle w:val="ae"/>
          <w:rFonts w:cs="Segoe UI"/>
          <w:color w:val="404040"/>
        </w:rPr>
        <w:t>因材施教应对分化：</w:t>
      </w:r>
      <w:r w:rsidR="00264B56" w:rsidRPr="00264B56">
        <w:rPr>
          <w:rFonts w:cs="Segoe UI"/>
          <w:color w:val="404040"/>
        </w:rPr>
        <w:t>针对八年级学生英语水平</w:t>
      </w:r>
      <w:r>
        <w:rPr>
          <w:rFonts w:cs="Segoe UI" w:hint="eastAsia"/>
          <w:color w:val="404040"/>
        </w:rPr>
        <w:t>两极分化</w:t>
      </w:r>
      <w:r w:rsidR="00264B56" w:rsidRPr="00264B56">
        <w:rPr>
          <w:rFonts w:cs="Segoe UI"/>
          <w:color w:val="404040"/>
        </w:rPr>
        <w:t>的特点，教师在课堂上和课后辅导中更加注重分层教学和个别辅导。对学优生提供拓展提升任务，对学困生加强基础巩固和信心激励。</w:t>
      </w:r>
    </w:p>
    <w:p w14:paraId="21CD2F61" w14:textId="1A594E8D" w:rsidR="00264B56" w:rsidRPr="00264B56"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2.</w:t>
      </w:r>
      <w:r w:rsidR="00264B56" w:rsidRPr="00264B56">
        <w:rPr>
          <w:rStyle w:val="ae"/>
          <w:rFonts w:cs="Segoe UI"/>
          <w:color w:val="404040"/>
        </w:rPr>
        <w:t>兴趣活动拓展延伸：</w:t>
      </w:r>
      <w:r w:rsidR="00264B56" w:rsidRPr="00264B56">
        <w:rPr>
          <w:rFonts w:cs="Segoe UI"/>
          <w:color w:val="404040"/>
        </w:rPr>
        <w:t>结合教学内容，开展了英语</w:t>
      </w:r>
      <w:r>
        <w:rPr>
          <w:rFonts w:cs="Segoe UI" w:hint="eastAsia"/>
          <w:color w:val="404040"/>
        </w:rPr>
        <w:t>写作</w:t>
      </w:r>
      <w:r w:rsidR="00264B56" w:rsidRPr="00264B56">
        <w:rPr>
          <w:rFonts w:cs="Segoe UI"/>
          <w:color w:val="404040"/>
        </w:rPr>
        <w:t>比赛</w:t>
      </w:r>
      <w:r>
        <w:rPr>
          <w:rFonts w:cs="Segoe UI" w:hint="eastAsia"/>
          <w:color w:val="404040"/>
        </w:rPr>
        <w:t>、</w:t>
      </w:r>
      <w:r w:rsidR="00264B56" w:rsidRPr="00264B56">
        <w:rPr>
          <w:rFonts w:cs="Segoe UI"/>
          <w:color w:val="404040"/>
        </w:rPr>
        <w:t>手抄报制作等活动，丰富了学生的英语学习体验，营造了良好的英语学习氛围，提升了语言运用能力。</w:t>
      </w:r>
    </w:p>
    <w:p w14:paraId="74ED7E45" w14:textId="076BF7E8" w:rsidR="00264B56"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3.</w:t>
      </w:r>
      <w:r w:rsidR="00264B56" w:rsidRPr="00624542">
        <w:rPr>
          <w:rStyle w:val="ae"/>
          <w:rFonts w:cs="Segoe UI"/>
          <w:color w:val="404040"/>
        </w:rPr>
        <w:t>学习习惯持续培养：</w:t>
      </w:r>
      <w:r w:rsidR="00264B56" w:rsidRPr="00624542">
        <w:rPr>
          <w:rFonts w:cs="Segoe UI"/>
          <w:color w:val="404040"/>
        </w:rPr>
        <w:t>持续强调和培养学生良好的英语学习习惯，如：课前预习、课堂专注参与、大声朗读、及时复习、规范书写、独立完成作业</w:t>
      </w:r>
      <w:r>
        <w:rPr>
          <w:rFonts w:cs="Segoe UI" w:hint="eastAsia"/>
          <w:color w:val="404040"/>
        </w:rPr>
        <w:t>等。</w:t>
      </w:r>
    </w:p>
    <w:p w14:paraId="420D4E54" w14:textId="77777777" w:rsidR="00624542" w:rsidRPr="00624542" w:rsidRDefault="00624542" w:rsidP="00624542">
      <w:pPr>
        <w:pStyle w:val="ds-markdown-paragraph"/>
        <w:shd w:val="clear" w:color="auto" w:fill="FFFFFF"/>
        <w:spacing w:before="0" w:beforeAutospacing="0" w:after="0" w:afterAutospacing="0"/>
        <w:rPr>
          <w:rFonts w:cs="Segoe UI" w:hint="eastAsia"/>
          <w:color w:val="404040"/>
        </w:rPr>
      </w:pPr>
    </w:p>
    <w:p w14:paraId="6011F76E" w14:textId="2085CBCE" w:rsidR="00624542" w:rsidRPr="00624542" w:rsidRDefault="00624542" w:rsidP="00624542">
      <w:pPr>
        <w:pStyle w:val="ds-markdown-paragraph"/>
        <w:numPr>
          <w:ilvl w:val="0"/>
          <w:numId w:val="2"/>
        </w:numPr>
        <w:shd w:val="clear" w:color="auto" w:fill="FFFFFF"/>
        <w:spacing w:before="0" w:beforeAutospacing="0" w:after="0" w:afterAutospacing="0"/>
        <w:rPr>
          <w:rFonts w:cs="Segoe UI"/>
          <w:color w:val="404040"/>
        </w:rPr>
      </w:pPr>
      <w:r w:rsidRPr="00624542">
        <w:rPr>
          <w:rStyle w:val="ae"/>
          <w:rFonts w:cs="Segoe UI"/>
          <w:color w:val="404040"/>
        </w:rPr>
        <w:lastRenderedPageBreak/>
        <w:t xml:space="preserve"> 促进教师成长，建设和谐团队</w:t>
      </w:r>
    </w:p>
    <w:p w14:paraId="2C4E1D2A" w14:textId="5AC27E33" w:rsidR="00624542" w:rsidRPr="00624542"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1.</w:t>
      </w:r>
      <w:r w:rsidRPr="00624542">
        <w:rPr>
          <w:rStyle w:val="ae"/>
          <w:rFonts w:cs="Segoe UI"/>
          <w:color w:val="404040"/>
        </w:rPr>
        <w:t>新老帮扶共同进步：</w:t>
      </w:r>
      <w:r w:rsidRPr="00624542">
        <w:rPr>
          <w:rFonts w:cs="Segoe UI"/>
          <w:color w:val="404040"/>
        </w:rPr>
        <w:t>发挥骨干教师的引领辐射作用，通过结对帮扶、经验分享等形式，助力青年教师快速成长。青年教师虚心好学，进步显著。</w:t>
      </w:r>
    </w:p>
    <w:p w14:paraId="4BC1A4CE" w14:textId="747AD0D2" w:rsidR="00624542" w:rsidRPr="00624542"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2.</w:t>
      </w:r>
      <w:r w:rsidRPr="00624542">
        <w:rPr>
          <w:rStyle w:val="ae"/>
          <w:rFonts w:cs="Segoe UI"/>
          <w:color w:val="404040"/>
        </w:rPr>
        <w:t>团队协作氛围融洽：</w:t>
      </w:r>
      <w:r w:rsidRPr="00624542">
        <w:rPr>
          <w:rFonts w:cs="Segoe UI"/>
          <w:color w:val="404040"/>
        </w:rPr>
        <w:t>备课组成员之间关系和谐，沟通顺畅。在工作中相互支持，遇到困难共同商讨解决，形成了积极向上、乐于奉献的良好团队氛围。老教师经验丰富，乐于分享</w:t>
      </w:r>
      <w:r>
        <w:rPr>
          <w:rFonts w:cs="Segoe UI" w:hint="eastAsia"/>
          <w:color w:val="404040"/>
        </w:rPr>
        <w:t>，</w:t>
      </w:r>
      <w:r w:rsidRPr="00624542">
        <w:rPr>
          <w:rFonts w:cs="Segoe UI"/>
          <w:color w:val="404040"/>
        </w:rPr>
        <w:t>青年教师充满活力。</w:t>
      </w:r>
    </w:p>
    <w:p w14:paraId="5EDC56CA" w14:textId="5684BFFA" w:rsidR="00624542" w:rsidRPr="00624542"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3.</w:t>
      </w:r>
      <w:r w:rsidRPr="00624542">
        <w:rPr>
          <w:rStyle w:val="ae"/>
          <w:rFonts w:cs="Segoe UI"/>
          <w:color w:val="404040"/>
        </w:rPr>
        <w:t>专业发展意识增强：</w:t>
      </w:r>
      <w:r w:rsidRPr="00624542">
        <w:rPr>
          <w:rFonts w:cs="Segoe UI"/>
          <w:color w:val="404040"/>
        </w:rPr>
        <w:t>教师们积极参加校内外各级各类培训、教研活动和教学竞赛，不断反思自身教学，专业发展意识普遍增强。</w:t>
      </w:r>
    </w:p>
    <w:p w14:paraId="1D6138C6" w14:textId="77777777" w:rsidR="00624542" w:rsidRPr="00624542" w:rsidRDefault="00624542" w:rsidP="00624542">
      <w:pPr>
        <w:pStyle w:val="ds-markdown-paragraph"/>
        <w:shd w:val="clear" w:color="auto" w:fill="FFFFFF"/>
        <w:spacing w:before="0" w:beforeAutospacing="0" w:after="0" w:afterAutospacing="0"/>
        <w:rPr>
          <w:rFonts w:cs="Segoe UI"/>
          <w:color w:val="404040"/>
        </w:rPr>
      </w:pPr>
      <w:r w:rsidRPr="00624542">
        <w:rPr>
          <w:rStyle w:val="ae"/>
          <w:rFonts w:cs="Segoe UI"/>
          <w:color w:val="404040"/>
        </w:rPr>
        <w:t>五、 反思存在问题与未来展望</w:t>
      </w:r>
    </w:p>
    <w:p w14:paraId="35CBD261" w14:textId="3EF1A795" w:rsidR="00624542" w:rsidRPr="00624542" w:rsidRDefault="00624542" w:rsidP="00624542">
      <w:pPr>
        <w:pStyle w:val="ds-markdown-paragraph"/>
        <w:shd w:val="clear" w:color="auto" w:fill="FFFFFF"/>
        <w:spacing w:before="0" w:beforeAutospacing="0" w:after="0" w:afterAutospacing="0"/>
        <w:rPr>
          <w:rFonts w:cs="Segoe UI"/>
          <w:color w:val="404040"/>
        </w:rPr>
      </w:pPr>
      <w:r w:rsidRPr="00624542">
        <w:rPr>
          <w:rFonts w:cs="Segoe UI"/>
          <w:color w:val="404040"/>
        </w:rPr>
        <w:t>在取得成绩的同时，我们也</w:t>
      </w:r>
      <w:r>
        <w:rPr>
          <w:rFonts w:cs="Segoe UI" w:hint="eastAsia"/>
          <w:color w:val="404040"/>
        </w:rPr>
        <w:t>深刻</w:t>
      </w:r>
      <w:r w:rsidRPr="00624542">
        <w:rPr>
          <w:rFonts w:cs="Segoe UI"/>
          <w:color w:val="404040"/>
        </w:rPr>
        <w:t>地认识到存在的不足：</w:t>
      </w:r>
    </w:p>
    <w:p w14:paraId="6752B3E5" w14:textId="4317B668" w:rsidR="00624542" w:rsidRPr="00624542"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1.</w:t>
      </w:r>
      <w:r w:rsidRPr="00624542">
        <w:rPr>
          <w:rStyle w:val="ae"/>
          <w:rFonts w:cs="Segoe UI"/>
          <w:color w:val="404040"/>
        </w:rPr>
        <w:t>学困生转化效果需提升：</w:t>
      </w:r>
      <w:r w:rsidRPr="00624542">
        <w:rPr>
          <w:rFonts w:cs="Segoe UI"/>
          <w:color w:val="404040"/>
        </w:rPr>
        <w:t>部分学困生的学习动力不足、基础薄弱，转化工作需要更细致、更有耐心、更具策略性，家校沟通需进一步加强。</w:t>
      </w:r>
    </w:p>
    <w:p w14:paraId="6ACC3E2B" w14:textId="24F1E9D1" w:rsidR="00624542" w:rsidRPr="00624542"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2.</w:t>
      </w:r>
      <w:r w:rsidRPr="00624542">
        <w:rPr>
          <w:rStyle w:val="ae"/>
          <w:rFonts w:cs="Segoe UI"/>
          <w:color w:val="404040"/>
        </w:rPr>
        <w:t>学生口语表达能力仍有待加强：</w:t>
      </w:r>
      <w:r w:rsidRPr="00624542">
        <w:rPr>
          <w:rFonts w:cs="Segoe UI"/>
          <w:color w:val="404040"/>
        </w:rPr>
        <w:t>尽管在课堂上增加了口语活动，</w:t>
      </w:r>
      <w:r>
        <w:rPr>
          <w:rFonts w:cs="Segoe UI" w:hint="eastAsia"/>
          <w:color w:val="404040"/>
        </w:rPr>
        <w:t>但</w:t>
      </w:r>
      <w:r w:rsidRPr="00624542">
        <w:rPr>
          <w:rFonts w:cs="Segoe UI"/>
          <w:color w:val="404040"/>
        </w:rPr>
        <w:t>每个学生充分练习的机会仍显不足，流利度和自信心需持续培养。</w:t>
      </w:r>
    </w:p>
    <w:p w14:paraId="3879D9A1" w14:textId="6B87BA38" w:rsidR="00624542"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3.</w:t>
      </w:r>
      <w:r w:rsidRPr="00624542">
        <w:rPr>
          <w:rStyle w:val="ae"/>
          <w:rFonts w:cs="Segoe UI"/>
          <w:color w:val="404040"/>
        </w:rPr>
        <w:t>教学研究的深度和成果转化有待加强：</w:t>
      </w:r>
      <w:r w:rsidRPr="00624542">
        <w:rPr>
          <w:rFonts w:cs="Segoe UI"/>
          <w:color w:val="404040"/>
        </w:rPr>
        <w:t>教研活动的理论深度和实践成果的提炼、推广方面还可以做得更好。</w:t>
      </w:r>
    </w:p>
    <w:p w14:paraId="70F11307" w14:textId="77777777" w:rsidR="00624542" w:rsidRPr="00624542" w:rsidRDefault="00624542" w:rsidP="00624542">
      <w:pPr>
        <w:pStyle w:val="ds-markdown-paragraph"/>
        <w:shd w:val="clear" w:color="auto" w:fill="FFFFFF"/>
        <w:spacing w:before="0" w:beforeAutospacing="0" w:after="0" w:afterAutospacing="0"/>
        <w:rPr>
          <w:rFonts w:cs="Segoe UI"/>
          <w:color w:val="404040"/>
        </w:rPr>
      </w:pPr>
      <w:r w:rsidRPr="00624542">
        <w:rPr>
          <w:rStyle w:val="ae"/>
          <w:rFonts w:cs="Segoe UI"/>
          <w:color w:val="404040"/>
        </w:rPr>
        <w:t>展望下学期，我们将重点做好以下工作：</w:t>
      </w:r>
    </w:p>
    <w:p w14:paraId="6B73D59F" w14:textId="2D526DCC" w:rsidR="00624542" w:rsidRPr="00624542"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1.</w:t>
      </w:r>
      <w:r w:rsidRPr="00624542">
        <w:rPr>
          <w:rStyle w:val="ae"/>
          <w:rFonts w:cs="Segoe UI"/>
          <w:color w:val="404040"/>
        </w:rPr>
        <w:t>精准施策，攻坚学困：</w:t>
      </w:r>
      <w:r w:rsidRPr="00624542">
        <w:rPr>
          <w:rFonts w:cs="Segoe UI"/>
          <w:color w:val="404040"/>
        </w:rPr>
        <w:t>深入研究学困生成因，制定更个性化的辅导方案，加强学法指导，密切家校联系，力争有效缩小两极分化。</w:t>
      </w:r>
    </w:p>
    <w:p w14:paraId="55D72C1F" w14:textId="7E876DE9" w:rsidR="00624542" w:rsidRPr="00624542"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2.</w:t>
      </w:r>
      <w:r w:rsidRPr="00624542">
        <w:rPr>
          <w:rStyle w:val="ae"/>
          <w:rFonts w:cs="Segoe UI"/>
          <w:color w:val="404040"/>
        </w:rPr>
        <w:t>强化口语，提升语用：</w:t>
      </w:r>
      <w:r w:rsidRPr="00624542">
        <w:rPr>
          <w:rFonts w:cs="Segoe UI"/>
          <w:color w:val="404040"/>
        </w:rPr>
        <w:t>探索更多元、更有效的口语训练方式，创设更多真实语境</w:t>
      </w:r>
      <w:r>
        <w:rPr>
          <w:rFonts w:cs="Segoe UI" w:hint="eastAsia"/>
          <w:color w:val="404040"/>
        </w:rPr>
        <w:t>，为中考自动化考试做准备。</w:t>
      </w:r>
    </w:p>
    <w:p w14:paraId="3AC488BD" w14:textId="2A5B40BB" w:rsidR="00624542" w:rsidRPr="00624542" w:rsidRDefault="00624542" w:rsidP="00624542">
      <w:pPr>
        <w:pStyle w:val="ds-markdown-paragraph"/>
        <w:shd w:val="clear" w:color="auto" w:fill="FFFFFF"/>
        <w:spacing w:before="0" w:beforeAutospacing="0" w:after="0" w:afterAutospacing="0"/>
        <w:ind w:firstLineChars="200" w:firstLine="482"/>
        <w:rPr>
          <w:rFonts w:cs="Segoe UI"/>
          <w:color w:val="404040"/>
        </w:rPr>
      </w:pPr>
      <w:r>
        <w:rPr>
          <w:rStyle w:val="ae"/>
          <w:rFonts w:cs="Segoe UI" w:hint="eastAsia"/>
          <w:color w:val="404040"/>
        </w:rPr>
        <w:t>3.</w:t>
      </w:r>
      <w:r w:rsidRPr="00624542">
        <w:rPr>
          <w:rStyle w:val="ae"/>
          <w:rFonts w:cs="Segoe UI"/>
          <w:color w:val="404040"/>
        </w:rPr>
        <w:t>深化教研，聚焦实效：</w:t>
      </w:r>
      <w:r w:rsidRPr="00624542">
        <w:rPr>
          <w:rFonts w:cs="Segoe UI"/>
          <w:color w:val="404040"/>
        </w:rPr>
        <w:t>围绕中考复习策略、单元整体教学、基于主题意义探究的教学设计等主题开展更深入、更有实效的教研活动，促进研究成果向教学实践的转化。</w:t>
      </w:r>
    </w:p>
    <w:p w14:paraId="2C539F89" w14:textId="4DF11026" w:rsidR="00624542" w:rsidRPr="00624542" w:rsidRDefault="00624542" w:rsidP="00624542">
      <w:pPr>
        <w:pStyle w:val="ds-markdown-paragraph"/>
        <w:shd w:val="clear" w:color="auto" w:fill="FFFFFF"/>
        <w:spacing w:before="0" w:beforeAutospacing="0" w:after="0" w:afterAutospacing="0"/>
        <w:ind w:firstLineChars="200" w:firstLine="480"/>
        <w:rPr>
          <w:rFonts w:cs="Segoe UI" w:hint="eastAsia"/>
          <w:color w:val="404040"/>
        </w:rPr>
      </w:pPr>
      <w:r>
        <w:rPr>
          <w:rFonts w:ascii="Segoe UI" w:hAnsi="Segoe UI" w:cs="Segoe UI"/>
          <w:color w:val="404040"/>
          <w:shd w:val="clear" w:color="auto" w:fill="FFFFFF"/>
        </w:rPr>
        <w:t>回首本学期，我们八年级英语备课组全体成员团结一心，辛勤耕耘，在教育教学的各个方面都付出了努力，也取得了一定的进步。成绩属于过去，奋斗赢得未来。下学期，我们将继续秉持教育初心，以更加饱满的热情、更加务实的作风、更加创新的精神，精研教学，深耕课堂，关爱学生，为全面提升我校八年级英语教学质量和学生的英语综合素养而努力奋斗！</w:t>
      </w:r>
    </w:p>
    <w:p w14:paraId="5A1FB768" w14:textId="77777777" w:rsidR="00264B56" w:rsidRPr="00624542" w:rsidRDefault="00264B56" w:rsidP="00624542">
      <w:pPr>
        <w:spacing w:after="0" w:line="240" w:lineRule="auto"/>
        <w:ind w:firstLineChars="200" w:firstLine="480"/>
        <w:jc w:val="both"/>
        <w:rPr>
          <w:rFonts w:ascii="宋体" w:eastAsia="宋体" w:hAnsi="宋体" w:hint="eastAsia"/>
          <w:sz w:val="24"/>
        </w:rPr>
      </w:pPr>
    </w:p>
    <w:sectPr w:rsidR="00264B56" w:rsidRPr="0062454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9F6750"/>
    <w:multiLevelType w:val="multilevel"/>
    <w:tmpl w:val="119C00C8"/>
    <w:lvl w:ilvl="0">
      <w:start w:val="1"/>
      <w:numFmt w:val="decimal"/>
      <w:lvlText w:val="%1."/>
      <w:lvlJc w:val="left"/>
      <w:pPr>
        <w:tabs>
          <w:tab w:val="num" w:pos="720"/>
        </w:tabs>
        <w:ind w:left="720" w:hanging="360"/>
      </w:pPr>
      <w:rPr>
        <w:rFonts w:ascii="宋体" w:eastAsia="宋体" w:hAnsi="宋体"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ABF2C3D"/>
    <w:multiLevelType w:val="multilevel"/>
    <w:tmpl w:val="D906658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21F0CB2"/>
    <w:multiLevelType w:val="hybridMultilevel"/>
    <w:tmpl w:val="8BBADA62"/>
    <w:lvl w:ilvl="0" w:tplc="3B9414BA">
      <w:start w:val="1"/>
      <w:numFmt w:val="japaneseCounting"/>
      <w:lvlText w:val="%1、"/>
      <w:lvlJc w:val="left"/>
      <w:pPr>
        <w:ind w:left="500" w:hanging="500"/>
      </w:pPr>
      <w:rPr>
        <w:rFonts w:hint="default"/>
        <w:b/>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3" w15:restartNumberingAfterBreak="0">
    <w:nsid w:val="34166926"/>
    <w:multiLevelType w:val="multilevel"/>
    <w:tmpl w:val="650E2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96B47DD"/>
    <w:multiLevelType w:val="multilevel"/>
    <w:tmpl w:val="753873C0"/>
    <w:lvl w:ilvl="0">
      <w:start w:val="1"/>
      <w:numFmt w:val="decimal"/>
      <w:lvlText w:val="%1."/>
      <w:lvlJc w:val="left"/>
      <w:pPr>
        <w:tabs>
          <w:tab w:val="num" w:pos="720"/>
        </w:tabs>
        <w:ind w:left="720" w:hanging="360"/>
      </w:pPr>
      <w:rPr>
        <w:rFonts w:ascii="宋体" w:eastAsia="宋体" w:hAnsi="宋体" w:cs="Segoe UI"/>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F6224E5"/>
    <w:multiLevelType w:val="multilevel"/>
    <w:tmpl w:val="2E0874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09D5D04"/>
    <w:multiLevelType w:val="multilevel"/>
    <w:tmpl w:val="8848971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5C457DE3"/>
    <w:multiLevelType w:val="multilevel"/>
    <w:tmpl w:val="A47A61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701590271">
    <w:abstractNumId w:val="6"/>
  </w:num>
  <w:num w:numId="2" w16cid:durableId="9769304">
    <w:abstractNumId w:val="2"/>
  </w:num>
  <w:num w:numId="3" w16cid:durableId="479467480">
    <w:abstractNumId w:val="4"/>
  </w:num>
  <w:num w:numId="4" w16cid:durableId="810025220">
    <w:abstractNumId w:val="3"/>
  </w:num>
  <w:num w:numId="5" w16cid:durableId="590511290">
    <w:abstractNumId w:val="5"/>
  </w:num>
  <w:num w:numId="6" w16cid:durableId="1818184703">
    <w:abstractNumId w:val="7"/>
  </w:num>
  <w:num w:numId="7" w16cid:durableId="1121727899">
    <w:abstractNumId w:val="1"/>
  </w:num>
  <w:num w:numId="8" w16cid:durableId="5648799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007"/>
    <w:rsid w:val="000A0711"/>
    <w:rsid w:val="00264B56"/>
    <w:rsid w:val="00624542"/>
    <w:rsid w:val="008950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EC7296"/>
  <w15:chartTrackingRefBased/>
  <w15:docId w15:val="{C8AA1E8C-4C33-4D7F-AAF0-8E083CB611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895007"/>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2">
    <w:name w:val="heading 2"/>
    <w:basedOn w:val="a"/>
    <w:next w:val="a"/>
    <w:link w:val="20"/>
    <w:uiPriority w:val="9"/>
    <w:semiHidden/>
    <w:unhideWhenUsed/>
    <w:qFormat/>
    <w:rsid w:val="00895007"/>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3">
    <w:name w:val="heading 3"/>
    <w:basedOn w:val="a"/>
    <w:next w:val="a"/>
    <w:link w:val="30"/>
    <w:uiPriority w:val="9"/>
    <w:semiHidden/>
    <w:unhideWhenUsed/>
    <w:qFormat/>
    <w:rsid w:val="00895007"/>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4">
    <w:name w:val="heading 4"/>
    <w:basedOn w:val="a"/>
    <w:next w:val="a"/>
    <w:link w:val="40"/>
    <w:uiPriority w:val="9"/>
    <w:semiHidden/>
    <w:unhideWhenUsed/>
    <w:qFormat/>
    <w:rsid w:val="00895007"/>
    <w:pPr>
      <w:keepNext/>
      <w:keepLines/>
      <w:spacing w:before="80" w:after="40"/>
      <w:outlineLvl w:val="3"/>
    </w:pPr>
    <w:rPr>
      <w:rFonts w:cstheme="majorBidi"/>
      <w:color w:val="2F5496" w:themeColor="accent1" w:themeShade="BF"/>
      <w:sz w:val="28"/>
      <w:szCs w:val="28"/>
    </w:rPr>
  </w:style>
  <w:style w:type="paragraph" w:styleId="5">
    <w:name w:val="heading 5"/>
    <w:basedOn w:val="a"/>
    <w:next w:val="a"/>
    <w:link w:val="50"/>
    <w:uiPriority w:val="9"/>
    <w:semiHidden/>
    <w:unhideWhenUsed/>
    <w:qFormat/>
    <w:rsid w:val="00895007"/>
    <w:pPr>
      <w:keepNext/>
      <w:keepLines/>
      <w:spacing w:before="80" w:after="40"/>
      <w:outlineLvl w:val="4"/>
    </w:pPr>
    <w:rPr>
      <w:rFonts w:cstheme="majorBidi"/>
      <w:color w:val="2F5496" w:themeColor="accent1" w:themeShade="BF"/>
      <w:sz w:val="24"/>
    </w:rPr>
  </w:style>
  <w:style w:type="paragraph" w:styleId="6">
    <w:name w:val="heading 6"/>
    <w:basedOn w:val="a"/>
    <w:next w:val="a"/>
    <w:link w:val="60"/>
    <w:uiPriority w:val="9"/>
    <w:semiHidden/>
    <w:unhideWhenUsed/>
    <w:qFormat/>
    <w:rsid w:val="00895007"/>
    <w:pPr>
      <w:keepNext/>
      <w:keepLines/>
      <w:spacing w:before="40" w:after="0"/>
      <w:outlineLvl w:val="5"/>
    </w:pPr>
    <w:rPr>
      <w:rFonts w:cstheme="majorBidi"/>
      <w:b/>
      <w:bCs/>
      <w:color w:val="2F5496" w:themeColor="accent1" w:themeShade="BF"/>
    </w:rPr>
  </w:style>
  <w:style w:type="paragraph" w:styleId="7">
    <w:name w:val="heading 7"/>
    <w:basedOn w:val="a"/>
    <w:next w:val="a"/>
    <w:link w:val="70"/>
    <w:uiPriority w:val="9"/>
    <w:semiHidden/>
    <w:unhideWhenUsed/>
    <w:qFormat/>
    <w:rsid w:val="00895007"/>
    <w:pPr>
      <w:keepNext/>
      <w:keepLines/>
      <w:spacing w:before="40" w:after="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895007"/>
    <w:pPr>
      <w:keepNext/>
      <w:keepLines/>
      <w:spacing w:after="0"/>
      <w:outlineLvl w:val="7"/>
    </w:pPr>
    <w:rPr>
      <w:rFonts w:cstheme="majorBidi"/>
      <w:color w:val="595959" w:themeColor="text1" w:themeTint="A6"/>
    </w:rPr>
  </w:style>
  <w:style w:type="paragraph" w:styleId="9">
    <w:name w:val="heading 9"/>
    <w:basedOn w:val="a"/>
    <w:next w:val="a"/>
    <w:link w:val="90"/>
    <w:uiPriority w:val="9"/>
    <w:semiHidden/>
    <w:unhideWhenUsed/>
    <w:qFormat/>
    <w:rsid w:val="00895007"/>
    <w:pPr>
      <w:keepNext/>
      <w:keepLines/>
      <w:spacing w:after="0"/>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895007"/>
    <w:rPr>
      <w:rFonts w:asciiTheme="majorHAnsi" w:eastAsiaTheme="majorEastAsia" w:hAnsiTheme="majorHAnsi" w:cstheme="majorBidi"/>
      <w:color w:val="2F5496" w:themeColor="accent1" w:themeShade="BF"/>
      <w:sz w:val="48"/>
      <w:szCs w:val="48"/>
    </w:rPr>
  </w:style>
  <w:style w:type="character" w:customStyle="1" w:styleId="20">
    <w:name w:val="标题 2 字符"/>
    <w:basedOn w:val="a0"/>
    <w:link w:val="2"/>
    <w:uiPriority w:val="9"/>
    <w:semiHidden/>
    <w:rsid w:val="00895007"/>
    <w:rPr>
      <w:rFonts w:asciiTheme="majorHAnsi" w:eastAsiaTheme="majorEastAsia" w:hAnsiTheme="majorHAnsi" w:cstheme="majorBidi"/>
      <w:color w:val="2F5496" w:themeColor="accent1" w:themeShade="BF"/>
      <w:sz w:val="40"/>
      <w:szCs w:val="40"/>
    </w:rPr>
  </w:style>
  <w:style w:type="character" w:customStyle="1" w:styleId="30">
    <w:name w:val="标题 3 字符"/>
    <w:basedOn w:val="a0"/>
    <w:link w:val="3"/>
    <w:uiPriority w:val="9"/>
    <w:semiHidden/>
    <w:rsid w:val="00895007"/>
    <w:rPr>
      <w:rFonts w:asciiTheme="majorHAnsi" w:eastAsiaTheme="majorEastAsia" w:hAnsiTheme="majorHAnsi" w:cstheme="majorBidi"/>
      <w:color w:val="2F5496" w:themeColor="accent1" w:themeShade="BF"/>
      <w:sz w:val="32"/>
      <w:szCs w:val="32"/>
    </w:rPr>
  </w:style>
  <w:style w:type="character" w:customStyle="1" w:styleId="40">
    <w:name w:val="标题 4 字符"/>
    <w:basedOn w:val="a0"/>
    <w:link w:val="4"/>
    <w:uiPriority w:val="9"/>
    <w:semiHidden/>
    <w:rsid w:val="00895007"/>
    <w:rPr>
      <w:rFonts w:cstheme="majorBidi"/>
      <w:color w:val="2F5496" w:themeColor="accent1" w:themeShade="BF"/>
      <w:sz w:val="28"/>
      <w:szCs w:val="28"/>
    </w:rPr>
  </w:style>
  <w:style w:type="character" w:customStyle="1" w:styleId="50">
    <w:name w:val="标题 5 字符"/>
    <w:basedOn w:val="a0"/>
    <w:link w:val="5"/>
    <w:uiPriority w:val="9"/>
    <w:semiHidden/>
    <w:rsid w:val="00895007"/>
    <w:rPr>
      <w:rFonts w:cstheme="majorBidi"/>
      <w:color w:val="2F5496" w:themeColor="accent1" w:themeShade="BF"/>
      <w:sz w:val="24"/>
    </w:rPr>
  </w:style>
  <w:style w:type="character" w:customStyle="1" w:styleId="60">
    <w:name w:val="标题 6 字符"/>
    <w:basedOn w:val="a0"/>
    <w:link w:val="6"/>
    <w:uiPriority w:val="9"/>
    <w:semiHidden/>
    <w:rsid w:val="00895007"/>
    <w:rPr>
      <w:rFonts w:cstheme="majorBidi"/>
      <w:b/>
      <w:bCs/>
      <w:color w:val="2F5496" w:themeColor="accent1" w:themeShade="BF"/>
    </w:rPr>
  </w:style>
  <w:style w:type="character" w:customStyle="1" w:styleId="70">
    <w:name w:val="标题 7 字符"/>
    <w:basedOn w:val="a0"/>
    <w:link w:val="7"/>
    <w:uiPriority w:val="9"/>
    <w:semiHidden/>
    <w:rsid w:val="00895007"/>
    <w:rPr>
      <w:rFonts w:cstheme="majorBidi"/>
      <w:b/>
      <w:bCs/>
      <w:color w:val="595959" w:themeColor="text1" w:themeTint="A6"/>
    </w:rPr>
  </w:style>
  <w:style w:type="character" w:customStyle="1" w:styleId="80">
    <w:name w:val="标题 8 字符"/>
    <w:basedOn w:val="a0"/>
    <w:link w:val="8"/>
    <w:uiPriority w:val="9"/>
    <w:semiHidden/>
    <w:rsid w:val="00895007"/>
    <w:rPr>
      <w:rFonts w:cstheme="majorBidi"/>
      <w:color w:val="595959" w:themeColor="text1" w:themeTint="A6"/>
    </w:rPr>
  </w:style>
  <w:style w:type="character" w:customStyle="1" w:styleId="90">
    <w:name w:val="标题 9 字符"/>
    <w:basedOn w:val="a0"/>
    <w:link w:val="9"/>
    <w:uiPriority w:val="9"/>
    <w:semiHidden/>
    <w:rsid w:val="00895007"/>
    <w:rPr>
      <w:rFonts w:eastAsiaTheme="majorEastAsia" w:cstheme="majorBidi"/>
      <w:color w:val="595959" w:themeColor="text1" w:themeTint="A6"/>
    </w:rPr>
  </w:style>
  <w:style w:type="paragraph" w:styleId="a3">
    <w:name w:val="Title"/>
    <w:basedOn w:val="a"/>
    <w:next w:val="a"/>
    <w:link w:val="a4"/>
    <w:uiPriority w:val="10"/>
    <w:qFormat/>
    <w:rsid w:val="00895007"/>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895007"/>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895007"/>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895007"/>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895007"/>
    <w:pPr>
      <w:spacing w:before="160"/>
      <w:jc w:val="center"/>
    </w:pPr>
    <w:rPr>
      <w:i/>
      <w:iCs/>
      <w:color w:val="404040" w:themeColor="text1" w:themeTint="BF"/>
    </w:rPr>
  </w:style>
  <w:style w:type="character" w:customStyle="1" w:styleId="a8">
    <w:name w:val="引用 字符"/>
    <w:basedOn w:val="a0"/>
    <w:link w:val="a7"/>
    <w:uiPriority w:val="29"/>
    <w:rsid w:val="00895007"/>
    <w:rPr>
      <w:i/>
      <w:iCs/>
      <w:color w:val="404040" w:themeColor="text1" w:themeTint="BF"/>
    </w:rPr>
  </w:style>
  <w:style w:type="paragraph" w:styleId="a9">
    <w:name w:val="List Paragraph"/>
    <w:basedOn w:val="a"/>
    <w:uiPriority w:val="34"/>
    <w:qFormat/>
    <w:rsid w:val="00895007"/>
    <w:pPr>
      <w:ind w:left="720"/>
      <w:contextualSpacing/>
    </w:pPr>
  </w:style>
  <w:style w:type="character" w:styleId="aa">
    <w:name w:val="Intense Emphasis"/>
    <w:basedOn w:val="a0"/>
    <w:uiPriority w:val="21"/>
    <w:qFormat/>
    <w:rsid w:val="00895007"/>
    <w:rPr>
      <w:i/>
      <w:iCs/>
      <w:color w:val="2F5496" w:themeColor="accent1" w:themeShade="BF"/>
    </w:rPr>
  </w:style>
  <w:style w:type="paragraph" w:styleId="ab">
    <w:name w:val="Intense Quote"/>
    <w:basedOn w:val="a"/>
    <w:next w:val="a"/>
    <w:link w:val="ac"/>
    <w:uiPriority w:val="30"/>
    <w:qFormat/>
    <w:rsid w:val="0089500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c">
    <w:name w:val="明显引用 字符"/>
    <w:basedOn w:val="a0"/>
    <w:link w:val="ab"/>
    <w:uiPriority w:val="30"/>
    <w:rsid w:val="00895007"/>
    <w:rPr>
      <w:i/>
      <w:iCs/>
      <w:color w:val="2F5496" w:themeColor="accent1" w:themeShade="BF"/>
    </w:rPr>
  </w:style>
  <w:style w:type="character" w:styleId="ad">
    <w:name w:val="Intense Reference"/>
    <w:basedOn w:val="a0"/>
    <w:uiPriority w:val="32"/>
    <w:qFormat/>
    <w:rsid w:val="00895007"/>
    <w:rPr>
      <w:b/>
      <w:bCs/>
      <w:smallCaps/>
      <w:color w:val="2F5496" w:themeColor="accent1" w:themeShade="BF"/>
      <w:spacing w:val="5"/>
    </w:rPr>
  </w:style>
  <w:style w:type="paragraph" w:customStyle="1" w:styleId="ds-markdown-paragraph">
    <w:name w:val="ds-markdown-paragraph"/>
    <w:basedOn w:val="a"/>
    <w:rsid w:val="00264B56"/>
    <w:pPr>
      <w:widowControl/>
      <w:spacing w:before="100" w:beforeAutospacing="1" w:after="100" w:afterAutospacing="1" w:line="240" w:lineRule="auto"/>
    </w:pPr>
    <w:rPr>
      <w:rFonts w:ascii="宋体" w:eastAsia="宋体" w:hAnsi="宋体" w:cs="宋体"/>
      <w:kern w:val="0"/>
      <w:sz w:val="24"/>
      <w14:ligatures w14:val="none"/>
    </w:rPr>
  </w:style>
  <w:style w:type="character" w:styleId="ae">
    <w:name w:val="Strong"/>
    <w:basedOn w:val="a0"/>
    <w:uiPriority w:val="22"/>
    <w:qFormat/>
    <w:rsid w:val="00264B5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2669481">
      <w:bodyDiv w:val="1"/>
      <w:marLeft w:val="0"/>
      <w:marRight w:val="0"/>
      <w:marTop w:val="0"/>
      <w:marBottom w:val="0"/>
      <w:divBdr>
        <w:top w:val="none" w:sz="0" w:space="0" w:color="auto"/>
        <w:left w:val="none" w:sz="0" w:space="0" w:color="auto"/>
        <w:bottom w:val="none" w:sz="0" w:space="0" w:color="auto"/>
        <w:right w:val="none" w:sz="0" w:space="0" w:color="auto"/>
      </w:divBdr>
    </w:div>
    <w:div w:id="546071763">
      <w:bodyDiv w:val="1"/>
      <w:marLeft w:val="0"/>
      <w:marRight w:val="0"/>
      <w:marTop w:val="0"/>
      <w:marBottom w:val="0"/>
      <w:divBdr>
        <w:top w:val="none" w:sz="0" w:space="0" w:color="auto"/>
        <w:left w:val="none" w:sz="0" w:space="0" w:color="auto"/>
        <w:bottom w:val="none" w:sz="0" w:space="0" w:color="auto"/>
        <w:right w:val="none" w:sz="0" w:space="0" w:color="auto"/>
      </w:divBdr>
    </w:div>
    <w:div w:id="864295425">
      <w:bodyDiv w:val="1"/>
      <w:marLeft w:val="0"/>
      <w:marRight w:val="0"/>
      <w:marTop w:val="0"/>
      <w:marBottom w:val="0"/>
      <w:divBdr>
        <w:top w:val="none" w:sz="0" w:space="0" w:color="auto"/>
        <w:left w:val="none" w:sz="0" w:space="0" w:color="auto"/>
        <w:bottom w:val="none" w:sz="0" w:space="0" w:color="auto"/>
        <w:right w:val="none" w:sz="0" w:space="0" w:color="auto"/>
      </w:divBdr>
    </w:div>
    <w:div w:id="1035346853">
      <w:bodyDiv w:val="1"/>
      <w:marLeft w:val="0"/>
      <w:marRight w:val="0"/>
      <w:marTop w:val="0"/>
      <w:marBottom w:val="0"/>
      <w:divBdr>
        <w:top w:val="none" w:sz="0" w:space="0" w:color="auto"/>
        <w:left w:val="none" w:sz="0" w:space="0" w:color="auto"/>
        <w:bottom w:val="none" w:sz="0" w:space="0" w:color="auto"/>
        <w:right w:val="none" w:sz="0" w:space="0" w:color="auto"/>
      </w:divBdr>
    </w:div>
    <w:div w:id="1198355230">
      <w:bodyDiv w:val="1"/>
      <w:marLeft w:val="0"/>
      <w:marRight w:val="0"/>
      <w:marTop w:val="0"/>
      <w:marBottom w:val="0"/>
      <w:divBdr>
        <w:top w:val="none" w:sz="0" w:space="0" w:color="auto"/>
        <w:left w:val="none" w:sz="0" w:space="0" w:color="auto"/>
        <w:bottom w:val="none" w:sz="0" w:space="0" w:color="auto"/>
        <w:right w:val="none" w:sz="0" w:space="0" w:color="auto"/>
      </w:divBdr>
    </w:div>
    <w:div w:id="1295016030">
      <w:bodyDiv w:val="1"/>
      <w:marLeft w:val="0"/>
      <w:marRight w:val="0"/>
      <w:marTop w:val="0"/>
      <w:marBottom w:val="0"/>
      <w:divBdr>
        <w:top w:val="none" w:sz="0" w:space="0" w:color="auto"/>
        <w:left w:val="none" w:sz="0" w:space="0" w:color="auto"/>
        <w:bottom w:val="none" w:sz="0" w:space="0" w:color="auto"/>
        <w:right w:val="none" w:sz="0" w:space="0" w:color="auto"/>
      </w:divBdr>
    </w:div>
    <w:div w:id="1504927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290</Words>
  <Characters>1659</Characters>
  <Application>Microsoft Office Word</Application>
  <DocSecurity>0</DocSecurity>
  <Lines>13</Lines>
  <Paragraphs>3</Paragraphs>
  <ScaleCrop>false</ScaleCrop>
  <Company/>
  <LinksUpToDate>false</LinksUpToDate>
  <CharactersWithSpaces>1946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寅 唐</dc:creator>
  <cp:keywords/>
  <dc:description/>
  <cp:lastModifiedBy>寅 唐</cp:lastModifiedBy>
  <cp:revision>2</cp:revision>
  <dcterms:created xsi:type="dcterms:W3CDTF">2025-06-27T15:26:00Z</dcterms:created>
  <dcterms:modified xsi:type="dcterms:W3CDTF">2025-06-27T15:44:00Z</dcterms:modified>
</cp:coreProperties>
</file>