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hd w:val="clear" w:color="auto" w:fill="FFFFFF"/>
        <w:spacing w:line="432" w:lineRule="auto"/>
        <w:jc w:val="center"/>
        <w:rPr>
          <w:rFonts w:ascii="宋体" w:hAnsi="宋体" w:cs="Tahoma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Tahoma"/>
          <w:b/>
          <w:color w:val="000000"/>
          <w:kern w:val="0"/>
          <w:sz w:val="32"/>
          <w:szCs w:val="32"/>
          <w:lang w:val="en-US" w:eastAsia="zh-CN"/>
        </w:rPr>
        <w:t>2022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</w:rPr>
        <w:t>-20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  <w:lang w:val="en-US" w:eastAsia="zh-CN"/>
        </w:rPr>
        <w:t>23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</w:rPr>
        <w:t>年第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</w:rPr>
        <w:t>学期</w:t>
      </w:r>
      <w:r>
        <w:rPr>
          <w:rFonts w:hint="eastAsia" w:ascii="宋体" w:hAnsi="宋体" w:cs="Tahoma"/>
          <w:b/>
          <w:color w:val="000000"/>
          <w:kern w:val="0"/>
          <w:sz w:val="32"/>
          <w:szCs w:val="32"/>
          <w:lang w:eastAsia="zh-CN"/>
        </w:rPr>
        <w:t>理化生</w:t>
      </w:r>
      <w:r>
        <w:rPr>
          <w:rFonts w:ascii="宋体" w:hAnsi="宋体" w:cs="Tahoma"/>
          <w:b/>
          <w:color w:val="000000"/>
          <w:kern w:val="0"/>
          <w:sz w:val="32"/>
          <w:szCs w:val="32"/>
        </w:rPr>
        <w:t>教研组工作总结</w:t>
      </w:r>
    </w:p>
    <w:p>
      <w:pPr>
        <w:widowControl/>
        <w:numPr>
          <w:ilvl w:val="0"/>
          <w:numId w:val="0"/>
        </w:numPr>
        <w:shd w:val="clear" w:color="auto" w:fill="FFFFFF"/>
        <w:spacing w:line="432" w:lineRule="auto"/>
        <w:ind w:firstLine="482" w:firstLineChars="200"/>
        <w:jc w:val="left"/>
        <w:rPr>
          <w:rFonts w:ascii="宋体" w:hAnsi="宋体" w:cs="Tahoma"/>
          <w:b/>
          <w:kern w:val="0"/>
          <w:sz w:val="24"/>
        </w:rPr>
      </w:pPr>
      <w:r>
        <w:rPr>
          <w:rFonts w:ascii="宋体" w:hAnsi="宋体" w:cs="Tahoma"/>
          <w:b/>
          <w:kern w:val="0"/>
          <w:sz w:val="24"/>
        </w:rPr>
        <w:t>一、指导思想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以新课程理念作为教研组教研工作的指导思想，大力推进教研教改，提升教研水平，提高教研效益。以角色转换实现教师的教学方式和学生的学习行为的转变，培养学生的科学素养；切实提高课堂教学质量，转变观念，为教学质量的进一步的提高做出新的贡献。现将一学期工作总结如下：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b/>
          <w:kern w:val="0"/>
          <w:sz w:val="24"/>
        </w:rPr>
      </w:pPr>
      <w:r>
        <w:rPr>
          <w:rFonts w:ascii="宋体" w:hAnsi="宋体" w:cs="Tahoma"/>
          <w:b/>
          <w:kern w:val="0"/>
          <w:sz w:val="24"/>
        </w:rPr>
        <w:t>二、本学期教研组工作的重点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hint="eastAsia"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1、继续深化教学改革，认真学习新课程标准和新教材，贯彻落实新课程标准和新教材的教学要求,渗透新课程思想。不断改进和创新教学方法，努力提高教学效益，要坚持启发式教学，反对“填鸭式”的满堂灌。千方百计开展学生实验</w:t>
      </w:r>
      <w:r>
        <w:rPr>
          <w:rFonts w:hint="eastAsia" w:ascii="宋体" w:hAnsi="宋体" w:cs="Tahoma"/>
          <w:kern w:val="0"/>
          <w:sz w:val="24"/>
          <w:lang w:eastAsia="zh-CN"/>
        </w:rPr>
        <w:t>的</w:t>
      </w:r>
      <w:r>
        <w:rPr>
          <w:rFonts w:ascii="宋体" w:hAnsi="宋体" w:cs="Tahoma"/>
          <w:kern w:val="0"/>
          <w:sz w:val="24"/>
        </w:rPr>
        <w:t>探究性教学，培养学生的动手实践，观察分析等的能力，使学生逐步养成自主、探究、合作的学习习惯。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2、备</w:t>
      </w:r>
      <w:r>
        <w:rPr>
          <w:rFonts w:hint="eastAsia" w:ascii="宋体" w:hAnsi="宋体" w:cs="Tahoma"/>
          <w:kern w:val="0"/>
          <w:sz w:val="24"/>
          <w:lang w:eastAsia="zh-CN"/>
        </w:rPr>
        <w:t>课要</w:t>
      </w:r>
      <w:r>
        <w:rPr>
          <w:rFonts w:ascii="宋体" w:hAnsi="宋体" w:cs="Tahoma"/>
          <w:kern w:val="0"/>
          <w:sz w:val="24"/>
        </w:rPr>
        <w:t>写规范教案</w:t>
      </w:r>
      <w:r>
        <w:rPr>
          <w:rFonts w:hint="eastAsia" w:ascii="宋体" w:hAnsi="宋体" w:cs="Tahoma"/>
          <w:kern w:val="0"/>
          <w:sz w:val="24"/>
          <w:lang w:eastAsia="zh-CN"/>
        </w:rPr>
        <w:t>，并要求一课一案。</w:t>
      </w:r>
      <w:r>
        <w:rPr>
          <w:rFonts w:ascii="宋体" w:hAnsi="宋体" w:cs="Tahoma"/>
          <w:kern w:val="0"/>
          <w:sz w:val="24"/>
        </w:rPr>
        <w:t>课堂的教与学是提高教学效果的关键，为了有效地利用课上</w:t>
      </w:r>
      <w:r>
        <w:rPr>
          <w:rFonts w:hint="eastAsia" w:ascii="宋体" w:hAnsi="宋体" w:cs="Tahoma"/>
          <w:kern w:val="0"/>
          <w:sz w:val="24"/>
          <w:lang w:val="en-US" w:eastAsia="zh-CN"/>
        </w:rPr>
        <w:t>40</w:t>
      </w:r>
      <w:r>
        <w:rPr>
          <w:rFonts w:ascii="宋体" w:hAnsi="宋体" w:cs="Tahoma"/>
          <w:kern w:val="0"/>
          <w:sz w:val="24"/>
        </w:rPr>
        <w:t>分钟时间，我们在课前都要精心备课，结合学生的实际情况和教授内容，教师要深入挖掘教材，吃透新课程标准</w:t>
      </w:r>
      <w:r>
        <w:rPr>
          <w:rFonts w:hint="eastAsia" w:ascii="宋体" w:hAnsi="宋体" w:cs="Tahoma"/>
          <w:kern w:val="0"/>
          <w:sz w:val="24"/>
        </w:rPr>
        <w:t>。</w:t>
      </w:r>
      <w:r>
        <w:rPr>
          <w:rFonts w:ascii="宋体" w:hAnsi="宋体" w:cs="Tahoma"/>
          <w:kern w:val="0"/>
          <w:sz w:val="24"/>
        </w:rPr>
        <w:t>并把课上要做得演示试验和学生试验都演练一遍，保证课堂试验顺利进行。在课堂上合理组织内容，充分发挥学生的主动性，关注全体学生，调动全体学生学习的积极性，从而提高学生的学习效率。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同时，我们还充分利用学校实验器材充足的优势，不仅开全了所有的学生</w:t>
      </w:r>
      <w:r>
        <w:rPr>
          <w:rFonts w:hint="eastAsia" w:ascii="宋体" w:hAnsi="宋体" w:cs="Tahoma"/>
          <w:kern w:val="0"/>
          <w:sz w:val="24"/>
          <w:lang w:eastAsia="zh-CN"/>
        </w:rPr>
        <w:t>实</w:t>
      </w:r>
      <w:r>
        <w:rPr>
          <w:rFonts w:ascii="宋体" w:hAnsi="宋体" w:cs="Tahoma"/>
          <w:kern w:val="0"/>
          <w:sz w:val="24"/>
        </w:rPr>
        <w:t>验，还把大部分演示</w:t>
      </w:r>
      <w:r>
        <w:rPr>
          <w:rFonts w:hint="eastAsia" w:ascii="宋体" w:hAnsi="宋体" w:cs="Tahoma"/>
          <w:kern w:val="0"/>
          <w:sz w:val="24"/>
          <w:lang w:eastAsia="zh-CN"/>
        </w:rPr>
        <w:t>实</w:t>
      </w:r>
      <w:r>
        <w:rPr>
          <w:rFonts w:ascii="宋体" w:hAnsi="宋体" w:cs="Tahoma"/>
          <w:kern w:val="0"/>
          <w:sz w:val="24"/>
        </w:rPr>
        <w:t>验改成学生</w:t>
      </w:r>
      <w:r>
        <w:rPr>
          <w:rFonts w:hint="eastAsia" w:ascii="宋体" w:hAnsi="宋体" w:cs="Tahoma"/>
          <w:kern w:val="0"/>
          <w:sz w:val="24"/>
          <w:lang w:eastAsia="zh-CN"/>
        </w:rPr>
        <w:t>实</w:t>
      </w:r>
      <w:r>
        <w:rPr>
          <w:rFonts w:ascii="宋体" w:hAnsi="宋体" w:cs="Tahoma"/>
          <w:kern w:val="0"/>
          <w:sz w:val="24"/>
        </w:rPr>
        <w:t>验，让学生经过</w:t>
      </w:r>
      <w:r>
        <w:rPr>
          <w:rFonts w:hint="eastAsia" w:ascii="宋体" w:hAnsi="宋体" w:cs="Tahoma"/>
          <w:kern w:val="0"/>
          <w:sz w:val="24"/>
          <w:lang w:eastAsia="zh-CN"/>
        </w:rPr>
        <w:t>实</w:t>
      </w:r>
      <w:r>
        <w:rPr>
          <w:rFonts w:ascii="宋体" w:hAnsi="宋体" w:cs="Tahoma"/>
          <w:kern w:val="0"/>
          <w:sz w:val="24"/>
        </w:rPr>
        <w:t>验探索得出实验结论，学得知识，通过实验得到的知识即准确又不易遗忘，有效地提高学生的学习成绩。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3、精心讲好每一堂课，努力提高课堂效率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kern w:val="0"/>
          <w:sz w:val="24"/>
        </w:rPr>
        <w:t>优化课堂教学，提高课堂效率，做到精讲巧练；重视知识体系、结构的形成和思维方法及解题思路培养；让学生自主学习，培养学生的创新精神和实践能力，切实贯彻落实新课程理念。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hint="eastAsia" w:ascii="宋体" w:hAnsi="宋体" w:cs="Tahoma"/>
          <w:kern w:val="0"/>
          <w:sz w:val="24"/>
        </w:rPr>
        <w:t>4</w:t>
      </w:r>
      <w:r>
        <w:rPr>
          <w:rFonts w:ascii="宋体" w:hAnsi="宋体" w:cs="Tahoma"/>
          <w:kern w:val="0"/>
          <w:sz w:val="24"/>
        </w:rPr>
        <w:t>、坚持集体备课，充分发挥团体优势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hint="eastAsia" w:ascii="宋体" w:hAnsi="宋体" w:cs="Tahoma"/>
          <w:kern w:val="0"/>
          <w:sz w:val="24"/>
        </w:rPr>
        <w:t>本期教研组</w:t>
      </w:r>
      <w:r>
        <w:rPr>
          <w:rFonts w:hint="eastAsia" w:ascii="宋体" w:hAnsi="宋体" w:cs="Tahoma"/>
          <w:kern w:val="0"/>
          <w:sz w:val="24"/>
          <w:lang w:eastAsia="zh-CN"/>
        </w:rPr>
        <w:t>每</w:t>
      </w:r>
      <w:r>
        <w:rPr>
          <w:rFonts w:hint="eastAsia" w:ascii="宋体" w:hAnsi="宋体" w:cs="Tahoma"/>
          <w:kern w:val="0"/>
          <w:sz w:val="24"/>
        </w:rPr>
        <w:t>周集体备课一次，</w:t>
      </w:r>
      <w:r>
        <w:rPr>
          <w:rFonts w:ascii="宋体" w:hAnsi="宋体" w:cs="Tahoma"/>
          <w:kern w:val="0"/>
          <w:sz w:val="24"/>
        </w:rPr>
        <w:t>“集体备课，团结协作”是做好教学工作取得好成绩的重要保证。</w:t>
      </w:r>
      <w:r>
        <w:rPr>
          <w:rFonts w:hint="eastAsia" w:ascii="宋体" w:hAnsi="宋体" w:cs="Tahoma"/>
          <w:kern w:val="0"/>
          <w:sz w:val="24"/>
        </w:rPr>
        <w:t>集体备课</w:t>
      </w:r>
      <w:r>
        <w:rPr>
          <w:rFonts w:ascii="宋体" w:hAnsi="宋体" w:cs="Tahoma"/>
          <w:kern w:val="0"/>
          <w:sz w:val="24"/>
        </w:rPr>
        <w:t>做到“六落实”：一要落实集体备课实效。做到每单元一大备，每一节一小备。做到既重教学内容研究，更重教学方法研究。二要青年教师培养做到先听后讲的落实。三要落实分类推进，做到优等生和有薄弱学科学生责任到人，且措施具体。四要落实作业与批改，做到有布置、有批改、有讲评。五要落实规范答题，做到解题格式、答题要点统一标准，卷面书写高标准要求。六是实行学科质量分析单元化。对每次单元考试都要进行以找差距、查问题为主题的细致、深入的质量分析，落实整改措施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ascii="宋体" w:hAnsi="宋体" w:cs="Tahoma"/>
          <w:kern w:val="0"/>
          <w:sz w:val="24"/>
        </w:rPr>
      </w:pPr>
      <w:r>
        <w:rPr>
          <w:rFonts w:ascii="宋体" w:hAnsi="宋体" w:cs="Tahoma"/>
          <w:b/>
          <w:bCs/>
          <w:kern w:val="0"/>
          <w:sz w:val="24"/>
        </w:rPr>
        <w:t>三、加强毕业班理化生教学工作，提高毕业班教学的质量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hint="eastAsia" w:ascii="宋体" w:hAnsi="宋体" w:cs="Tahoma"/>
          <w:kern w:val="0"/>
          <w:sz w:val="24"/>
          <w:lang w:eastAsia="zh-CN"/>
        </w:rPr>
      </w:pPr>
      <w:r>
        <w:rPr>
          <w:rFonts w:ascii="宋体" w:hAnsi="宋体" w:cs="Tahoma"/>
          <w:kern w:val="0"/>
          <w:sz w:val="24"/>
        </w:rPr>
        <w:t>毕业班教学始终是学校工作的重点,当然也是教研组工作重中之重,因此我们要把重点放在加强双基和能力培养上，注重学生的学习过程，重视学生思维能力培养，切实提高学生的实验操作技能和创新能力。同时积极进行复习教学研讨活动,共同研究近</w:t>
      </w:r>
      <w:r>
        <w:rPr>
          <w:rFonts w:hint="eastAsia" w:ascii="宋体" w:hAnsi="宋体" w:cs="Tahoma"/>
          <w:kern w:val="0"/>
          <w:sz w:val="24"/>
          <w:lang w:val="en-US" w:eastAsia="zh-CN"/>
        </w:rPr>
        <w:t>5</w:t>
      </w:r>
      <w:r>
        <w:rPr>
          <w:rFonts w:ascii="宋体" w:hAnsi="宋体" w:cs="Tahoma"/>
          <w:kern w:val="0"/>
          <w:sz w:val="24"/>
        </w:rPr>
        <w:t>年中考试卷,交流复习经验,明确复习方向，努力提高理化生中考成绩。复习课要求有复习计划、复习教案、课后反思，并做好复习经验总结</w:t>
      </w:r>
      <w:r>
        <w:rPr>
          <w:rFonts w:hint="eastAsia" w:ascii="宋体" w:hAnsi="宋体" w:cs="Tahoma"/>
          <w:kern w:val="0"/>
          <w:sz w:val="24"/>
          <w:lang w:eastAsia="zh-CN"/>
        </w:rPr>
        <w:t>。</w:t>
      </w:r>
    </w:p>
    <w:p>
      <w:pPr>
        <w:widowControl/>
        <w:shd w:val="clear" w:color="auto" w:fill="FFFFFF"/>
        <w:spacing w:line="432" w:lineRule="auto"/>
        <w:ind w:firstLine="480"/>
        <w:jc w:val="left"/>
        <w:rPr>
          <w:rFonts w:hint="eastAsia" w:ascii="宋体" w:hAnsi="宋体" w:cs="Tahoma"/>
          <w:kern w:val="0"/>
          <w:sz w:val="24"/>
          <w:lang w:eastAsia="zh-CN"/>
        </w:rPr>
      </w:pPr>
      <w:bookmarkStart w:id="0" w:name="_GoBack"/>
      <w:bookmarkEnd w:id="0"/>
    </w:p>
    <w:p>
      <w:pPr>
        <w:spacing w:line="240" w:lineRule="auto"/>
        <w:ind w:left="6704" w:leftChars="3078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Tahoma"/>
          <w:kern w:val="0"/>
          <w:sz w:val="24"/>
          <w:lang w:val="en-US" w:eastAsia="zh-CN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理化生教研组</w:t>
      </w:r>
    </w:p>
    <w:p>
      <w:pPr>
        <w:spacing w:line="240" w:lineRule="auto"/>
        <w:ind w:firstLine="6720" w:firstLineChars="28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月</w:t>
      </w:r>
    </w:p>
    <w:p>
      <w:pPr>
        <w:widowControl/>
        <w:shd w:val="clear" w:color="auto" w:fill="FFFFFF"/>
        <w:spacing w:line="432" w:lineRule="auto"/>
        <w:jc w:val="left"/>
        <w:rPr>
          <w:rFonts w:hint="default" w:ascii="宋体" w:hAnsi="宋体" w:cs="Tahoma"/>
          <w:kern w:val="0"/>
          <w:sz w:val="24"/>
          <w:lang w:val="en-US" w:eastAsia="zh-CN"/>
        </w:rPr>
      </w:pPr>
    </w:p>
    <w:p>
      <w:pPr>
        <w:spacing w:line="360" w:lineRule="exact"/>
        <w:rPr>
          <w:rFonts w:hint="eastAsia"/>
          <w:sz w:val="28"/>
          <w:szCs w:val="28"/>
        </w:rPr>
      </w:pPr>
      <w:r>
        <w:rPr>
          <w:rFonts w:hint="eastAsia"/>
        </w:rPr>
        <w:t xml:space="preserve">                                                                    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jZjNmMzQ4YjExNmJkZjk1YTI1OTJmN2U3NWE4MmIifQ=="/>
  </w:docVars>
  <w:rsids>
    <w:rsidRoot w:val="3BEA65CA"/>
    <w:rsid w:val="1310655E"/>
    <w:rsid w:val="1A9742BC"/>
    <w:rsid w:val="20CE12D2"/>
    <w:rsid w:val="318C1B7E"/>
    <w:rsid w:val="3BEA65CA"/>
    <w:rsid w:val="505B12BE"/>
    <w:rsid w:val="5D4F2529"/>
    <w:rsid w:val="60DA3D1D"/>
    <w:rsid w:val="6834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  <w:vertAlign w:val="superscript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1193</Words>
  <Characters>1205</Characters>
  <Lines>0</Lines>
  <Paragraphs>0</Paragraphs>
  <TotalTime>0</TotalTime>
  <ScaleCrop>false</ScaleCrop>
  <LinksUpToDate>false</LinksUpToDate>
  <CharactersWithSpaces>1325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2021-06-26T03:52:00Z</dcterms:created>
  <dc:creator>光靥</dc:creator>
  <cp:lastModifiedBy>Crazyegg</cp:lastModifiedBy>
  <dcterms:modified xsi:type="dcterms:W3CDTF">2023-06-26T01:41:32Z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FE7E37DEB7E04E01B659BED461A6317F</vt:lpwstr>
  </property>
</Properties>
</file>