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21"/>
          <w:szCs w:val="21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常州市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东青实验学校202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-202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学年度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优秀教研组名单公示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0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在各教研组回顾总结的基础上，学校评审小组结合各教研组的材料进行了综合评定，现确定以下教研组为202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-202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学年度校优秀教研组，名单如下。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0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初中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eastAsia="zh-CN"/>
        </w:rPr>
        <w:t>政史地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教研组，初中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eastAsia="zh-CN"/>
        </w:rPr>
        <w:t>理化生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教研组，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eastAsia="zh-CN"/>
        </w:rPr>
        <w:t>美术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教研组，小学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eastAsia="zh-CN"/>
        </w:rPr>
        <w:t>语文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教研组。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0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若有异议，请向课程指导中心反映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0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21"/>
          <w:szCs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3207385</wp:posOffset>
            </wp:positionH>
            <wp:positionV relativeFrom="paragraph">
              <wp:posOffset>314960</wp:posOffset>
            </wp:positionV>
            <wp:extent cx="1450340" cy="1487170"/>
            <wp:effectExtent l="0" t="0" r="16510" b="1778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               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00"/>
        <w:jc w:val="right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00"/>
        <w:jc w:val="right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常州市东青实验学校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600"/>
        <w:jc w:val="right"/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        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            202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15"/>
          <w:sz w:val="30"/>
          <w:szCs w:val="30"/>
          <w:shd w:val="clear" w:fill="FFFFFF"/>
        </w:rPr>
        <w:t>-7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NmRhYjJmOWQ5OGU3Yzg2Mzk0YWI0ZTEyZGU0NzYifQ=="/>
  </w:docVars>
  <w:rsids>
    <w:rsidRoot w:val="00000000"/>
    <w:rsid w:val="4D202D47"/>
    <w:rsid w:val="662E385A"/>
    <w:rsid w:val="73F1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163</Characters>
  <Lines>0</Lines>
  <Paragraphs>0</Paragraphs>
  <TotalTime>0</TotalTime>
  <ScaleCrop>false</ScaleCrop>
  <LinksUpToDate>false</LinksUpToDate>
  <CharactersWithSpaces>205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2024-07-25T01:35:00Z</dcterms:created>
  <dc:creator>Administrator</dc:creator>
  <cp:lastModifiedBy>yjh</cp:lastModifiedBy>
  <dcterms:modified xsi:type="dcterms:W3CDTF">2024-07-25T08:36:24Z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A48B526BE7C64C928B0DA560C4C96FBA_12</vt:lpwstr>
  </property>
</Properties>
</file>