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综合教研组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2023-2024第一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学期总结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一、本学期工作概述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在过去的学期里，综合教研组的全体成员通力合作，充分发挥各自学科的特长，通过多方面的努力，致力于提高教学水平，推动学科发展。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二、教学常规工作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教学计划与设计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各专职教师根据学科特点，精心设计并落实了本学期的教学计划，确保了教学进度和内容的合理安排。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针对兼职教师的特殊情况，制定了个性化的教学支持计划，保障道德法治学科的有效开展。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教育科研与教学改革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参与教育科研项目，积极探索创新教学方法，促进教学改革。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定期召开教学研讨会，分享教学心得与经验，共同研究教育问题，推动学科发展。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学科素材与资源整理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各科教师共同整理和更新教学素材，充实教学资源库，以更好地支持学科的教学活动。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强调信息共享，建立科学、信息、劳动、道德法治学科资源共享平台，促进跨学科的资源交流。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三、各学科工作亮点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科学学科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通过实验课程的创新，激发学生对科学实践的兴趣，提高实验操作技能。推动学生参与校内和校外科技创新活动，培养科学素养。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信息学科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强调信息技术的实际应用，引导学生熟练运用计算机软件和网络资源。制定了信息技术课程的差异化教学方案，满足不同学生的学科需求。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劳动学科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通过项目制教学，培养学生动手实践能力，加强实际技能的培养。鼓励学生参与社会实践和志愿活动，培养社会责任感。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道德法治学科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采用案例教学法，引导学生深入思考道德与法治问题，培养良好的道德品质。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结合实际法律案例，增强学生的法治观念和法律素养。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四、问题与展望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课程整合深度不足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学科整合方面还存在深度不足的问题，需要更深入地探讨如何将各学科知识有机融合，促进学科整体素养的提升。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兼职教师支持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对于兼职教师的支持需要进一步强化，建立更为紧密的协作机制，确保道德法治学科的教学质量。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跨学科资源共享平台建设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需要进一步完善跨学科资源共享平台，使各学科能够更加方便地获取和分享教学资源，促进团队的合作与共赢。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在新学期的工作中，综合教研组将继续深化学科整合，加强资源共享，努力解决存在的问题，为提升教学水平和推动学科发展而共同努力。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53B854"/>
    <w:multiLevelType w:val="singleLevel"/>
    <w:tmpl w:val="2253B85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jMDdhZmE5MmJhZGQwOWQwMzYyYjIxYTU1YmEzNzcifQ=="/>
  </w:docVars>
  <w:rsids>
    <w:rsidRoot w:val="00000000"/>
    <w:rsid w:val="068137B0"/>
    <w:rsid w:val="1B054EDE"/>
    <w:rsid w:val="3FF35E0E"/>
    <w:rsid w:val="613F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paragraph" w:styleId="6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7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2024-01-08T02:51:31Z</dcterms:created>
  <dc:creator>86151</dc:creator>
  <cp:lastModifiedBy>玲珑宁馨儿</cp:lastModifiedBy>
  <dcterms:modified xsi:type="dcterms:W3CDTF">2024-01-08T03:35:39Z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C6481D50D4764680B5BCD11B68E295A9_12</vt:lpwstr>
  </property>
</Properties>
</file>