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D2676">
      <w:pPr>
        <w:pStyle w:val="2"/>
        <w:bidi w:val="0"/>
        <w:jc w:val="center"/>
        <w:rPr>
          <w:rFonts w:hint="eastAsia" w:ascii="黑体" w:hAnsi="黑体" w:eastAsia="黑体" w:cs="黑体"/>
          <w:sz w:val="30"/>
          <w:szCs w:val="30"/>
        </w:rPr>
      </w:pPr>
      <w:r>
        <w:rPr>
          <w:rFonts w:hint="eastAsia" w:ascii="黑体" w:hAnsi="黑体" w:eastAsia="黑体" w:cs="黑体"/>
          <w:sz w:val="30"/>
          <w:szCs w:val="30"/>
        </w:rPr>
        <w:t>美术教研组期末总结</w:t>
      </w:r>
    </w:p>
    <w:p w14:paraId="5BB72C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过去的这一学期里，美术教研组在学校领导的关怀与支持下，全体教师团结一心，秉持着对艺术教育的无限热忱，扎实有效地推进了各项工作的开展，不仅在提升学生艺术素养方面取得了显著成效，还为校园文化建设注入了新的活力。以下是对本学期美术教研组工作的详细总结。</w:t>
      </w:r>
    </w:p>
    <w:p w14:paraId="4D0C18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一、思想政治：以德润艺，以美育人</w:t>
      </w:r>
    </w:p>
    <w:p w14:paraId="1B3651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学期，美术教研组教师始终把思想政治学习放在首位，积极响应学校号召，参加师德师风建设系列培训、党的理论学习以及各类政治学习活动。我们深刻认识到，美术教育不仅仅是艺术技巧的传授，更是学生情感世界和价值观塑造的重要途径。因此，在日常教学中，我们注重将爱国主义、传统文化等积极元素融入课堂，通过引导学生创作与祖国山河、英雄人物相关的作品，激发他们的民族自豪感和社会责任感。例如，在“我心中的祖国”主题创作中，学生们用稚嫩的画笔描绘出一幅幅生动的画面，表达了对祖国的热爱和祝福。这种以美启智、以德润心的教育方式，不仅提升了学生的艺术修养，更在他们的心灵深处播下了美的种子。</w:t>
      </w:r>
    </w:p>
    <w:p w14:paraId="05AA53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二、教师业绩：赛场展风采，辅导结硕果</w:t>
      </w:r>
      <w:bookmarkStart w:id="0" w:name="_GoBack"/>
      <w:bookmarkEnd w:id="0"/>
    </w:p>
    <w:p w14:paraId="208BAE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赛事获奖：本学期，美术教研组的李彦霖老师在2024年常州市青年美术展中表现出色，其作品凭借独特的创意和精湛的技巧，成功斩获优秀作品奖。这一荣誉不仅是对李彦霖老师个人艺术追求的肯定，更是对我们美术教研组整体实力的彰显。此外，在天宁区小学美术教师基本功比赛中，李彦霖老师再次荣获二等奖，从教学设计到专业技能，全方位展现了其深厚的艺术功底和教育素养。这些荣誉的获得，不仅为李彦霖老师个人职业生涯增添了光彩，更为全组教师树立了榜样，激励大家不断追求卓越，提升自我。</w:t>
      </w:r>
    </w:p>
    <w:p w14:paraId="40C46B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辅导学生竞赛：在2024年常州市艺术展演中，张佳燚同学的烙画作品凭借其独特的艺术魅力和精湛的技艺，荣获二等奖。这一成绩的取得，离不开李彦霖老师的悉心指导和张佳燚同学的刻苦努力。同时，</w:t>
      </w:r>
      <w:r>
        <w:rPr>
          <w:rFonts w:hint="eastAsia" w:ascii="宋体" w:hAnsi="宋体" w:eastAsia="宋体" w:cs="宋体"/>
          <w:sz w:val="24"/>
          <w:szCs w:val="24"/>
          <w:lang w:val="en-US" w:eastAsia="zh-CN"/>
        </w:rPr>
        <w:t>在常州市“生命之水”主题教育活动中，李彦霖、黄彩芬老师辅导卓之语、蒋雅婷的参赛作品分别获小学组二等奖、三等奖。此外，</w:t>
      </w:r>
      <w:r>
        <w:rPr>
          <w:rFonts w:hint="eastAsia" w:ascii="宋体" w:hAnsi="宋体" w:eastAsia="宋体" w:cs="宋体"/>
          <w:sz w:val="24"/>
          <w:szCs w:val="24"/>
        </w:rPr>
        <w:t>在第三届天宁区科幻画比赛中，美术教研组的辅导团队也取得了骄人的成绩：王晓冉同学的烙画科幻画荣获特等奖，刘思晗同学荣获二等奖。这些作品的成功，不仅展现了学生们丰富的想象力和创造力，也体现了美术教研组在科幻画创作辅导方面的深厚功底。李彦霖老师作为优秀辅导教师，多次带领学生参加市区级比赛，每一次辅导都凝聚着老师们的耐心和智慧，让学生在艺术竞赛的舞台上绽放光芒。</w:t>
      </w:r>
    </w:p>
    <w:p w14:paraId="56C5A5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三、教科研：深耕课堂，多元拓展</w:t>
      </w:r>
    </w:p>
    <w:p w14:paraId="587C66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团活动精彩纷呈：为了丰富学生课余生活，培养学生的艺术兴趣和特长，美术教研组开设了多个特色社团。李彦霖老师的烙画社团，通过传授古老的烙画技艺，带领学生们用现代审美重新审视传统艺术，创作出了一幅幅充满时代感的烙画作品。社团还精心拍摄了“最美社团活动”视频，记录了学生们在烙画学习中的成长点滴和感人瞬间。黄彩芬、俞佳琪老师的玩泥巴社团，则让学生们在动手实践中感受泥土的温润与可塑性，将一块块普通的泥巴变成了形态各异的灵动雕塑。季源铭老师的创意儿童画社团，是孩子们想象的乐园，他们在这里可以尽情挥洒创意，描绘出五彩斑斓的童话世界。吕倩老师的纸艺社团，则通过折纸、剪纸等形式，带领学生们探索纸艺的无限可能，折出了一个缤纷的纸艺世界。这些社团活动的定期开展，不仅丰富了学生的校园生活，更成为了校园艺术活力的源泉。</w:t>
      </w:r>
    </w:p>
    <w:p w14:paraId="7AE240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研活动扎实推进：本学期，美术教研组每位教师都精心筹备并开设了公开课，涵盖了欣赏、写生、手工、设计等多元主题。课后，我们组织开展了主题式听评课活动，对每堂课的教学环节、教学效果进行深入剖析和研讨，交流教学心得和体会。通过思维碰撞和智慧火花的交融，我们不断提升了教学水平和教学质量。此外，我们还积极开展了跨校交流活动，与青龙实验小学的施筱雯老师结对教研，分享教学资源、探讨教学难题；李彦霖老师则加入了天宁区李志伟名师工作室，将前沿的智慧教育理念带回组内，与同事们共同学习、共同进步。这些教研活动的开展，不仅拓宽了我们的教学视野和思路，也促进了教师之间的交流与合作。</w:t>
      </w:r>
    </w:p>
    <w:p w14:paraId="603E27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四、下学期展望</w:t>
      </w:r>
    </w:p>
    <w:p w14:paraId="0F584D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展望下学期，美术教研组将继续秉承“以美育人、以文化人”的教育理念，不断开拓创新，努力提升教育教学质量。具体计划如下：</w:t>
      </w:r>
    </w:p>
    <w:p w14:paraId="477D19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程优化：我们将结合本学期的教学经验和成果，整合教材内容与社团实践经验，开发具有学校特色的校本美术课程。例如，开设民间美术传承课程，让学生了解和传承优秀的民间艺术；开设数字美术创作课程，引导学生利用现代科技手段进行艺术创作。通过这些课程的开设，进一步拓宽学生的艺术视野和创作思路。</w:t>
      </w:r>
    </w:p>
    <w:p w14:paraId="12090B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赛提升：针对下学期即将举行的各类艺术竞赛活动，我们将提前规划、精心准备，加强对学生竞赛辅导的系统性和针对性。通过组织学生参加校内选拔赛、开展集中培训和辅导等方式，挖掘学生的更大潜力，力争在下一学期的竞赛中取得更加优异的成绩。</w:t>
      </w:r>
    </w:p>
    <w:p w14:paraId="3DAA3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团队建设：我们将继续加强教师队伍建设，组织教师参加市区级各类培训和交流活动，提升教师的专业素养和教学能力。同时，我们还将联合多所学校举办美术联展活动，展示我们的教学成果和师生的艺术作品，提升学校美术教育的知名度和影响力</w:t>
      </w:r>
      <w:r>
        <w:rPr>
          <w:rFonts w:hint="eastAsia" w:ascii="宋体" w:hAnsi="宋体" w:eastAsia="宋体" w:cs="宋体"/>
          <w:sz w:val="24"/>
          <w:szCs w:val="24"/>
          <w:lang w:eastAsia="zh-CN"/>
        </w:rPr>
        <w:t>。</w:t>
      </w:r>
    </w:p>
    <w:p w14:paraId="0C07BE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回首过去的一学期，我们美术教研组在全体教师的共同努力下取得了丰硕的成果和显著的成绩。展望未来，我们将继续砥砺前行、勇攀高峰，用画笔绘就更绚丽的教育篇章，让艺术之花在校园常开不败！</w:t>
      </w:r>
    </w:p>
    <w:p w14:paraId="15B916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SC-Regular">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FFF27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2024-12-27T03:00:00Z</dcterms:created>
  <dc:creator>iPhone</dc:creator>
  <cp:lastModifiedBy>Tsubaki1380940783</cp:lastModifiedBy>
  <dcterms:modified xsi:type="dcterms:W3CDTF">2025-01-10T08:24:03Z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D4AFCCC779E072BAA36880671035C787_43</vt:lpwstr>
  </property>
</Properties>
</file>