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60" w:lineRule="atLeast"/>
        <w:jc w:val="center"/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2020.12.1市教研员刘芸老师指导课题研究工作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60" w:lineRule="atLeast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活动安排</w:t>
      </w:r>
    </w:p>
    <w:tbl>
      <w:tblPr>
        <w:tblStyle w:val="4"/>
        <w:tblW w:w="8861" w:type="dxa"/>
        <w:tblInd w:w="40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4"/>
        <w:gridCol w:w="866"/>
        <w:gridCol w:w="2187"/>
        <w:gridCol w:w="1944"/>
        <w:gridCol w:w="230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564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时间</w:t>
            </w:r>
          </w:p>
        </w:tc>
        <w:tc>
          <w:tcPr>
            <w:tcW w:w="305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after="62" w:afterLines="2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内容</w:t>
            </w:r>
          </w:p>
        </w:tc>
        <w:tc>
          <w:tcPr>
            <w:tcW w:w="194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62" w:afterLines="2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主讲人</w:t>
            </w:r>
          </w:p>
        </w:tc>
        <w:tc>
          <w:tcPr>
            <w:tcW w:w="2300" w:type="dxa"/>
            <w:tcBorders>
              <w:left w:val="single" w:color="auto" w:sz="4" w:space="0"/>
            </w:tcBorders>
            <w:vAlign w:val="center"/>
          </w:tcPr>
          <w:p>
            <w:pPr>
              <w:spacing w:after="62" w:afterLines="2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主持人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564" w:type="dxa"/>
            <w:vAlign w:val="center"/>
          </w:tcPr>
          <w:p>
            <w:pPr>
              <w:spacing w:after="62" w:afterLines="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0-1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866" w:type="dxa"/>
            <w:tcBorders>
              <w:right w:val="single" w:color="auto" w:sz="4" w:space="0"/>
            </w:tcBorders>
            <w:vAlign w:val="center"/>
          </w:tcPr>
          <w:p>
            <w:pPr>
              <w:spacing w:after="62" w:afterLines="2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观摩公开课</w:t>
            </w:r>
          </w:p>
        </w:tc>
        <w:tc>
          <w:tcPr>
            <w:tcW w:w="218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after="62" w:afterLines="2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Unit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Grammar</w:t>
            </w:r>
          </w:p>
        </w:tc>
        <w:tc>
          <w:tcPr>
            <w:tcW w:w="194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62" w:afterLines="2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左玲</w:t>
            </w:r>
          </w:p>
        </w:tc>
        <w:tc>
          <w:tcPr>
            <w:tcW w:w="2300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after="62" w:afterLines="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王煜洁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564" w:type="dxa"/>
            <w:vAlign w:val="center"/>
          </w:tcPr>
          <w:p>
            <w:pPr>
              <w:spacing w:after="62" w:afterLines="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5-1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3053" w:type="dxa"/>
            <w:gridSpan w:val="2"/>
            <w:vAlign w:val="center"/>
          </w:tcPr>
          <w:p>
            <w:pPr>
              <w:spacing w:after="62" w:afterLines="20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上课教师说课</w:t>
            </w:r>
          </w:p>
        </w:tc>
        <w:tc>
          <w:tcPr>
            <w:tcW w:w="194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62" w:afterLines="2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左玲</w:t>
            </w:r>
          </w:p>
        </w:tc>
        <w:tc>
          <w:tcPr>
            <w:tcW w:w="230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after="62" w:afterLines="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564" w:type="dxa"/>
            <w:vAlign w:val="center"/>
          </w:tcPr>
          <w:p>
            <w:pPr>
              <w:spacing w:after="62" w:afterLines="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5-1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3053" w:type="dxa"/>
            <w:gridSpan w:val="2"/>
            <w:vAlign w:val="center"/>
          </w:tcPr>
          <w:p>
            <w:pPr>
              <w:spacing w:after="62" w:afterLines="20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组内评课</w:t>
            </w:r>
          </w:p>
        </w:tc>
        <w:tc>
          <w:tcPr>
            <w:tcW w:w="1944" w:type="dxa"/>
            <w:tcBorders>
              <w:right w:val="single" w:color="auto" w:sz="4" w:space="0"/>
            </w:tcBorders>
            <w:vAlign w:val="center"/>
          </w:tcPr>
          <w:p>
            <w:pPr>
              <w:spacing w:after="62" w:afterLines="2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教研组各成员</w:t>
            </w:r>
          </w:p>
        </w:tc>
        <w:tc>
          <w:tcPr>
            <w:tcW w:w="230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after="62" w:afterLines="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564" w:type="dxa"/>
            <w:vAlign w:val="center"/>
          </w:tcPr>
          <w:p>
            <w:pPr>
              <w:spacing w:after="62" w:afterLines="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0-1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3053" w:type="dxa"/>
            <w:gridSpan w:val="2"/>
            <w:vAlign w:val="center"/>
          </w:tcPr>
          <w:p>
            <w:pPr>
              <w:tabs>
                <w:tab w:val="center" w:pos="1955"/>
              </w:tabs>
              <w:spacing w:after="62" w:afterLines="20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专家现场指导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ab/>
            </w:r>
          </w:p>
        </w:tc>
        <w:tc>
          <w:tcPr>
            <w:tcW w:w="1944" w:type="dxa"/>
            <w:tcBorders>
              <w:right w:val="single" w:color="auto" w:sz="4" w:space="0"/>
            </w:tcBorders>
            <w:vAlign w:val="center"/>
          </w:tcPr>
          <w:p>
            <w:pPr>
              <w:spacing w:after="62" w:afterLines="2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刘芸</w:t>
            </w:r>
          </w:p>
        </w:tc>
        <w:tc>
          <w:tcPr>
            <w:tcW w:w="230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after="62" w:afterLines="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564" w:type="dxa"/>
            <w:vAlign w:val="center"/>
          </w:tcPr>
          <w:p>
            <w:pPr>
              <w:spacing w:after="62" w:afterLines="2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11:30-11:35</w:t>
            </w:r>
          </w:p>
        </w:tc>
        <w:tc>
          <w:tcPr>
            <w:tcW w:w="3053" w:type="dxa"/>
            <w:gridSpan w:val="2"/>
            <w:vAlign w:val="center"/>
          </w:tcPr>
          <w:p>
            <w:pPr>
              <w:tabs>
                <w:tab w:val="center" w:pos="1955"/>
              </w:tabs>
              <w:spacing w:after="62" w:afterLines="20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课题负责人总结</w:t>
            </w:r>
          </w:p>
        </w:tc>
        <w:tc>
          <w:tcPr>
            <w:tcW w:w="1944" w:type="dxa"/>
            <w:tcBorders>
              <w:right w:val="single" w:color="auto" w:sz="4" w:space="0"/>
            </w:tcBorders>
            <w:vAlign w:val="center"/>
          </w:tcPr>
          <w:p>
            <w:pPr>
              <w:spacing w:after="62" w:afterLines="2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陈雅丽</w:t>
            </w:r>
          </w:p>
        </w:tc>
        <w:tc>
          <w:tcPr>
            <w:tcW w:w="230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after="62" w:afterLines="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60" w:lineRule="atLeast"/>
        <w:jc w:val="left"/>
        <w:rPr>
          <w:rFonts w:hint="default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新闻报道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60" w:lineRule="atLeast"/>
        <w:jc w:val="center"/>
        <w:rPr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语法教学，也可以很有趣！</w:t>
      </w:r>
    </w:p>
    <w:p>
      <w:pPr>
        <w:keepNext w:val="0"/>
        <w:keepLines w:val="0"/>
        <w:widowControl/>
        <w:suppressLineNumbers w:val="0"/>
        <w:shd w:val="clear" w:fill="EFEFEF"/>
        <w:spacing w:before="192" w:beforeAutospacing="0" w:after="192" w:afterAutospacing="0" w:line="396" w:lineRule="atLeast"/>
        <w:ind w:left="0" w:right="0"/>
        <w:jc w:val="center"/>
        <w:rPr>
          <w:color w:val="333333"/>
          <w:sz w:val="15"/>
          <w:szCs w:val="15"/>
        </w:rPr>
      </w:pPr>
      <w:r>
        <w:rPr>
          <w:rFonts w:ascii="宋体" w:hAnsi="宋体" w:eastAsia="宋体" w:cs="宋体"/>
          <w:color w:val="333333"/>
          <w:kern w:val="0"/>
          <w:sz w:val="15"/>
          <w:szCs w:val="15"/>
          <w:shd w:val="clear" w:fill="EFEFEF"/>
          <w:lang w:val="en-US" w:eastAsia="zh-CN" w:bidi="ar"/>
        </w:rPr>
        <w:t>发布时间：2020-12-02   点击：117   来源：原创   录入者：承 微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/>
        <w:jc w:val="center"/>
        <w:rPr>
          <w:rFonts w:hint="eastAsia" w:ascii="宋体" w:hAnsi="宋体" w:eastAsia="宋体" w:cs="宋体"/>
          <w:sz w:val="16"/>
          <w:szCs w:val="16"/>
        </w:rPr>
      </w:pPr>
      <w:r>
        <w:rPr>
          <w:rFonts w:hint="eastAsia" w:ascii="宋体" w:hAnsi="宋体" w:eastAsia="宋体" w:cs="宋体"/>
          <w:sz w:val="16"/>
          <w:szCs w:val="16"/>
        </w:rPr>
        <w:drawing>
          <wp:inline distT="0" distB="0" distL="114300" distR="114300">
            <wp:extent cx="5715000" cy="2571750"/>
            <wp:effectExtent l="0" t="0" r="0" b="3810"/>
            <wp:docPr id="3" name="图片 1" descr="QQ图片202012021042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QQ图片20201202104243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/>
        <w:rPr>
          <w:rFonts w:hint="eastAsia" w:ascii="宋体" w:hAnsi="宋体" w:eastAsia="宋体" w:cs="宋体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/>
        <w:jc w:val="center"/>
        <w:rPr>
          <w:rFonts w:hint="eastAsia" w:ascii="宋体" w:hAnsi="宋体" w:eastAsia="宋体" w:cs="宋体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/>
        <w:rPr>
          <w:rFonts w:hint="eastAsia" w:ascii="宋体" w:hAnsi="宋体" w:eastAsia="宋体" w:cs="宋体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/>
        <w:jc w:val="center"/>
        <w:rPr>
          <w:rFonts w:hint="eastAsia" w:ascii="宋体" w:hAnsi="宋体" w:eastAsia="宋体" w:cs="宋体"/>
          <w:sz w:val="16"/>
          <w:szCs w:val="16"/>
        </w:rPr>
      </w:pPr>
      <w:r>
        <w:rPr>
          <w:rFonts w:hint="eastAsia" w:ascii="宋体" w:hAnsi="宋体" w:eastAsia="宋体" w:cs="宋体"/>
          <w:sz w:val="16"/>
          <w:szCs w:val="16"/>
        </w:rPr>
        <w:drawing>
          <wp:inline distT="0" distB="0" distL="114300" distR="114300">
            <wp:extent cx="5715000" cy="2571750"/>
            <wp:effectExtent l="0" t="0" r="0" b="3810"/>
            <wp:docPr id="1" name="图片 3" descr="QQ图片202012021042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QQ图片20201202104229.jp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384"/>
        <w:rPr>
          <w:rFonts w:hint="eastAsia" w:ascii="宋体" w:hAnsi="宋体" w:eastAsia="宋体" w:cs="宋体"/>
          <w:sz w:val="16"/>
          <w:szCs w:val="16"/>
        </w:rPr>
      </w:pPr>
      <w:r>
        <w:rPr>
          <w:rFonts w:hint="eastAsia" w:ascii="宋体" w:hAnsi="宋体" w:eastAsia="宋体" w:cs="宋体"/>
          <w:sz w:val="19"/>
          <w:szCs w:val="19"/>
        </w:rPr>
        <w:t>12月1日，天空作美，久违的太阳给东青实验学校的师生身上带来了阵阵暖意。而常州市教科院初中英语教研员刘芸老师的到来，更是给本校初中英语教研组的全体教师，带来了专业发展上的“阵阵暖意”。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384"/>
        <w:rPr>
          <w:rFonts w:hint="eastAsia" w:ascii="宋体" w:hAnsi="宋体" w:eastAsia="宋体" w:cs="宋体"/>
          <w:sz w:val="16"/>
          <w:szCs w:val="16"/>
        </w:rPr>
      </w:pPr>
      <w:r>
        <w:rPr>
          <w:rFonts w:hint="eastAsia" w:ascii="宋体" w:hAnsi="宋体" w:eastAsia="宋体" w:cs="宋体"/>
          <w:sz w:val="19"/>
          <w:szCs w:val="19"/>
        </w:rPr>
        <w:t>刘老师此行的目的，除了对本校初中英语教学进行常规调研外，还要对《基于主题语境的初中英语教学的策略研究》这一课题，进行现场指导。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384"/>
        <w:rPr>
          <w:rFonts w:hint="eastAsia" w:ascii="宋体" w:hAnsi="宋体" w:eastAsia="宋体" w:cs="宋体"/>
          <w:sz w:val="16"/>
          <w:szCs w:val="16"/>
        </w:rPr>
      </w:pPr>
      <w:r>
        <w:rPr>
          <w:rFonts w:hint="eastAsia" w:ascii="宋体" w:hAnsi="宋体" w:eastAsia="宋体" w:cs="宋体"/>
          <w:sz w:val="19"/>
          <w:szCs w:val="19"/>
        </w:rPr>
        <w:t>本次执教的老师为今年刚毕业的左玲老师，她执教的内容为7A Unit6 Grammar，单元主题为food，主题语境是人与自我。左老师以“buy something for the school trip”为主线，综合设计了多种活动。在观摩完左老师的这节课后，教研组其他老师畅所欲言，对语法教学设计提出了不同的看法。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384"/>
        <w:rPr>
          <w:rFonts w:hint="eastAsia" w:ascii="宋体" w:hAnsi="宋体" w:eastAsia="宋体" w:cs="宋体"/>
          <w:sz w:val="16"/>
          <w:szCs w:val="16"/>
        </w:rPr>
      </w:pPr>
      <w:r>
        <w:rPr>
          <w:rFonts w:hint="eastAsia" w:ascii="宋体" w:hAnsi="宋体" w:eastAsia="宋体" w:cs="宋体"/>
          <w:sz w:val="19"/>
          <w:szCs w:val="19"/>
        </w:rPr>
        <w:t>本次活动最为精彩的部分莫过于刘老师的现场指导。刘老师提出，语法教学要践行英语语言学习观，而该学习观在现行教材中的体现，指的是以主题为引导，以活动为重点，整体设计教材学习单元。她肯定了左老师设计的系列活动，但强调活动要具有综合性、关联性和实践性等特点。教师在设计活动时，要通过学习理解、应用实践、迁移创新等系列活动，开展语法知识教学。其次，刘老师还指出，语法知识不能在单独的句子中进行呈现，而需要在语篇中传递给学生，从而培养其在真实语境中使用语言的能力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384"/>
        <w:rPr>
          <w:rFonts w:hint="eastAsia" w:ascii="宋体" w:hAnsi="宋体" w:eastAsia="宋体" w:cs="宋体"/>
          <w:sz w:val="16"/>
          <w:szCs w:val="16"/>
        </w:rPr>
      </w:pPr>
      <w:r>
        <w:rPr>
          <w:rFonts w:hint="eastAsia" w:ascii="宋体" w:hAnsi="宋体" w:eastAsia="宋体" w:cs="宋体"/>
          <w:sz w:val="19"/>
          <w:szCs w:val="19"/>
        </w:rPr>
        <w:t>刘老师的现场指导，给予本课题组成员专业上的引领，坚定了她们在语法教学实践探索上的信心。我们相信，只要持续研究，本校初中语法教学定能取得巨大进步，也定能激发学生在语法教学上的兴趣！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768"/>
        <w:jc w:val="right"/>
        <w:rPr>
          <w:rFonts w:hint="eastAsia" w:ascii="宋体" w:hAnsi="宋体" w:eastAsia="宋体" w:cs="宋体"/>
          <w:sz w:val="16"/>
          <w:szCs w:val="16"/>
        </w:rPr>
      </w:pPr>
      <w:r>
        <w:rPr>
          <w:rFonts w:hint="eastAsia" w:ascii="宋体" w:hAnsi="宋体" w:eastAsia="宋体" w:cs="宋体"/>
          <w:sz w:val="19"/>
          <w:szCs w:val="19"/>
        </w:rPr>
        <w:t>（文图：陈雅丽 审核：王煜洁）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/>
        <w:rPr>
          <w:rFonts w:hint="eastAsia" w:ascii="宋体" w:hAnsi="宋体" w:eastAsia="宋体" w:cs="宋体"/>
          <w:sz w:val="16"/>
          <w:szCs w:val="1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22C7F6"/>
    <w:multiLevelType w:val="singleLevel"/>
    <w:tmpl w:val="E322C7F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0OWRiOGNmMzU1YmYwN2JjNzhlZWRiMTcwNjY0NzAifQ=="/>
  </w:docVars>
  <w:rsids>
    <w:rsidRoot w:val="00000000"/>
    <w:rsid w:val="1E541D7D"/>
    <w:rsid w:val="25A7487A"/>
    <w:rsid w:val="333979C3"/>
    <w:rsid w:val="5A66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719</Words>
  <Characters>835</Characters>
  <Lines>0</Lines>
  <Paragraphs>0</Paragraphs>
  <TotalTime>2</TotalTime>
  <ScaleCrop>false</ScaleCrop>
  <LinksUpToDate>false</LinksUpToDate>
  <CharactersWithSpaces>857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2022-10-15T11:47:00Z</dcterms:created>
  <dc:creator>8</dc:creator>
  <cp:lastModifiedBy>Jessica</cp:lastModifiedBy>
  <dcterms:modified xsi:type="dcterms:W3CDTF">2022-10-15T12:36:52Z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97EDE76728F8421298EDAA5224B9E149</vt:lpwstr>
  </property>
</Properties>
</file>