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1D2676">
      <w:pPr>
        <w:pStyle w:val="2"/>
        <w:bidi w:val="0"/>
        <w:jc w:val="center"/>
        <w:rPr>
          <w:rFonts w:hint="eastAsia" w:ascii="SimHei" w:hAnsi="SimHei" w:eastAsia="SimHei" w:cs="SimHei"/>
          <w:sz w:val="30"/>
          <w:szCs w:val="30"/>
        </w:rPr>
      </w:pPr>
      <w:r>
        <w:rPr>
          <w:rFonts w:hint="eastAsia" w:ascii="SimHei" w:hAnsi="SimHei" w:eastAsia="SimHei" w:cs="SimHei"/>
          <w:sz w:val="30"/>
          <w:szCs w:val="30"/>
        </w:rPr>
        <w:t>美术教研组</w:t>
      </w:r>
      <w:r>
        <w:rPr>
          <w:rFonts w:hint="eastAsia" w:ascii="SimHei" w:hAnsi="SimHei" w:eastAsia="SimHei" w:cs="SimHei"/>
          <w:sz w:val="30"/>
          <w:szCs w:val="30"/>
          <w:lang w:eastAsia="zh-CN"/>
        </w:rPr>
        <w:t>工作</w:t>
      </w:r>
      <w:bookmarkStart w:id="0" w:name="_GoBack"/>
      <w:bookmarkEnd w:id="0"/>
      <w:r>
        <w:rPr>
          <w:rFonts w:hint="eastAsia" w:ascii="SimHei" w:hAnsi="SimHei" w:eastAsia="SimHei" w:cs="SimHei"/>
          <w:sz w:val="30"/>
          <w:szCs w:val="30"/>
        </w:rPr>
        <w:t>总结</w:t>
      </w:r>
    </w:p>
    <w:p w14:paraId="5BB72CB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在过去的这一学期里，美术教研组在学校领导的关怀与支持下，全体教师团结一心，秉持着对艺术教育的无限热忱，扎实有效地推进了各项工作的开展，不仅在提升学生艺术素养方面取得了显著成效，还为校园文化建设注入了新的活力。以下是对本学期美术教研组工作的详细总结。</w:t>
      </w:r>
    </w:p>
    <w:p w14:paraId="4D0C18D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一、思想政治：以德润艺，以美育人</w:t>
      </w:r>
    </w:p>
    <w:p w14:paraId="1B36518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本学期，美术教研组教师始终把思想政治学习放在首位，积极响应学校号召，参加师德师风建设系列培训、党的理论学习以及各类政治学习活动。我们深刻认识到，美术教育不仅仅是艺术技巧的传授，更是学生情感世界和价值观塑造的重要途径。因此，在日常教学中，我们注重将爱国主义、传统文化等积极元素融入课堂，通过引导学生创作与祖国山河、英雄人物相关的作品，激发他们的民族自豪感和社会责任感。例如，在“我心中的祖国”主题创作中，学生们用稚嫩的画笔描绘出一幅幅生动的画面，表达了对祖国的热爱和祝福。这种以美启智、以德润心的教育方式，不仅提升了学生的艺术修养，更在他们的心灵深处播下了美的种子。</w:t>
      </w:r>
    </w:p>
    <w:p w14:paraId="05AA537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二、教师业绩：赛场展风采，辅导结硕果</w:t>
      </w:r>
    </w:p>
    <w:p w14:paraId="208BAE6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专业赛事获奖：本学期，美术教研组的李彦霖老师在2024年常州市青年美术展中表现出色，其作品凭借独特的创意和精湛的技巧，成功斩获优秀作品奖。这一荣誉不仅是对李彦霖老师个人艺术追求的肯定，更是对我们美术教研组整体实力的彰显。此外，在天宁区小学美术教师基本功比赛中，李彦霖老师再次荣获二等奖，从教学设计到专业技能，全方位展现了其深厚的艺术功底和教育素养。这些荣誉的获得，不仅为李彦霖老师个人职业生涯增添了光彩，更为全组教师树立了榜样，激励大家不断追求卓越，提升自我。</w:t>
      </w:r>
    </w:p>
    <w:p w14:paraId="40C46BC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辅导学生竞赛：在2024年常州市艺术展演中，张佳燚同学的烙画作品凭借其独特的艺术魅力和精湛的技艺，荣获二等奖。这一成绩的取得，离不开李彦霖老师的悉心指导和张佳燚同学的刻苦努力。同时，</w:t>
      </w:r>
      <w:r>
        <w:rPr>
          <w:rFonts w:hint="eastAsia" w:ascii="SimSun" w:hAnsi="SimSun" w:eastAsia="SimSun" w:cs="SimSun"/>
          <w:sz w:val="24"/>
          <w:szCs w:val="24"/>
          <w:lang w:val="en-US" w:eastAsia="zh-CN"/>
        </w:rPr>
        <w:t>在常州市“生命之水”主题教育活动中，李彦霖、黄彩芬老师辅导卓之语、蒋雅婷的参赛作品分别获小学组二等奖、三等奖。此外，</w:t>
      </w:r>
      <w:r>
        <w:rPr>
          <w:rFonts w:hint="eastAsia" w:ascii="SimSun" w:hAnsi="SimSun" w:eastAsia="SimSun" w:cs="SimSun"/>
          <w:sz w:val="24"/>
          <w:szCs w:val="24"/>
        </w:rPr>
        <w:t>在第三届天宁区科幻画比赛中，美术教研组的辅导团队也取得了骄人的成绩：王晓冉同学的烙画科幻画荣获特等奖，刘思晗同学荣获二等奖。这些作品的成功，不仅展现了学生们丰富的想象力和创造力，也体现了美术教研组在科幻画创作辅导方面的深厚功底。李彦霖老师作为优秀辅导教师，多次带领学生参加市区级比赛，每一次辅导都凝聚着老师们的耐心和智慧，让学生在艺术竞赛的舞台上绽放光芒。</w:t>
      </w:r>
    </w:p>
    <w:p w14:paraId="56C5A50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三、教科研：深耕课堂，多元拓展</w:t>
      </w:r>
    </w:p>
    <w:p w14:paraId="587C664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社团活动精彩纷呈：为了丰富学生课余生活，培养学生的艺术兴趣和特长，美术教研组开设了多个特色社团。李彦霖老师的烙画社团，通过传授古老的烙画技艺，带领学生们用现代审美重新审视传统艺术，创作出了一幅幅充满时代感的烙画作品。社团还精心拍摄了“最美社团活动”视频，记录了学生们在烙画学习中的成长点滴和感人瞬间。黄彩芬、俞佳琪老师的玩泥巴社团，则让学生们在动手实践中感受泥土的温润与可塑性，将一块块普通的泥巴变成了形态各异的灵动雕塑。季源铭老师的创意儿童画社团，是孩子们想象的乐园，他们在这里可以尽情挥洒创意，描绘出五彩斑斓的童话世界。吕倩老师的纸艺社团，则通过折纸、剪纸等形式，带领学生们探索纸艺的无限可能，折出了一个缤纷的纸艺世界。这些社团活动的定期开展，不仅丰富了学生的校园生活，更成为了校园艺术活力的源泉。</w:t>
      </w:r>
    </w:p>
    <w:p w14:paraId="7AE240E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教研活动扎实推进：本学期，美术教研组每位教师都精心筹备并开设了公开课，涵盖了欣赏、写生、手工、设计等多元主题。课后，我们组织开展了主题式听评课活动，对每堂课的教学环节、教学效果进行深入剖析和研讨，交流教学心得和体会。通过思维碰撞和智慧火花的交融，我们不断提升了教学水平和教学质量。此外，我们还积极开展了跨校交流活动，与青龙实验小学的施筱雯老师结对教研，分享教学资源、探讨教学难题；李彦霖老师则加入了天宁区李志伟名师工作室，将前沿的智慧教育理念带回组内，与同事们共同学习、共同进步。这些教研活动的开展，不仅拓宽了我们的教学视野和思路，也促进了教师之间的交流与合作。</w:t>
      </w:r>
    </w:p>
    <w:p w14:paraId="603E27A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四、下学期展望</w:t>
      </w:r>
    </w:p>
    <w:p w14:paraId="0F584DD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展望下学期，美术教研组将继续秉承“以美育人、以文化人”的教育理念，不断开拓创新，努力提升教育教学质量。具体计划如下：</w:t>
      </w:r>
    </w:p>
    <w:p w14:paraId="477D19F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课程优化：我们将结合本学期的教学经验和成果，整合教材内容与社团实践经验，开发具有学校特色的校本美术课程。例如，开设民间美术传承课程，让学生了解和传承优秀的民间艺术；开设数字美术创作课程，引导学生利用现代科技手段进行艺术创作。通过这些课程的开设，进一步拓宽学生的艺术视野和创作思路。</w:t>
      </w:r>
    </w:p>
    <w:p w14:paraId="12090B2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竞赛提升：针对下学期即将举行的各类艺术竞赛活动，我们将提前规划、精心准备，加强对学生竞赛辅导的系统性和针对性。通过组织学生参加校内选拔赛、开展集中培训和辅导等方式，挖掘学生的更大潜力，力争在下一学期的竞赛中取得更加优异的成绩。</w:t>
      </w:r>
    </w:p>
    <w:p w14:paraId="3DAA3ED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lang w:eastAsia="zh-CN"/>
        </w:rPr>
      </w:pPr>
      <w:r>
        <w:rPr>
          <w:rFonts w:hint="eastAsia" w:ascii="SimSun" w:hAnsi="SimSun" w:eastAsia="SimSun" w:cs="SimSun"/>
          <w:sz w:val="24"/>
          <w:szCs w:val="24"/>
        </w:rPr>
        <w:t>团队建设：我们将继续加强教师队伍建设，组织教师参加市区级各类培训和交流活动，提升教师的专业素养和教学能力。同时，我们还将联合多所学校举办美术联展活动，展示我们的教学成果和师生的艺术作品，提升学校美术教育的知名度和影响力</w:t>
      </w:r>
      <w:r>
        <w:rPr>
          <w:rFonts w:hint="eastAsia" w:ascii="SimSun" w:hAnsi="SimSun" w:eastAsia="SimSun" w:cs="SimSun"/>
          <w:sz w:val="24"/>
          <w:szCs w:val="24"/>
          <w:lang w:eastAsia="zh-CN"/>
        </w:rPr>
        <w:t>。</w:t>
      </w:r>
    </w:p>
    <w:p w14:paraId="0C07BE8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r>
        <w:rPr>
          <w:rFonts w:hint="eastAsia" w:ascii="SimSun" w:hAnsi="SimSun" w:eastAsia="SimSun" w:cs="SimSun"/>
          <w:sz w:val="24"/>
          <w:szCs w:val="24"/>
        </w:rPr>
        <w:t>回首过去的一学期，我们美术教研组在全体教师的共同努力下取得了丰硕的成果和显著的成绩。展望未来，我们将继续砥砺前行、勇攀高峰，用画笔绘就更绚丽的教育篇章，让艺术之花在校园常开不败！</w:t>
      </w:r>
    </w:p>
    <w:p w14:paraId="15B916F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SimSun" w:hAnsi="SimSun" w:eastAsia="SimSun" w:cs="SimSu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197F29"/>
    <w:rsid w:val="BFFF27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paragraph" w:styleId="4">
    <w:name w:val="heading 4"/>
    <w:basedOn w:val="1"/>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2164</Words>
  <Characters>2170</Characters>
  <Lines>0</Lines>
  <Paragraphs>0</Paragraphs>
  <TotalTime>11</TotalTime>
  <ScaleCrop>false</ScaleCrop>
  <LinksUpToDate>false</LinksUpToDate>
  <CharactersWithSpaces>2170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2024-12-27T03:00:00Z</dcterms:created>
  <dc:creator>iPhone</dc:creator>
  <cp:lastModifiedBy>佳莺</cp:lastModifiedBy>
  <dcterms:modified xsi:type="dcterms:W3CDTF">2025-10-25T07:44:55Z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D4AFCCC779E072BAA36880671035C787_43</vt:lpwstr>
  </property>
  <property fmtid="{D5CDD505-2E9C-101B-9397-08002B2CF9AE}" pid="4" name="KSOTemplateDocerSaveRecord">
    <vt:lpwstr>eyJoZGlkIjoiOGNiOWJjYjVhYzg3ZmU4ZDUzNjI2ZjFhOWJlMWM3ZTYiLCJ1c2VySWQiOiIyNTM2MDgzODIifQ==</vt:lpwstr>
  </property>
</Properties>
</file>