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435B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KaiTi_GB2312" w:eastAsia="KaiTi_GB2312"/>
          <w:b/>
          <w:sz w:val="32"/>
          <w:szCs w:val="32"/>
        </w:rPr>
      </w:pPr>
      <w:r>
        <w:rPr>
          <w:rFonts w:hint="eastAsia" w:ascii="KaiTi_GB2312" w:eastAsia="KaiTi_GB2312"/>
          <w:b/>
          <w:sz w:val="32"/>
          <w:szCs w:val="32"/>
        </w:rPr>
        <w:t>常州市</w:t>
      </w:r>
      <w:r>
        <w:rPr>
          <w:rFonts w:hint="eastAsia" w:ascii="KaiTi_GB2312" w:eastAsia="KaiTi_GB2312"/>
          <w:b/>
          <w:sz w:val="32"/>
          <w:szCs w:val="32"/>
          <w:lang w:eastAsia="zh-CN"/>
        </w:rPr>
        <w:t>东青实验学校</w:t>
      </w:r>
      <w:r>
        <w:rPr>
          <w:rFonts w:ascii="KaiTi_GB2312" w:eastAsia="KaiTi_GB2312"/>
          <w:b/>
          <w:sz w:val="32"/>
          <w:szCs w:val="32"/>
        </w:rPr>
        <w:t>202</w:t>
      </w:r>
      <w:r>
        <w:rPr>
          <w:rFonts w:hint="eastAsia" w:ascii="KaiTi_GB2312" w:eastAsia="KaiTi_GB2312"/>
          <w:b/>
          <w:sz w:val="32"/>
          <w:szCs w:val="32"/>
          <w:lang w:val="en-US" w:eastAsia="zh-CN"/>
        </w:rPr>
        <w:t>4</w:t>
      </w:r>
      <w:r>
        <w:rPr>
          <w:rFonts w:hint="eastAsia" w:ascii="KaiTi_GB2312" w:eastAsia="KaiTi_GB2312"/>
          <w:b/>
          <w:sz w:val="32"/>
          <w:szCs w:val="32"/>
        </w:rPr>
        <w:t>－</w:t>
      </w:r>
      <w:r>
        <w:rPr>
          <w:rFonts w:ascii="KaiTi_GB2312" w:eastAsia="KaiTi_GB2312"/>
          <w:b/>
          <w:sz w:val="32"/>
          <w:szCs w:val="32"/>
        </w:rPr>
        <w:t>202</w:t>
      </w:r>
      <w:r>
        <w:rPr>
          <w:rFonts w:hint="eastAsia" w:ascii="KaiTi_GB2312" w:eastAsia="KaiTi_GB2312"/>
          <w:b/>
          <w:sz w:val="32"/>
          <w:szCs w:val="32"/>
          <w:lang w:val="en-US" w:eastAsia="zh-CN"/>
        </w:rPr>
        <w:t>5</w:t>
      </w:r>
      <w:r>
        <w:rPr>
          <w:rFonts w:hint="eastAsia" w:ascii="KaiTi_GB2312" w:eastAsia="KaiTi_GB2312"/>
          <w:b/>
          <w:sz w:val="32"/>
          <w:szCs w:val="32"/>
        </w:rPr>
        <w:t>学年度第</w:t>
      </w:r>
      <w:r>
        <w:rPr>
          <w:rFonts w:hint="eastAsia" w:ascii="KaiTi_GB2312" w:eastAsia="KaiTi_GB2312"/>
          <w:b/>
          <w:sz w:val="32"/>
          <w:szCs w:val="32"/>
          <w:lang w:val="en-US" w:eastAsia="zh-CN"/>
        </w:rPr>
        <w:t>二</w:t>
      </w:r>
      <w:r>
        <w:rPr>
          <w:rFonts w:hint="eastAsia" w:ascii="KaiTi_GB2312" w:eastAsia="KaiTi_GB2312"/>
          <w:b/>
          <w:sz w:val="32"/>
          <w:szCs w:val="32"/>
        </w:rPr>
        <w:t>学期</w:t>
      </w:r>
    </w:p>
    <w:p w14:paraId="6F94CD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b/>
          <w:sz w:val="32"/>
          <w:szCs w:val="32"/>
        </w:rPr>
      </w:pPr>
      <w:r>
        <w:rPr>
          <w:rFonts w:hint="eastAsia" w:ascii="KaiTi_GB2312" w:eastAsia="KaiTi_GB2312"/>
          <w:b/>
          <w:sz w:val="32"/>
          <w:szCs w:val="32"/>
        </w:rPr>
        <w:t>中学语文教研工作计划</w:t>
      </w:r>
    </w:p>
    <w:p w14:paraId="6A4FBE30">
      <w:pPr>
        <w:rPr>
          <w:rFonts w:hint="eastAsia"/>
        </w:rPr>
      </w:pPr>
    </w:p>
    <w:p w14:paraId="68AF35FB"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一、指导思想 </w:t>
      </w:r>
    </w:p>
    <w:p w14:paraId="4527C6DA">
      <w:pPr>
        <w:ind w:firstLine="420" w:firstLineChars="200"/>
        <w:rPr>
          <w:rFonts w:hint="eastAsia"/>
        </w:rPr>
      </w:pPr>
      <w:r>
        <w:rPr>
          <w:rFonts w:hint="eastAsia"/>
        </w:rPr>
        <w:t>秉承“求真务实、与时俱进”的教育理念，以深化课程改革为核心，落实“双减”政策要求，强化教学常规管理，优化教研模式，提升教师专业素养，构建高效课堂，培养学生语文核心素养，助力学生全面发展。</w:t>
      </w:r>
    </w:p>
    <w:p w14:paraId="721B3D6A">
      <w:pPr>
        <w:ind w:firstLine="420" w:firstLineChars="200"/>
        <w:rPr>
          <w:rFonts w:hint="eastAsia"/>
        </w:rPr>
      </w:pPr>
    </w:p>
    <w:p w14:paraId="66BBA389"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二、重点工作  </w:t>
      </w:r>
    </w:p>
    <w:p w14:paraId="03369935"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1. 落实“双减”政策，优化作业设计  </w:t>
      </w:r>
    </w:p>
    <w:p w14:paraId="297FB289">
      <w:pPr>
        <w:rPr>
          <w:rFonts w:hint="eastAsia"/>
        </w:rPr>
      </w:pPr>
      <w:r>
        <w:rPr>
          <w:rFonts w:hint="eastAsia"/>
        </w:rPr>
        <w:t xml:space="preserve">   严格控制作业总量，推行分层作业、实践性作业，提升作业质量。  </w:t>
      </w:r>
    </w:p>
    <w:p w14:paraId="3DA52584">
      <w:pPr>
        <w:rPr>
          <w:rFonts w:hint="eastAsia"/>
        </w:rPr>
      </w:pPr>
      <w:r>
        <w:rPr>
          <w:rFonts w:hint="eastAsia"/>
        </w:rPr>
        <w:t xml:space="preserve">   加强作业批改反馈，做到“有布置必批改，有批改必讲评”。  </w:t>
      </w:r>
    </w:p>
    <w:p w14:paraId="2D2946B2">
      <w:pPr>
        <w:rPr>
          <w:rFonts w:hint="eastAsia"/>
        </w:rPr>
      </w:pPr>
      <w:r>
        <w:rPr>
          <w:rFonts w:hint="eastAsia"/>
        </w:rPr>
        <w:t xml:space="preserve">   定期开展作业设计研讨，探索“基础+拓展+创新”的作业模式。  </w:t>
      </w:r>
    </w:p>
    <w:p w14:paraId="7B8FA4AA">
      <w:pPr>
        <w:rPr>
          <w:rFonts w:hint="eastAsia"/>
        </w:rPr>
      </w:pPr>
    </w:p>
    <w:p w14:paraId="5639FFAA">
      <w:pPr>
        <w:ind w:firstLine="420" w:firstLineChars="200"/>
        <w:rPr>
          <w:rFonts w:hint="eastAsia"/>
        </w:rPr>
      </w:pPr>
      <w:r>
        <w:rPr>
          <w:rFonts w:hint="eastAsia"/>
        </w:rPr>
        <w:t>2. 推进校本教研，提升教师专业能力</w:t>
      </w:r>
    </w:p>
    <w:p w14:paraId="6F0E4FB8">
      <w:pPr>
        <w:rPr>
          <w:rFonts w:hint="eastAsia"/>
        </w:rPr>
      </w:pPr>
      <w:r>
        <w:rPr>
          <w:rFonts w:hint="eastAsia"/>
        </w:rPr>
        <w:t xml:space="preserve">   持续开展“五个一”工程（每学期研读一本专业书籍、撰写一篇教学论文、开设一节公开课、命制一份原创试题、参与一项课题研究）。  </w:t>
      </w:r>
    </w:p>
    <w:p w14:paraId="200A73E3">
      <w:pPr>
        <w:rPr>
          <w:rFonts w:hint="eastAsia"/>
        </w:rPr>
      </w:pPr>
      <w:r>
        <w:rPr>
          <w:rFonts w:hint="eastAsia"/>
        </w:rPr>
        <w:t xml:space="preserve">   组织教师深入学习《义务教育语文课程标准（2022年版）》及省市级教学建议，聚焦“学习任务群”“教学评一致性”等关键领域。  </w:t>
      </w:r>
    </w:p>
    <w:p w14:paraId="45BBECE9">
      <w:pPr>
        <w:rPr>
          <w:rFonts w:hint="eastAsia"/>
        </w:rPr>
      </w:pPr>
      <w:r>
        <w:rPr>
          <w:rFonts w:hint="eastAsia"/>
        </w:rPr>
        <w:t xml:space="preserve">   依托</w:t>
      </w:r>
      <w:r>
        <w:rPr>
          <w:rFonts w:hint="eastAsia"/>
          <w:lang w:val="en-US" w:eastAsia="zh-CN"/>
        </w:rPr>
        <w:t>学校的</w:t>
      </w:r>
      <w:r>
        <w:rPr>
          <w:rFonts w:hint="eastAsia"/>
        </w:rPr>
        <w:t>省级课题“</w:t>
      </w:r>
      <w:r>
        <w:rPr>
          <w:rFonts w:hint="eastAsia"/>
          <w:lang w:val="en-US" w:eastAsia="zh-CN"/>
        </w:rPr>
        <w:t>双减背景下‘开放交互集聚’式课堂建构的研究</w:t>
      </w:r>
      <w:r>
        <w:rPr>
          <w:rFonts w:hint="eastAsia"/>
        </w:rPr>
        <w:t xml:space="preserve">”，开展专题教研活动。  </w:t>
      </w:r>
    </w:p>
    <w:p w14:paraId="62B6CF10">
      <w:pPr>
        <w:rPr>
          <w:rFonts w:hint="eastAsia"/>
        </w:rPr>
      </w:pPr>
    </w:p>
    <w:p w14:paraId="34D4E6E9"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3. 强化教学常规，打造高效课堂 </w:t>
      </w:r>
    </w:p>
    <w:p w14:paraId="34C9A1F1">
      <w:pPr>
        <w:rPr>
          <w:rFonts w:hint="eastAsia"/>
        </w:rPr>
      </w:pPr>
      <w:r>
        <w:rPr>
          <w:rFonts w:hint="eastAsia"/>
        </w:rPr>
        <w:t xml:space="preserve">   落实集体备课制度，推行“三备两研”（个人初备、集体精备、个性化复备；课前研讨、课后反思）。  </w:t>
      </w:r>
    </w:p>
    <w:p w14:paraId="3BECCCEA">
      <w:pPr>
        <w:rPr>
          <w:rFonts w:hint="eastAsia"/>
        </w:rPr>
      </w:pPr>
      <w:r>
        <w:rPr>
          <w:rFonts w:hint="eastAsia"/>
        </w:rPr>
        <w:t xml:space="preserve">   加强课堂督导，重点检查“生命课堂·重心下移”理念的落实情况。  </w:t>
      </w:r>
    </w:p>
    <w:p w14:paraId="17A443E9">
      <w:pPr>
        <w:rPr>
          <w:rFonts w:hint="eastAsia"/>
        </w:rPr>
      </w:pPr>
      <w:r>
        <w:rPr>
          <w:rFonts w:hint="eastAsia"/>
        </w:rPr>
        <w:t xml:space="preserve">   定期组织教学常规检查（教案、作业批改、听课记录等），确保减负增效。  </w:t>
      </w:r>
    </w:p>
    <w:p w14:paraId="30D70085">
      <w:pPr>
        <w:rPr>
          <w:rFonts w:hint="eastAsia"/>
        </w:rPr>
      </w:pPr>
    </w:p>
    <w:p w14:paraId="02208A7D"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4. 聚焦毕业班备考，提升教学质量  </w:t>
      </w:r>
    </w:p>
    <w:p w14:paraId="14530B16">
      <w:pPr>
        <w:rPr>
          <w:rFonts w:hint="eastAsia"/>
        </w:rPr>
      </w:pPr>
      <w:r>
        <w:rPr>
          <w:rFonts w:hint="eastAsia"/>
        </w:rPr>
        <w:t xml:space="preserve">   召开初三教师专题会议，分析中考命题趋势，优化复习策略。  </w:t>
      </w:r>
    </w:p>
    <w:p w14:paraId="49AB10D1">
      <w:pPr>
        <w:rPr>
          <w:rFonts w:hint="eastAsia"/>
        </w:rPr>
      </w:pPr>
      <w:r>
        <w:rPr>
          <w:rFonts w:hint="eastAsia"/>
        </w:rPr>
        <w:t xml:space="preserve">   组织模拟考试及质量分析，针对性调整教学计划。  </w:t>
      </w:r>
    </w:p>
    <w:p w14:paraId="2F10557F">
      <w:pPr>
        <w:rPr>
          <w:rFonts w:hint="eastAsia"/>
        </w:rPr>
      </w:pPr>
      <w:r>
        <w:rPr>
          <w:rFonts w:hint="eastAsia"/>
        </w:rPr>
        <w:t xml:space="preserve">   开展“培优补弱”行动，分层辅导提升学生成绩。  </w:t>
      </w:r>
    </w:p>
    <w:p w14:paraId="0DDD5C35">
      <w:pPr>
        <w:rPr>
          <w:rFonts w:hint="eastAsia"/>
        </w:rPr>
      </w:pPr>
    </w:p>
    <w:p w14:paraId="0A1F1FAE"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5. 创新教研形式，整合信息技术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根据个人情况进行尝试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</w:t>
      </w:r>
    </w:p>
    <w:p w14:paraId="7CD4161B">
      <w:pPr>
        <w:rPr>
          <w:rFonts w:hint="eastAsia"/>
        </w:rPr>
      </w:pPr>
      <w:r>
        <w:rPr>
          <w:rFonts w:hint="eastAsia"/>
        </w:rPr>
        <w:t xml:space="preserve">   利用智慧教育平台开展线上教研，共享优质教学资源。  </w:t>
      </w:r>
    </w:p>
    <w:p w14:paraId="2C8981AB">
      <w:pPr>
        <w:rPr>
          <w:rFonts w:hint="eastAsia"/>
        </w:rPr>
      </w:pPr>
      <w:r>
        <w:rPr>
          <w:rFonts w:hint="eastAsia"/>
        </w:rPr>
        <w:t xml:space="preserve">   探索AI辅助教学工具在作文批改、阅读分析中的应用。  </w:t>
      </w:r>
    </w:p>
    <w:p w14:paraId="47F5C52A">
      <w:pPr>
        <w:rPr>
          <w:rFonts w:hint="eastAsia"/>
        </w:rPr>
      </w:pPr>
      <w:r>
        <w:rPr>
          <w:rFonts w:hint="eastAsia"/>
        </w:rPr>
        <w:t xml:space="preserve">   组织教师参与数字化教学能力培训，提升信息化素养。  </w:t>
      </w:r>
    </w:p>
    <w:p w14:paraId="549C2421">
      <w:pPr>
        <w:rPr>
          <w:rFonts w:hint="eastAsia"/>
        </w:rPr>
      </w:pPr>
    </w:p>
    <w:p w14:paraId="5D75B3FD">
      <w:pPr>
        <w:numPr>
          <w:numId w:val="0"/>
        </w:numPr>
        <w:ind w:firstLine="420" w:firstLineChars="200"/>
        <w:rPr>
          <w:rFonts w:hint="eastAsia"/>
        </w:rPr>
      </w:pPr>
      <w:r>
        <w:rPr>
          <w:rFonts w:hint="eastAsia"/>
          <w:lang w:eastAsia="zh-CN"/>
        </w:rPr>
        <w:t>三、</w:t>
      </w:r>
      <w:r>
        <w:rPr>
          <w:rFonts w:hint="eastAsia"/>
        </w:rPr>
        <w:t>开学初具体安排</w:t>
      </w:r>
    </w:p>
    <w:p w14:paraId="2625FA44">
      <w:pPr>
        <w:numPr>
          <w:ilvl w:val="0"/>
          <w:numId w:val="0"/>
        </w:num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2月：</w:t>
      </w:r>
      <w:r>
        <w:rPr>
          <w:rFonts w:hint="eastAsia"/>
        </w:rPr>
        <w:t xml:space="preserve">  </w:t>
      </w:r>
    </w:p>
    <w:p w14:paraId="25F820F3">
      <w:pPr>
        <w:rPr>
          <w:rFonts w:hint="eastAsia"/>
        </w:rPr>
      </w:pPr>
      <w:r>
        <w:rPr>
          <w:rFonts w:hint="eastAsia"/>
        </w:rPr>
        <w:t xml:space="preserve">     召开语文组全体教师会议，传达新学期工作计划，明确目标与分工。  </w:t>
      </w:r>
    </w:p>
    <w:p w14:paraId="41BC1B3E">
      <w:pPr>
        <w:rPr>
          <w:rFonts w:hint="eastAsia"/>
        </w:rPr>
      </w:pPr>
      <w:r>
        <w:rPr>
          <w:rFonts w:hint="eastAsia"/>
        </w:rPr>
        <w:t xml:space="preserve">     各年级备课组制定教学进度表，完成第一单元集体备课。  </w:t>
      </w:r>
    </w:p>
    <w:p w14:paraId="6915057B">
      <w:pPr>
        <w:rPr>
          <w:rFonts w:hint="eastAsia"/>
        </w:rPr>
      </w:pPr>
      <w:r>
        <w:rPr>
          <w:rFonts w:hint="eastAsia"/>
        </w:rPr>
        <w:t xml:space="preserve">     检查教师寒假备课情况（教案、课件、作业设计）。  </w:t>
      </w:r>
    </w:p>
    <w:p w14:paraId="69E2B94F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组织“开学第一课”教学设计研讨，融入传统文化与思政元素。  </w:t>
      </w:r>
    </w:p>
    <w:p w14:paraId="33765FE9">
      <w:pPr>
        <w:rPr>
          <w:rFonts w:hint="eastAsia"/>
        </w:rPr>
      </w:pPr>
      <w:r>
        <w:rPr>
          <w:rFonts w:hint="eastAsia"/>
        </w:rPr>
        <w:t xml:space="preserve">     初三教师制定中考复习计划，明确阶段性目标。  </w:t>
      </w:r>
    </w:p>
    <w:p w14:paraId="4227F98C">
      <w:pPr>
        <w:rPr>
          <w:rFonts w:hint="eastAsia"/>
        </w:rPr>
      </w:pPr>
    </w:p>
    <w:p w14:paraId="7BF313BD"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后续：</w:t>
      </w:r>
      <w:r>
        <w:rPr>
          <w:rFonts w:hint="eastAsia"/>
        </w:rPr>
        <w:t xml:space="preserve">  </w:t>
      </w:r>
    </w:p>
    <w:p w14:paraId="1C0CF75E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开展《义务教育语文课程标准（2022年版）》解读培训，重点分析“学业质量评价标准”。  </w:t>
      </w:r>
    </w:p>
    <w:p w14:paraId="0414CAF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组织“双减背景下作业设计”专题研讨，分享优秀案例。  </w:t>
      </w:r>
    </w:p>
    <w:p w14:paraId="1D40CFE7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省级课题推进会，布置本学期研究任务（阅读评价量表开发）。  </w:t>
      </w:r>
    </w:p>
    <w:p w14:paraId="48748E61"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启动“书香校园”读书月活动，推荐寒假阅读书目（如《朝花夕拾》《红星照耀中国》），组织读书分享会。  </w:t>
      </w:r>
    </w:p>
    <w:p w14:paraId="157FD633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七年级开展“汉字听写大赛”，八年级筹备“经典诵读展演”。  </w:t>
      </w:r>
    </w:p>
    <w:p w14:paraId="01BD0253">
      <w:pPr>
        <w:rPr>
          <w:rFonts w:hint="eastAsia"/>
        </w:rPr>
      </w:pPr>
    </w:p>
    <w:p w14:paraId="78375EF5">
      <w:pPr>
        <w:ind w:firstLine="420" w:firstLineChars="200"/>
        <w:rPr>
          <w:rFonts w:hint="eastAsia"/>
        </w:rPr>
      </w:pPr>
      <w:r>
        <w:rPr>
          <w:rFonts w:hint="eastAsia"/>
        </w:rPr>
        <w:t>常规检查</w:t>
      </w:r>
      <w:r>
        <w:rPr>
          <w:rFonts w:hint="eastAsia"/>
          <w:lang w:eastAsia="zh-CN"/>
        </w:rPr>
        <w:t>：</w:t>
      </w:r>
      <w:r>
        <w:rPr>
          <w:rFonts w:hint="eastAsia"/>
        </w:rPr>
        <w:t xml:space="preserve"> </w:t>
      </w:r>
    </w:p>
    <w:p w14:paraId="40C5CC8D">
      <w:pPr>
        <w:rPr>
          <w:rFonts w:hint="eastAsia"/>
        </w:rPr>
      </w:pPr>
      <w:r>
        <w:rPr>
          <w:rFonts w:hint="eastAsia"/>
        </w:rPr>
        <w:t xml:space="preserve">   教务处抽查教师教案、作业批改记录，反馈整改意见。  </w:t>
      </w:r>
    </w:p>
    <w:p w14:paraId="2E7DD4B4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教研组长随堂听课，重点关注新教师课堂管理及教学效果。  </w:t>
      </w:r>
    </w:p>
    <w:p w14:paraId="2FFC529F">
      <w:pPr>
        <w:rPr>
          <w:rFonts w:hint="eastAsia"/>
        </w:rPr>
      </w:pPr>
    </w:p>
    <w:p w14:paraId="11017DDA"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四</w:t>
      </w:r>
      <w:r>
        <w:rPr>
          <w:rFonts w:hint="eastAsia"/>
        </w:rPr>
        <w:t xml:space="preserve">、保障措施  </w:t>
      </w:r>
    </w:p>
    <w:p w14:paraId="24FC6099"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1. 制度保障：严格执行教研组考勤制度，将教研参与度纳入绩效考核。  </w:t>
      </w:r>
    </w:p>
    <w:p w14:paraId="0804FC5D"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2. 资源保障：建立校本资源库，共享优质课件、试题及课题研究成果。  </w:t>
      </w:r>
    </w:p>
    <w:p w14:paraId="68109F3F"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3. 家校联动：通过家长会、班级群等方式宣传“双减”政策，引导家长科学配合。  </w:t>
      </w:r>
    </w:p>
    <w:p w14:paraId="08EECC09"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4. 动态调整：根据教学实际，每月末召开教研反馈会，优化后续计划。  </w:t>
      </w:r>
    </w:p>
    <w:p w14:paraId="441F1703">
      <w:pPr>
        <w:rPr>
          <w:rFonts w:hint="eastAsia"/>
        </w:rPr>
      </w:pPr>
    </w:p>
    <w:p w14:paraId="22E6CEF5"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五</w:t>
      </w:r>
      <w:r>
        <w:rPr>
          <w:rFonts w:hint="eastAsia"/>
        </w:rPr>
        <w:t xml:space="preserve">、预期成效  </w:t>
      </w:r>
    </w:p>
    <w:p w14:paraId="1B763A65"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1. 教师专业能力显著提升，形成3-5篇高质量教学论文或案例。  </w:t>
      </w:r>
    </w:p>
    <w:p w14:paraId="2C26D7FE"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2. 学生作业负担合理降低，课堂效率提高，期中考试优秀率提升5%。  </w:t>
      </w:r>
    </w:p>
    <w:p w14:paraId="1268B0C6"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3. 初三中考语文成绩稳居区前列，满分作文突破10篇。  </w:t>
      </w:r>
    </w:p>
    <w:p w14:paraId="60DC1418"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4. 省级课题研究取得阶段性成果，初步构建阅读评价体系框架。  </w:t>
      </w:r>
    </w:p>
    <w:p w14:paraId="4BFD6410">
      <w:pPr>
        <w:rPr>
          <w:rFonts w:hint="eastAsia"/>
        </w:rPr>
      </w:pPr>
    </w:p>
    <w:p w14:paraId="7814858B"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六</w:t>
      </w:r>
      <w:r>
        <w:rPr>
          <w:rFonts w:hint="eastAsia"/>
        </w:rPr>
        <w:t>、公开课安排</w:t>
      </w:r>
    </w:p>
    <w:p w14:paraId="456FEB68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七年级：卢申辉（第15周）  胡志英（第8周）</w:t>
      </w:r>
    </w:p>
    <w:p w14:paraId="69A69FA5"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八年级：朱丽洁（第7周）  陈丽君（第7周）</w:t>
      </w:r>
    </w:p>
    <w:p w14:paraId="3FAC560C">
      <w:pPr>
        <w:ind w:firstLine="420" w:firstLineChars="200"/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九年级：刘树楠（第15周）  张晓敏（第3 周）   缪露（第16周）</w:t>
      </w:r>
    </w:p>
    <w:p w14:paraId="7F76556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KaiTi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CE1BA4"/>
    <w:rsid w:val="462D6A4E"/>
    <w:rsid w:val="537B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1403</Words>
  <Characters>1436</Characters>
  <Lines>0</Lines>
  <Paragraphs>0</Paragraphs>
  <TotalTime>2</TotalTime>
  <ScaleCrop>false</ScaleCrop>
  <LinksUpToDate>false</LinksUpToDate>
  <CharactersWithSpaces>1632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2025-02-11T08:52:00Z</dcterms:created>
  <dc:creator>lenovo</dc:creator>
  <cp:lastModifiedBy>佳莺</cp:lastModifiedBy>
  <dcterms:modified xsi:type="dcterms:W3CDTF">2025-10-23T06:51:46Z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eyJoZGlkIjoiOGNiOWJjYjVhYzg3ZmU4ZDUzNjI2ZjFhOWJlMWM3ZTYiLCJ1c2VySWQiOiIyNTM2MDgzODIifQ==</vt:lpwstr>
  </property>
  <property fmtid="{D5CDD505-2E9C-101B-9397-08002B2CF9AE}" pid="4" name="ICV">
    <vt:lpwstr>6858758E4343408297AB1B5E56DC57A7_12</vt:lpwstr>
  </property>
</Properties>
</file>