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CDD2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胡芸雅</w:t>
      </w:r>
      <w:r>
        <w:rPr>
          <w:rFonts w:hint="eastAsia" w:ascii="华文中宋" w:hAnsi="华文中宋" w:eastAsia="华文中宋"/>
          <w:b/>
          <w:sz w:val="36"/>
          <w:szCs w:val="36"/>
        </w:rPr>
        <w:t>优秀教师培育室第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三十九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次活动的通知</w:t>
      </w:r>
    </w:p>
    <w:p w14:paraId="39FCAD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</w:pPr>
    </w:p>
    <w:p w14:paraId="133709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各有关单位：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 xml:space="preserve">                       </w:t>
      </w:r>
      <w:r>
        <w:rPr>
          <w:rFonts w:ascii="楷体" w:hAnsi="楷体" w:eastAsia="楷体" w:cs="楷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 </w:t>
      </w:r>
    </w:p>
    <w:p w14:paraId="102E14E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《义务教育课程方案（2022年版）》和义务教育各学科课程标准（2022版）自2022年4月颁布以来，常州市颁布“关于全面深化新时代中小学课堂教学改革的指导意见”（常教办〔2022〕102号），对课程实施提出具体原则，即坚持素养导向、强化学科实践、推进综合学习和落实因材施教。新课改背景下，初中地理青年教师基本功培训，需要坚持将新课程改革落实在日常教学过程中，强调充分利用信息技术来改进学生的学习方式、运用信息技术创设以学习者为中心的学习环境，凸显学生的学习主体地位，开展差异化教学，加强个别化指导，满足学生多样化学习需求；课题组因地制宜，发挥本地区优势，在理论与实践相结合的过程中，将信息技术与课堂教学深度融合，探索线上线下深度融合，服务个性化学习，促进学生核心素养有效融通，促进区域教研可持续发展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 </w:t>
      </w:r>
    </w:p>
    <w:p w14:paraId="6E0977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本次研讨活动基于新课改“强化学科实践”“促进素养融通”的总体精神，立足于常州市同济中学“同心同德，济人济事”办学理念和课改创新实践，积极参与并深入开展“初中新课标、新教材研究”相关研究，通过专家引领、同伴互助、自我反思达到协作共赢。</w:t>
      </w:r>
    </w:p>
    <w:p w14:paraId="625A75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一、活动主题：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初中地理新课标新教材培训（</w:t>
      </w:r>
      <w:r>
        <w:rPr>
          <w:rStyle w:val="5"/>
          <w:rFonts w:ascii="Calibri" w:hAnsi="Calibri" w:eastAsia="宋体" w:cs="Calibri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）</w:t>
      </w:r>
    </w:p>
    <w:p w14:paraId="0CAF98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江苏省朱志刚网络名师工作室系列研讨：理论学习与成果共享</w:t>
      </w:r>
    </w:p>
    <w:p w14:paraId="412059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常州市姚炳华名师工作室系列活动；新北区胡芸雅名师工作室系列活动</w:t>
      </w:r>
    </w:p>
    <w:p w14:paraId="20EDF7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二、活动时间：</w:t>
      </w:r>
    </w:p>
    <w:p w14:paraId="72937C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2025年10月22日</w:t>
      </w:r>
    </w:p>
    <w:p w14:paraId="275496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三、活动地点：</w:t>
      </w:r>
    </w:p>
    <w:p w14:paraId="70DC5B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常州市同济中学 同创楼五楼 报告厅</w:t>
      </w:r>
    </w:p>
    <w:p w14:paraId="31B717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四、参加对象：</w:t>
      </w:r>
    </w:p>
    <w:p w14:paraId="52FBA9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全体初中地理教师；江苏省朱志刚网络名师工作室成员；常州市姚炳华名师工作室成员；新北区胡芸雅名师工作室成员；也欢迎其他学校、其他学科老师参与。</w:t>
      </w:r>
    </w:p>
    <w:p w14:paraId="33A449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</w:pPr>
    </w:p>
    <w:p w14:paraId="48EACB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</w:pPr>
    </w:p>
    <w:p w14:paraId="07082D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</w:pPr>
    </w:p>
    <w:p w14:paraId="78F91E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</w:pPr>
    </w:p>
    <w:p w14:paraId="7B74E6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</w:pPr>
    </w:p>
    <w:p w14:paraId="4B71C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</w:pPr>
    </w:p>
    <w:p w14:paraId="2AC728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</w:pPr>
    </w:p>
    <w:p w14:paraId="7F871C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五、活动安排：</w:t>
      </w:r>
    </w:p>
    <w:tbl>
      <w:tblPr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7"/>
        <w:gridCol w:w="6296"/>
        <w:gridCol w:w="902"/>
      </w:tblGrid>
      <w:tr w14:paraId="4BBF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79D2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时  间</w:t>
            </w:r>
          </w:p>
        </w:tc>
        <w:tc>
          <w:tcPr>
            <w:tcW w:w="6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BBD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活  动  内  容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8AC3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负责人</w:t>
            </w:r>
          </w:p>
        </w:tc>
      </w:tr>
      <w:tr w14:paraId="0984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2260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22日8:30</w:t>
            </w:r>
          </w:p>
        </w:tc>
        <w:tc>
          <w:tcPr>
            <w:tcW w:w="6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C776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报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到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21C7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庄  禾</w:t>
            </w:r>
          </w:p>
        </w:tc>
      </w:tr>
      <w:tr w14:paraId="391E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0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83FA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</w:p>
          <w:p w14:paraId="6FF980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46592C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601E24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22日</w:t>
            </w:r>
          </w:p>
          <w:p w14:paraId="0A3E4D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8:30—11:30</w:t>
            </w:r>
          </w:p>
        </w:tc>
        <w:tc>
          <w:tcPr>
            <w:tcW w:w="6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F7C9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480"/>
              <w:rPr>
                <w:sz w:val="22"/>
                <w:szCs w:val="22"/>
              </w:rPr>
            </w:pPr>
            <w:r>
              <w:rPr>
                <w:rStyle w:val="5"/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2025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初中地理新课标新教材培训（</w:t>
            </w:r>
            <w:r>
              <w:rPr>
                <w:rStyle w:val="5"/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5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）</w:t>
            </w:r>
          </w:p>
          <w:p w14:paraId="40C479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420"/>
              <w:rPr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江苏省朱志刚网络名师工作室系列研讨；常州市姚炳华名师工作室系列活动；新北区胡芸雅名师工作室系列活动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）</w:t>
            </w:r>
          </w:p>
          <w:p w14:paraId="539604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rPr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    专家讲座8:30-11:30</w:t>
            </w:r>
          </w:p>
          <w:p w14:paraId="4167D6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465"/>
              <w:rPr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《 初中地理实验教学研究与课例分析》</w:t>
            </w:r>
          </w:p>
          <w:p w14:paraId="3A7348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210"/>
              <w:rPr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南京信息工程大学教师教育学院   张  海  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856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32D882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76D22A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6FDC0F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朱志刚</w:t>
            </w:r>
          </w:p>
          <w:p w14:paraId="090498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21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7C3398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6150EB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61A84B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6861BC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2"/>
                <w:szCs w:val="22"/>
              </w:rPr>
            </w:pPr>
          </w:p>
        </w:tc>
      </w:tr>
    </w:tbl>
    <w:p w14:paraId="2B7ADB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六、活动要求</w:t>
      </w:r>
    </w:p>
    <w:p w14:paraId="140BC1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楷体" w:hAnsi="楷体" w:eastAsia="楷体" w:cs="楷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请参会老师提前安排好工作，准时参加。学校车位有限，建议尽量绿色出行。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313131"/>
          <w:spacing w:val="0"/>
          <w:sz w:val="21"/>
          <w:szCs w:val="21"/>
          <w:u w:val="single"/>
          <w:shd w:val="clear" w:fill="FFFFFF"/>
        </w:rPr>
        <w:t>开车老师可以导航“品悦云起”，从清凉西路机动车道口下，停入车库，有专人指引停。</w:t>
      </w:r>
    </w:p>
    <w:p w14:paraId="06D83F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2、请各成员准时参加，如有特殊情况，请提交书面申请交领衔人。</w:t>
      </w:r>
    </w:p>
    <w:p w14:paraId="0E8BF4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default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3、本期新闻报道由王初老师负责，照片潘甦娜</w:t>
      </w:r>
    </w:p>
    <w:p w14:paraId="7F5FBB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default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胡芸雅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 xml:space="preserve">        联系电话：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13912309331</w:t>
      </w:r>
    </w:p>
    <w:p w14:paraId="2257C5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 xml:space="preserve">                          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 xml:space="preserve">                 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 xml:space="preserve"> 新北区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胡芸雅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优秀教师培育室</w:t>
      </w:r>
    </w:p>
    <w:p w14:paraId="6E0482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 xml:space="preserve">                             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 xml:space="preserve">                 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 xml:space="preserve">  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2025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  <w:lang w:val="en-US" w:eastAsia="zh-CN"/>
        </w:rPr>
        <w:t>24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 xml:space="preserve">日  </w:t>
      </w:r>
    </w:p>
    <w:p w14:paraId="4E9BE2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</w:pPr>
    </w:p>
    <w:p w14:paraId="446B5EF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C765F"/>
    <w:rsid w:val="317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2025-10-20T10:24:00Z</dcterms:created>
  <dc:creator>Administrator</dc:creator>
  <cp:lastModifiedBy>Administrator</cp:lastModifiedBy>
  <dcterms:modified xsi:type="dcterms:W3CDTF">2025-10-20T10:32:00Z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1DCFCAC3219B4489A48B01CADBC9627A_11</vt:lpwstr>
  </property>
  <property fmtid="{D5CDD505-2E9C-101B-9397-08002B2CF9AE}" pid="4" name="KSOTemplateDocerSaveRecord">
    <vt:lpwstr>eyJoZGlkIjoiMzZlYzI5YjI0YTU4MDEyYzNmY2NhNTBlMmFmOTFlMDQifQ==</vt:lpwstr>
  </property>
</Properties>
</file>