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D21F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常州市新北区基础教育课程教学改革实验校联展示活动安排</w:t>
      </w:r>
    </w:p>
    <w:p w14:paraId="4E74D9F5">
      <w:bookmarkStart w:id="0" w:name="_GoBack"/>
      <w:bookmarkEnd w:id="0"/>
    </w:p>
    <w:tbl>
      <w:tblPr>
        <w:tblStyle w:val="3"/>
        <w:tblW w:w="10188" w:type="dxa"/>
        <w:tblInd w:w="-9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50"/>
        <w:gridCol w:w="2590"/>
        <w:gridCol w:w="2520"/>
        <w:gridCol w:w="900"/>
        <w:gridCol w:w="1320"/>
      </w:tblGrid>
      <w:tr w14:paraId="172B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shd w:val="clear" w:color="auto" w:fill="FFFFFF" w:themeFill="background1"/>
            <w:vAlign w:val="center"/>
          </w:tcPr>
          <w:p w14:paraId="49EFED3A">
            <w:pPr>
              <w:jc w:val="center"/>
              <w:rPr>
                <w:rFonts w:hint="eastAsia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议程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02D0CFC5">
            <w:pPr>
              <w:jc w:val="center"/>
              <w:rPr>
                <w:rFonts w:hint="eastAsia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2590" w:type="dxa"/>
            <w:shd w:val="clear" w:color="auto" w:fill="FFFFFF" w:themeFill="background1"/>
            <w:vAlign w:val="center"/>
          </w:tcPr>
          <w:p w14:paraId="0B8C12AD">
            <w:pPr>
              <w:jc w:val="center"/>
              <w:rPr>
                <w:rFonts w:hint="eastAsia" w:eastAsiaTheme="minor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39BA44F"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FEA4AE2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执教</w:t>
            </w:r>
          </w:p>
          <w:p w14:paraId="4C82E8D5"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班级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21C90165">
            <w:pPr>
              <w:jc w:val="center"/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执教地点</w:t>
            </w:r>
          </w:p>
        </w:tc>
      </w:tr>
      <w:tr w14:paraId="3854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Align w:val="center"/>
          </w:tcPr>
          <w:p w14:paraId="7833596D"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签到</w:t>
            </w:r>
          </w:p>
        </w:tc>
        <w:tc>
          <w:tcPr>
            <w:tcW w:w="1250" w:type="dxa"/>
            <w:vAlign w:val="center"/>
          </w:tcPr>
          <w:p w14:paraId="7AE018B8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12:20-13:00</w:t>
            </w:r>
          </w:p>
        </w:tc>
        <w:tc>
          <w:tcPr>
            <w:tcW w:w="2590" w:type="dxa"/>
            <w:vAlign w:val="center"/>
          </w:tcPr>
          <w:p w14:paraId="1F748BD5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活动报到（图书馆）</w:t>
            </w:r>
          </w:p>
        </w:tc>
        <w:tc>
          <w:tcPr>
            <w:tcW w:w="2520" w:type="dxa"/>
            <w:vAlign w:val="center"/>
          </w:tcPr>
          <w:p w14:paraId="71DF582A"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25400</wp:posOffset>
                      </wp:positionV>
                      <wp:extent cx="1377315" cy="378460"/>
                      <wp:effectExtent l="1905" t="6350" r="508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593080" y="5732780"/>
                                <a:ext cx="1377315" cy="3784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20.15pt;margin-top:2pt;height:29.8pt;width:108.45pt;z-index:251659264;mso-width-relative:page;mso-height-relative:page;" filled="f" stroked="t" coordsize="21600,21600" o:gfxdata="UEsDBAoAAAAAAIdO4kAAAAAAAAAAAAAAAAAEAAAAZHJzL1BLAwQUAAAACACHTuJADrTgKtYAAAAI&#10;AQAADwAAAGRycy9kb3ducmV2LnhtbE2PzU7DMBCE70i8g7VI3KidH0IV4vQQiRsStEWcnXibBGI7&#10;sp02fXuWExxHM5r5ptqtZmJn9GF0VkKyEcDQdk6PtpfwcXx52AILUVmtJmdRwhUD7Orbm0qV2l3s&#10;Hs+H2DMqsaFUEoYY55Lz0A1oVNi4GS15J+eNiiR9z7VXFyo3E0+FKLhRo6WFQc3YDNh9HxYjYeRN&#10;0n765vR+xW0Ws7f91+uySnl/l4hnYBHX+BeGX3xCh5qYWrdYHdgkIc1FRlEJOV0iP398SoG1Eoqs&#10;AF5X/P+B+gdQSwMEFAAAAAgAh07iQDFDtzL9AQAAzQMAAA4AAABkcnMvZTJvRG9jLnhtbK1TzW4T&#10;MRC+I/EOlu9kNwnphlU2PTQqHBBEgj6A47V3LflPHjebvAQvgMQNThy5920oj9GxN5RSLj2wB2s8&#10;/vzNfN+OV+cHo8leBFDONnQ6KSkRlrtW2a6hVx8vXywpgchsy7SzoqFHAfR8/fzZavC1mLne6VYE&#10;giQW6sE3tI/R10UBvBeGwcR5YfFQumBYxG3oijawAdmNLmZleVYMLrQ+OC4AMLsZD+mJMTyF0Emp&#10;uNg4fm2EjSNrEJpFlAS98kDXuVspBY/vpQQRiW4oKo15xSIY79JarFes7gLzveKnFthTWnikyTBl&#10;seg91YZFRq6D+ofKKB4cOBkn3JliFJIdQRXT8pE3H3rmRdaCVoO/Nx3+Hy1/t98GolqcBEosM/jD&#10;bz//+Pnp66+bL7jefv9GpsmkwUON2Au7Dacd+G1Iig8yGCK18m8SR8qgKnJo6GLxal4u0egjxtV8&#10;VmGc7RaHSDgCpvOqmk8XlHBEzKvly7MMKEbOxOQDxNfCGZKChmplkx2sZvu3EJELob8hKW3dpdI6&#10;19CWDFhhVpXYAGc4pxLnA0PjUSvYjhKmO3wAPIZMCU6rNl1PRBC63YUOZM/S2OQvtY7l/oKl2hsG&#10;/YjLR6NCoyK+Ea1MQ5cPb2uLJMnK0bwU7Vx7zJ7mPP7lXOY0kWmMHu7z7T+vcH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rTgKtYAAAAIAQAADwAAAAAAAAABACAAAAAiAAAAZHJzL2Rvd25yZXYu&#10;eG1sUEsBAhQAFAAAAAgAh07iQDFDtzL9AQAAzQMAAA4AAAAAAAAAAQAgAAAAJQEAAGRycy9lMm9E&#10;b2MueG1sUEsFBgAAAAAGAAYAWQEAAJQ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高茹、芮梨、</w:t>
            </w:r>
          </w:p>
          <w:p w14:paraId="38C74FE7"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蔡秋秋、金璇</w:t>
            </w:r>
          </w:p>
        </w:tc>
        <w:tc>
          <w:tcPr>
            <w:tcW w:w="2220" w:type="dxa"/>
            <w:gridSpan w:val="2"/>
            <w:vAlign w:val="top"/>
          </w:tcPr>
          <w:p w14:paraId="33A9D293"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10D0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restart"/>
            <w:shd w:val="clear"/>
            <w:vAlign w:val="center"/>
          </w:tcPr>
          <w:p w14:paraId="1AA1A6A1">
            <w:pPr>
              <w:jc w:val="center"/>
              <w:rPr>
                <w:rFonts w:hint="eastAsia"/>
                <w:b/>
                <w:bCs/>
                <w:color w:val="4874CB" w:themeColor="accen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4874CB" w:themeColor="accen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课堂展示：</w:t>
            </w:r>
          </w:p>
          <w:p w14:paraId="6459205D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color w:val="4874CB" w:themeColor="accen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4874CB" w:themeColor="accent1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实践·赋能成长</w:t>
            </w:r>
          </w:p>
        </w:tc>
        <w:tc>
          <w:tcPr>
            <w:tcW w:w="1250" w:type="dxa"/>
            <w:vMerge w:val="restart"/>
            <w:shd w:val="clear"/>
            <w:vAlign w:val="center"/>
          </w:tcPr>
          <w:p w14:paraId="27F061D8">
            <w:pPr>
              <w:jc w:val="center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0"/>
                <w:szCs w:val="22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4874CB" w:themeColor="accent1"/>
                <w:sz w:val="20"/>
                <w:szCs w:val="22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13:00-13:40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1D4ED58">
            <w:pPr>
              <w:jc w:val="left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三上语文:《在牛肚子里旅行》（区级）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80FA5D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新桥第二实验小学：马秋璐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84E2F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三（2）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F0514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三（2）</w:t>
            </w:r>
          </w:p>
        </w:tc>
      </w:tr>
      <w:tr w14:paraId="502A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4FD40F7D"/>
        </w:tc>
        <w:tc>
          <w:tcPr>
            <w:tcW w:w="1250" w:type="dxa"/>
            <w:vMerge w:val="continue"/>
            <w:vAlign w:val="center"/>
          </w:tcPr>
          <w:p w14:paraId="5056FD82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1AD8EF58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一上整本书阅读:《小黑鱼》（区级）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3E88B9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新桥第二实验小学：孙景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F0D9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一（6）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F7774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一（6）</w:t>
            </w:r>
          </w:p>
        </w:tc>
      </w:tr>
      <w:tr w14:paraId="24E6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44E8E830"/>
        </w:tc>
        <w:tc>
          <w:tcPr>
            <w:tcW w:w="1250" w:type="dxa"/>
            <w:vMerge w:val="continue"/>
            <w:vAlign w:val="center"/>
          </w:tcPr>
          <w:p w14:paraId="69225AB2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3659678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六上语文：《夏天里的成长》（区级）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490EDA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西夏墅中心小学：陶玲玲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076BC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六（4）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292F9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六（4）</w:t>
            </w:r>
          </w:p>
        </w:tc>
      </w:tr>
      <w:tr w14:paraId="3B70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4FD932BC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46CF8678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4F72A7B3">
            <w:pPr>
              <w:jc w:val="left"/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一上数学:《生活中的位置》</w:t>
            </w:r>
          </w:p>
          <w:p w14:paraId="7000C02B">
            <w:pPr>
              <w:jc w:val="left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6CFA41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：刘仁恬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2A3A9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9E1896E">
            <w:pPr>
              <w:pBdr>
                <w:bottom w:val="none" w:color="auto" w:sz="0" w:space="0"/>
              </w:pBdr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一</w:t>
            </w: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（1）</w:t>
            </w:r>
          </w:p>
        </w:tc>
      </w:tr>
      <w:tr w14:paraId="5CE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167A23D8"/>
        </w:tc>
        <w:tc>
          <w:tcPr>
            <w:tcW w:w="1250" w:type="dxa"/>
            <w:vMerge w:val="continue"/>
            <w:vAlign w:val="center"/>
          </w:tcPr>
          <w:p w14:paraId="184213FF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0018E9A2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六上数学:《解决问题的策略——假设》（区级）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0F3323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：薛翔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2AB97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六（3）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1F17D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六（3）</w:t>
            </w:r>
          </w:p>
        </w:tc>
      </w:tr>
      <w:tr w14:paraId="302F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1DE159F5"/>
        </w:tc>
        <w:tc>
          <w:tcPr>
            <w:tcW w:w="1250" w:type="dxa"/>
            <w:vMerge w:val="continue"/>
            <w:vAlign w:val="center"/>
          </w:tcPr>
          <w:p w14:paraId="7D3777B7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15453EB6">
            <w:pPr>
              <w:jc w:val="left"/>
              <w:rPr>
                <w:rFonts w:hint="eastAsia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三上数学:《乘法估算》</w:t>
            </w:r>
          </w:p>
          <w:p w14:paraId="57340C9B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0CF773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eastAsia="宋体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新龙湖实验小学：张宇雯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7248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三（1）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4DC83F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数学港</w:t>
            </w:r>
            <w:r>
              <w:rPr>
                <w:rFonts w:hint="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北</w:t>
            </w:r>
            <w:r>
              <w:rPr>
                <w:rFonts w:hint="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 w14:paraId="053B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 w14:paraId="1234AA7B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6F841333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16D35581">
            <w:pPr>
              <w:jc w:val="left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三上英语Unit3 Are you Su Hai?（区级）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154C9E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：吴硕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ABD05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三（6）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82E4D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三（6）</w:t>
            </w:r>
          </w:p>
        </w:tc>
      </w:tr>
      <w:tr w14:paraId="684B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53711C4F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F7ED4CE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E7FC2C1">
            <w:pPr>
              <w:jc w:val="left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四上英语Unit 4 I like sport（区级）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3F60C1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：赵梦婷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CE3B6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四（3）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E5D4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四（3）</w:t>
            </w:r>
          </w:p>
        </w:tc>
      </w:tr>
      <w:tr w14:paraId="19BB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063FB6EC"/>
        </w:tc>
        <w:tc>
          <w:tcPr>
            <w:tcW w:w="1250" w:type="dxa"/>
            <w:vMerge w:val="continue"/>
            <w:vAlign w:val="center"/>
          </w:tcPr>
          <w:p w14:paraId="4AFAC8EB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7F09E48E">
            <w:pPr>
              <w:jc w:val="left"/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五上英语Unit 4 Hobbies</w:t>
            </w:r>
          </w:p>
          <w:p w14:paraId="3960FC01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158266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：李芝雯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C895A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五（10）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DFBD5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五（10）</w:t>
            </w:r>
          </w:p>
        </w:tc>
      </w:tr>
      <w:tr w14:paraId="25BB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vMerge w:val="continue"/>
            <w:vAlign w:val="center"/>
          </w:tcPr>
          <w:p w14:paraId="5A5BF6CC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26E370D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6DC7235">
            <w:pPr>
              <w:jc w:val="left"/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四上科学：《常见岩石》</w:t>
            </w:r>
          </w:p>
          <w:p w14:paraId="77168FC6">
            <w:pPr>
              <w:jc w:val="left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747713">
            <w:pPr>
              <w:jc w:val="both"/>
              <w:rPr>
                <w:rFonts w:hint="eastAsia" w:ascii="Times New Roman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eastAsiaTheme="minor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李莹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932063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四（7）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C3D85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Theme="minor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科学教室1</w:t>
            </w:r>
          </w:p>
        </w:tc>
      </w:tr>
      <w:tr w14:paraId="5EBB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08" w:type="dxa"/>
            <w:vMerge w:val="continue"/>
            <w:vAlign w:val="center"/>
          </w:tcPr>
          <w:p w14:paraId="4B613829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7EFC1178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3AB8BDBD">
            <w:pPr>
              <w:jc w:val="left"/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/>
              </w:rPr>
              <w:t>五上科学：《刺激与反应》</w:t>
            </w:r>
          </w:p>
          <w:p w14:paraId="648E4395">
            <w:pPr>
              <w:jc w:val="left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75C258">
            <w:pPr>
              <w:jc w:val="both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/>
              </w:rPr>
              <w:t>：蒋梦洁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BC2380">
            <w:pPr>
              <w:jc w:val="center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shd w:val="clear" w:color="auto" w:fill="auto"/>
                <w:vertAlign w:val="baseline"/>
              </w:rPr>
              <w:t>五（1）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A4BA6C">
            <w:pPr>
              <w:jc w:val="center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shd w:val="clear" w:color="auto" w:fill="auto"/>
                <w:vertAlign w:val="baseline"/>
              </w:rPr>
              <w:t>科学教室2</w:t>
            </w:r>
          </w:p>
        </w:tc>
      </w:tr>
      <w:tr w14:paraId="2011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08" w:type="dxa"/>
            <w:vMerge w:val="continue"/>
            <w:vAlign w:val="center"/>
          </w:tcPr>
          <w:p w14:paraId="53D74B09"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5D14FE6B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0BBCC891">
            <w:pPr>
              <w:snapToGrid/>
              <w:spacing w:line="240" w:lineRule="auto"/>
              <w:jc w:val="left"/>
              <w:rPr>
                <w:rFonts w:hint="eastAsia" w:eastAsiaTheme="minorEastAsia"/>
                <w:i w:val="0"/>
                <w:strike w:val="0"/>
                <w:color w:val="000000"/>
                <w:spacing w:val="0"/>
                <w:sz w:val="20"/>
                <w:u w:val="none"/>
                <w:lang w:eastAsia="zh-CN"/>
              </w:rPr>
            </w:pPr>
            <w:r>
              <w:rPr>
                <w:rFonts w:hint="eastAsia"/>
                <w:i w:val="0"/>
                <w:strike w:val="0"/>
                <w:color w:val="000000"/>
                <w:spacing w:val="0"/>
                <w:sz w:val="20"/>
                <w:u w:val="none"/>
              </w:rPr>
              <w:t>四上</w:t>
            </w: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</w:rPr>
              <w:t>科学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0"/>
                <w:u w:val="none"/>
              </w:rPr>
              <w:t>：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0"/>
                <w:u w:val="none"/>
                <w:lang w:eastAsia="zh-CN"/>
              </w:rPr>
              <w:t>《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0"/>
                <w:u w:val="none"/>
              </w:rPr>
              <w:t>点亮小灯泡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0"/>
                <w:u w:val="none"/>
                <w:lang w:eastAsia="zh-CN"/>
              </w:rPr>
              <w:t>》</w:t>
            </w:r>
          </w:p>
          <w:p w14:paraId="73C356AB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strike w:val="0"/>
                <w:color w:val="000000"/>
                <w:spacing w:val="0"/>
                <w:sz w:val="20"/>
                <w:szCs w:val="22"/>
                <w:highlight w:val="none"/>
                <w:u w:val="none"/>
                <w:vertAlign w:val="baseline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D3D80E">
            <w:pPr>
              <w:snapToGrid/>
              <w:spacing w:line="240" w:lineRule="auto"/>
              <w:jc w:val="both"/>
              <w:rPr>
                <w:rFonts w:hint="eastAsia" w:asciiTheme="minorHAnsi" w:hAnsiTheme="minorHAnsi" w:eastAsiaTheme="minorEastAsia" w:cstheme="minorBidi"/>
                <w:i w:val="0"/>
                <w:strike w:val="0"/>
                <w:color w:val="000000"/>
                <w:spacing w:val="0"/>
                <w:kern w:val="2"/>
                <w:sz w:val="20"/>
                <w:szCs w:val="24"/>
                <w:u w:val="none"/>
                <w:lang w:val="en-US" w:eastAsia="zh-CN" w:bidi="ar-SA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</w:rPr>
              <w:t>新桥第二实验小学：</w:t>
            </w:r>
            <w:r>
              <w:rPr>
                <w:rFonts w:hint="eastAsia"/>
                <w:i w:val="0"/>
                <w:strike w:val="0"/>
                <w:color w:val="000000"/>
                <w:spacing w:val="0"/>
                <w:sz w:val="20"/>
                <w:u w:val="none"/>
              </w:rPr>
              <w:t>倪雅雯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94E3E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</w:rPr>
              <w:t>四（8）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854D2B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</w:rPr>
              <w:t>科学教室5</w:t>
            </w:r>
          </w:p>
        </w:tc>
      </w:tr>
      <w:tr w14:paraId="0A15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08" w:type="dxa"/>
            <w:vMerge w:val="continue"/>
            <w:vAlign w:val="center"/>
          </w:tcPr>
          <w:p w14:paraId="4C6E48FC"/>
        </w:tc>
        <w:tc>
          <w:tcPr>
            <w:tcW w:w="1250" w:type="dxa"/>
            <w:vMerge w:val="continue"/>
            <w:vAlign w:val="center"/>
          </w:tcPr>
          <w:p w14:paraId="385A4F5C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736E6D38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二上体育与健康：《匍匐前进》（区级）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75B6DC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：张俊鹏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08469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二（8）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B18D4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操场</w:t>
            </w:r>
          </w:p>
        </w:tc>
      </w:tr>
      <w:tr w14:paraId="1651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08" w:type="dxa"/>
            <w:vMerge w:val="continue"/>
            <w:vAlign w:val="center"/>
          </w:tcPr>
          <w:p w14:paraId="7C1C9783"/>
        </w:tc>
        <w:tc>
          <w:tcPr>
            <w:tcW w:w="1250" w:type="dxa"/>
            <w:vMerge w:val="continue"/>
            <w:vAlign w:val="center"/>
          </w:tcPr>
          <w:p w14:paraId="2AD3DF28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08D1B3A7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二上音乐：《小花猫和小老鼠》（区级）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061B2B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：卢克俊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12F34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二（3）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BD29C3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音乐教室2</w:t>
            </w:r>
          </w:p>
        </w:tc>
      </w:tr>
      <w:tr w14:paraId="38EA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08" w:type="dxa"/>
            <w:vMerge w:val="continue"/>
            <w:vAlign w:val="center"/>
          </w:tcPr>
          <w:p w14:paraId="53FB9254">
            <w:pPr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5E4EF38A">
            <w:pPr>
              <w:jc w:val="center"/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18943B5C">
            <w:pPr>
              <w:jc w:val="left"/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四上美术：《海洋怪兽》</w:t>
            </w:r>
          </w:p>
          <w:p w14:paraId="68632B19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E6ED8B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：范志雨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76FF3B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四（6）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91C6F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美术教室3</w:t>
            </w:r>
          </w:p>
        </w:tc>
      </w:tr>
      <w:tr w14:paraId="5393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08" w:type="dxa"/>
            <w:vMerge w:val="continue"/>
            <w:vAlign w:val="center"/>
          </w:tcPr>
          <w:p w14:paraId="526BF87B">
            <w:pPr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5C03BD97">
            <w:pPr>
              <w:jc w:val="center"/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08A4BD8C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五上信息科技：《分支结构》（区级）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46AE17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王韵婷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8691BA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五（3）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1277C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计算机网络教室1</w:t>
            </w:r>
          </w:p>
        </w:tc>
      </w:tr>
      <w:tr w14:paraId="3D71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7DC0782C"/>
        </w:tc>
        <w:tc>
          <w:tcPr>
            <w:tcW w:w="1250" w:type="dxa"/>
            <w:vMerge w:val="continue"/>
            <w:vAlign w:val="center"/>
          </w:tcPr>
          <w:p w14:paraId="1F478E67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7EA26E6F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五上综合实践：《“盒”你一起循环》</w:t>
            </w:r>
            <w:r>
              <w:rPr>
                <w:i w:val="0"/>
                <w:strike w:val="0"/>
                <w:spacing w:val="0"/>
                <w:sz w:val="20"/>
                <w:u w:val="none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5F7CE8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：杨逸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1B72E6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五（9）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6EC343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五（9）</w:t>
            </w:r>
          </w:p>
        </w:tc>
      </w:tr>
      <w:tr w14:paraId="5C20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608" w:type="dxa"/>
            <w:vMerge w:val="continue"/>
            <w:vAlign w:val="center"/>
          </w:tcPr>
          <w:p w14:paraId="4BE5EBBC"/>
        </w:tc>
        <w:tc>
          <w:tcPr>
            <w:tcW w:w="1250" w:type="dxa"/>
            <w:vMerge w:val="continue"/>
            <w:vAlign w:val="center"/>
          </w:tcPr>
          <w:p w14:paraId="20ED0DDD">
            <w:pPr>
              <w:jc w:val="center"/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49755E92">
            <w:pPr>
              <w:jc w:val="left"/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三上劳动：《拉花彩练》</w:t>
            </w:r>
          </w:p>
          <w:p w14:paraId="41AAA06F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7DA6BB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：陆苗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C6BB59">
            <w:pPr>
              <w:snapToGrid/>
              <w:spacing w:line="240" w:lineRule="auto"/>
              <w:jc w:val="center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三</w:t>
            </w:r>
            <w:r>
              <w:rPr>
                <w:rFonts w:hint="eastAsia"/>
                <w:i w:val="0"/>
                <w:strike w:val="0"/>
                <w:spacing w:val="0"/>
                <w:sz w:val="20"/>
                <w:u w:val="none"/>
              </w:rPr>
              <w:t>（7）</w:t>
            </w:r>
          </w:p>
          <w:p w14:paraId="47BFF530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5EB0E5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三（7）</w:t>
            </w:r>
          </w:p>
        </w:tc>
      </w:tr>
      <w:tr w14:paraId="5838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08" w:type="dxa"/>
            <w:vMerge w:val="continue"/>
            <w:vAlign w:val="center"/>
          </w:tcPr>
          <w:p w14:paraId="3A6E9960">
            <w:pPr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D460D57">
            <w:pPr>
              <w:jc w:val="center"/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27C222A3">
            <w:pPr>
              <w:jc w:val="left"/>
              <w:rPr>
                <w:rFonts w:hint="default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三上道德与法治：《生活离不开规则》（区级）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69FF29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安家中心小学</w:t>
            </w:r>
            <w:r>
              <w:rPr>
                <w:rFonts w:hint="eastAsia" w:ascii="Times New Roman" w:eastAsia="宋体"/>
                <w:b w:val="0"/>
                <w:bCs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：钱丽媛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20F74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三（11）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C5EEF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三（11）</w:t>
            </w:r>
          </w:p>
        </w:tc>
      </w:tr>
      <w:tr w14:paraId="502C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608" w:type="dxa"/>
            <w:vMerge w:val="continue"/>
            <w:vAlign w:val="center"/>
          </w:tcPr>
          <w:p w14:paraId="45A745D0">
            <w:pPr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AEE79D5">
            <w:pPr>
              <w:jc w:val="center"/>
              <w:rPr>
                <w:rFonts w:hint="eastAsia"/>
                <w:color w:val="1E386B" w:themeColor="accent1" w:themeShade="80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66FB22B4"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六年级班队：《“语言魔法”养成记》（区级）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DC6867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新桥第二实验小学</w:t>
            </w:r>
            <w:r>
              <w:rPr>
                <w:rFonts w:hint="eastAsia" w:ascii="Times New Roman" w:eastAsia="宋体"/>
                <w:b w:val="0"/>
                <w:color w:val="000000"/>
                <w:sz w:val="20"/>
                <w:szCs w:val="22"/>
                <w:highlight w:val="none"/>
                <w:vertAlign w:val="baseline"/>
                <w:lang w:val="en-US" w:eastAsia="zh-CN"/>
              </w:rPr>
              <w:t>：吴淑莹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D0633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六（8）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14FD0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000000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  <w:t>六（8）</w:t>
            </w:r>
          </w:p>
        </w:tc>
      </w:tr>
    </w:tbl>
    <w:p w14:paraId="2B444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2025-10-14T02:29:25Z</dcterms:created>
  <dc:creator>jkypzk</dc:creator>
  <cp:lastModifiedBy>大潘</cp:lastModifiedBy>
  <dcterms:modified xsi:type="dcterms:W3CDTF">2025-10-14T02:30:42Z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eyJoZGlkIjoiYjJlZDExMTU4YmE3ODY0ZTc4OTcwMGVkN2VjNzBlZmUiLCJ1c2VySWQiOiI1NTI2ODEzOTkifQ==</vt:lpwstr>
  </property>
  <property fmtid="{D5CDD505-2E9C-101B-9397-08002B2CF9AE}" pid="4" name="ICV">
    <vt:lpwstr>07DD6DD05B9A439286EA03C8DBE33D7B_12</vt:lpwstr>
  </property>
</Properties>
</file>