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E4E2F">
      <w:pPr>
        <w:jc w:val="both"/>
        <w:rPr>
          <w:rStyle w:val="4"/>
          <w:rFonts w:hint="default" w:hAnsi="宋体" w:eastAsia="宋体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4"/>
          <w:rFonts w:hint="eastAsia" w:hAnsi="宋体"/>
          <w:color w:val="000000"/>
          <w:spacing w:val="0"/>
          <w:sz w:val="28"/>
          <w:szCs w:val="28"/>
          <w:shd w:val="clear" w:color="auto" w:fill="auto"/>
          <w:lang w:eastAsia="zh-CN"/>
        </w:rPr>
        <w:t>附件</w:t>
      </w:r>
      <w:r>
        <w:rPr>
          <w:rStyle w:val="4"/>
          <w:rFonts w:hint="eastAsia" w:hAnsi="宋体"/>
          <w:color w:val="000000"/>
          <w:spacing w:val="0"/>
          <w:sz w:val="28"/>
          <w:szCs w:val="28"/>
          <w:shd w:val="clear" w:color="auto" w:fill="auto"/>
          <w:lang w:val="en-US" w:eastAsia="zh-CN"/>
        </w:rPr>
        <w:t>1：</w:t>
      </w:r>
    </w:p>
    <w:p w14:paraId="31A051EF">
      <w:pPr>
        <w:jc w:val="center"/>
        <w:rPr>
          <w:rStyle w:val="4"/>
          <w:rFonts w:hAnsi="宋体"/>
          <w:color w:val="000000"/>
          <w:spacing w:val="0"/>
          <w:sz w:val="44"/>
          <w:szCs w:val="44"/>
          <w:shd w:val="clear" w:color="auto" w:fill="auto"/>
        </w:rPr>
      </w:pPr>
      <w:r>
        <w:rPr>
          <w:rStyle w:val="4"/>
          <w:rFonts w:hint="eastAsia" w:hAnsi="宋体"/>
          <w:color w:val="000000"/>
          <w:spacing w:val="0"/>
          <w:sz w:val="44"/>
          <w:szCs w:val="44"/>
          <w:shd w:val="clear" w:color="auto" w:fill="auto"/>
        </w:rPr>
        <w:t>主题班会</w:t>
      </w:r>
      <w:r>
        <w:rPr>
          <w:rStyle w:val="4"/>
          <w:rFonts w:hAnsi="宋体"/>
          <w:color w:val="000000"/>
          <w:spacing w:val="0"/>
          <w:sz w:val="44"/>
          <w:szCs w:val="44"/>
          <w:shd w:val="clear" w:color="auto" w:fill="auto"/>
        </w:rPr>
        <w:t>参考模板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604"/>
      </w:tblGrid>
      <w:tr w14:paraId="13CA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7A550307">
            <w:pPr>
              <w:jc w:val="center"/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主题班会题目、</w:t>
            </w:r>
            <w: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背景</w:t>
            </w: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、</w:t>
            </w:r>
            <w: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目标</w:t>
            </w: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、</w:t>
            </w:r>
            <w: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准备</w:t>
            </w:r>
          </w:p>
        </w:tc>
      </w:tr>
      <w:tr w14:paraId="7C4C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24" w:type="dxa"/>
            <w:noWrap w:val="0"/>
            <w:vAlign w:val="center"/>
          </w:tcPr>
          <w:p w14:paraId="4ACDDD51">
            <w:pPr>
              <w:jc w:val="center"/>
              <w:rPr>
                <w:rStyle w:val="4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Ansi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</w:rPr>
              <w:t>班会题目</w:t>
            </w:r>
          </w:p>
        </w:tc>
        <w:tc>
          <w:tcPr>
            <w:tcW w:w="6604" w:type="dxa"/>
            <w:noWrap w:val="0"/>
            <w:vAlign w:val="top"/>
          </w:tcPr>
          <w:p w14:paraId="20173DA0">
            <w:pP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2113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noWrap w:val="0"/>
            <w:vAlign w:val="top"/>
          </w:tcPr>
          <w:p w14:paraId="5DCCC5B8">
            <w:pP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Ansi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</w:rPr>
              <w:t>背景分析</w:t>
            </w: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（</w:t>
            </w:r>
            <w: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从</w:t>
            </w:r>
            <w: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学情</w:t>
            </w: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解析</w:t>
            </w:r>
            <w: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、主题</w:t>
            </w: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分析两方面分析；</w:t>
            </w:r>
            <w: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主题</w:t>
            </w: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解析侧重分析班会选题和主题间的关系）</w:t>
            </w:r>
          </w:p>
          <w:p w14:paraId="7FC743DE">
            <w:pP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3F2C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noWrap w:val="0"/>
            <w:vAlign w:val="top"/>
          </w:tcPr>
          <w:p w14:paraId="71BC7BC7">
            <w:pP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班会目标（从认知目标、</w:t>
            </w:r>
            <w: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情感</w:t>
            </w: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目标、</w:t>
            </w:r>
            <w: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行为</w:t>
            </w: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目标三方面分析，</w:t>
            </w:r>
            <w: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目标要具体</w:t>
            </w: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）</w:t>
            </w:r>
          </w:p>
          <w:p w14:paraId="4EEAB77B">
            <w:pP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  <w:p w14:paraId="79474318">
            <w:pP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280D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A876C3C">
            <w:pP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班会准备（从学生准备、</w:t>
            </w:r>
            <w: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教师准备</w:t>
            </w: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等方面分析）</w:t>
            </w:r>
          </w:p>
          <w:p w14:paraId="69AA2E3B">
            <w:pP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  <w:p w14:paraId="540F3400">
            <w:pP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5B0E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4D04FAAF">
            <w:pPr>
              <w:jc w:val="center"/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班会过程</w:t>
            </w:r>
          </w:p>
        </w:tc>
      </w:tr>
      <w:tr w14:paraId="7011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8B86E3D">
            <w:pP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（每个环节的过程要具体展开，有生成材料）</w:t>
            </w:r>
          </w:p>
          <w:p w14:paraId="71CE909B">
            <w:pP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环节一：</w:t>
            </w:r>
          </w:p>
          <w:p w14:paraId="741A9A2E">
            <w:pP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</w:p>
          <w:p w14:paraId="3604EE9B">
            <w:pP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</w:p>
          <w:p w14:paraId="47514354">
            <w:pP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设计意图：</w:t>
            </w:r>
          </w:p>
          <w:p w14:paraId="7E0D0572">
            <w:pP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环节二：</w:t>
            </w:r>
          </w:p>
          <w:p w14:paraId="54A7FE46">
            <w:pP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</w:p>
          <w:p w14:paraId="243BF3F6">
            <w:pP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</w:p>
          <w:p w14:paraId="0DBDD111">
            <w:pP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设计意图：</w:t>
            </w:r>
          </w:p>
          <w:p w14:paraId="2C04AC64">
            <w:pP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环节三</w:t>
            </w:r>
            <w: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:</w:t>
            </w:r>
          </w:p>
          <w:p w14:paraId="4EBC603A">
            <w:pP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7493178F">
            <w:pP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3286BB53">
            <w:pP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设计意图：</w:t>
            </w:r>
          </w:p>
          <w:p w14:paraId="7D900783">
            <w:pPr>
              <w:rPr>
                <w:rStyle w:val="4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……</w:t>
            </w:r>
          </w:p>
          <w:p w14:paraId="07834C5B">
            <w:pP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0848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523321C9">
            <w:pPr>
              <w:jc w:val="center"/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班会后延伸</w:t>
            </w:r>
            <w: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教育</w:t>
            </w: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活动</w:t>
            </w:r>
          </w:p>
        </w:tc>
      </w:tr>
      <w:tr w14:paraId="2DD4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5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9EB1D2D">
            <w:pPr>
              <w:bidi w:val="0"/>
              <w:jc w:val="left"/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</w:p>
          <w:p w14:paraId="0360FB07">
            <w:pPr>
              <w:bidi w:val="0"/>
              <w:jc w:val="left"/>
              <w:rPr>
                <w:rStyle w:val="4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 w14:paraId="3C68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4FF6FE47">
            <w:pPr>
              <w:jc w:val="center"/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班会反思</w:t>
            </w:r>
          </w:p>
        </w:tc>
      </w:tr>
      <w:tr w14:paraId="0E10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noWrap w:val="0"/>
            <w:vAlign w:val="top"/>
          </w:tcPr>
          <w:p w14:paraId="11E05127">
            <w:pP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  <w:p w14:paraId="5D3E2CE6">
            <w:pPr>
              <w:rPr>
                <w:rStyle w:val="4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  <w:p w14:paraId="4F2D64D5">
            <w:pPr>
              <w:rPr>
                <w:rStyle w:val="4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</w:tbl>
    <w:p w14:paraId="5982A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YWM0MGMyMTZhZmMxNTUzYTIxYjI0MjQ1NjQ2MTIifQ=="/>
  </w:docVars>
  <w:rsids>
    <w:rsidRoot w:val="00000000"/>
    <w:rsid w:val="3E680574"/>
    <w:rsid w:val="4E3B7987"/>
    <w:rsid w:val="650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 (2) + 间距 0 pt"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3</TotalTime>
  <ScaleCrop>false</ScaleCrop>
  <LinksUpToDate>false</LinksUpToDate>
  <CharactersWithSpaces>191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2024-10-16T06:42:00Z</dcterms:created>
  <dc:creator>Administrator</dc:creator>
  <cp:lastModifiedBy>王晓红</cp:lastModifiedBy>
  <dcterms:modified xsi:type="dcterms:W3CDTF">2024-10-17T03:12:22Z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02027D1C0C2F4BFF86EA23292566A7C3_12</vt:lpwstr>
  </property>
</Properties>
</file>