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E0A6"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常州市新北区新桥街道中心幼儿园——新龙</w:t>
      </w: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小一</w:t>
      </w:r>
      <w:r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  <w:t>班</w:t>
      </w:r>
    </w:p>
    <w:p w14:paraId="7AA1B0E1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0"/>
          <w:szCs w:val="30"/>
          <w:lang w:val="en-US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0"/>
          <w:szCs w:val="30"/>
          <w:lang w:val="en-US" w:eastAsia="zh-CN"/>
          <w14:textFill>
            <w14:solidFill>
              <w14:schemeClr w14:val="tx2"/>
            </w14:solidFill>
          </w14:textFill>
        </w:rPr>
        <w:t>2025.10.10</w:t>
      </w:r>
    </w:p>
    <w:p w14:paraId="768ED8AD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5597525" cy="847090"/>
            <wp:effectExtent l="0" t="0" r="317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7525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D9152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9C0766A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auto"/>
          <w:sz w:val="21"/>
          <w:szCs w:val="21"/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第</w:t>
      </w:r>
      <w:r>
        <w:rPr>
          <w:rFonts w:hint="eastAsia" w:ascii="宋体" w:hAnsi="宋体" w:eastAsia="宋体"/>
          <w:b/>
          <w:bCs/>
          <w:color w:val="auto"/>
          <w:sz w:val="21"/>
          <w:szCs w:val="21"/>
          <w:lang w:val="en-US" w:eastAsia="zh-CN"/>
        </w:rPr>
        <w:t>一</w:t>
      </w:r>
      <w:r>
        <w:rPr>
          <w:rFonts w:ascii="宋体" w:hAnsi="宋体" w:eastAsia="宋体"/>
          <w:b/>
          <w:bCs/>
          <w:color w:val="auto"/>
          <w:sz w:val="21"/>
          <w:szCs w:val="21"/>
        </w:rPr>
        <w:t>篇章</w:t>
      </w:r>
    </w:p>
    <w:p w14:paraId="0C19862A">
      <w:pPr>
        <w:snapToGrid w:val="0"/>
        <w:spacing w:before="0" w:after="0" w:line="240" w:lineRule="auto"/>
        <w:jc w:val="both"/>
        <w:rPr>
          <w:rFonts w:hint="eastAsia" w:ascii="黑体" w:hAnsi="黑体" w:eastAsia="黑体" w:cs="黑体"/>
          <w:sz w:val="21"/>
          <w:szCs w:val="21"/>
          <w:lang w:val="en-US" w:eastAsia="zh-Hans"/>
        </w:rPr>
      </w:pPr>
      <w:r>
        <w:rPr>
          <w:rFonts w:ascii="Times" w:hAnsi="Times" w:eastAsia="Times"/>
          <w:b/>
          <w:bCs/>
          <w:color w:val="4F6228"/>
          <w:sz w:val="21"/>
          <w:szCs w:val="21"/>
        </w:rPr>
        <w:t xml:space="preserve">   </w:t>
      </w:r>
    </w:p>
    <w:p w14:paraId="2D0AB1EF">
      <w:pPr>
        <w:numPr>
          <w:ilvl w:val="0"/>
          <w:numId w:val="0"/>
        </w:numPr>
        <w:ind w:firstLine="3360" w:firstLineChars="160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4"/>
          <w:szCs w:val="24"/>
          <w:lang w:val="en-US" w:eastAsia="zh-CN"/>
        </w:rPr>
        <w:t>来  园  篇</w:t>
      </w:r>
      <w:r>
        <w:rPr>
          <w:rFonts w:ascii="微软雅黑" w:hAnsi="微软雅黑" w:eastAsia="微软雅黑"/>
          <w:color w:val="000000"/>
          <w:sz w:val="21"/>
          <w:szCs w:val="21"/>
        </w:rPr>
        <w:drawing>
          <wp:inline distT="0" distB="0" distL="0" distR="0">
            <wp:extent cx="342900" cy="33337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AC20D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今日来园幼儿26人，5人请假。能够主动和老师打招呼、饶水杯袋的小朋友有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钱屹珩、张景博、戴殊然、孙卓、陈俊羲、戌严铭、祝苻、刘家兴、夏锦熙、张婉宜、王泉琳、郭沐欣、葛欣玥、朱伊一、杨璟雯、付明栩、樊幼汐、郑佳涵、张溢苒、贾屿桐。</w:t>
      </w:r>
    </w:p>
    <w:p w14:paraId="0345B993">
      <w:pP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4600DBF5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能够自主吃点心的小朋友有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张辰浠、方皓楠、祝苻、黄子书、刘家兴、夏锦熙、张婉宜、王泉琳、郭沐欣、葛欣玥、朱伊一、杨璟雯、付明栩、樊幼汐、翁煜宁、郑佳涵、张溢苒、贾屿桐、张砚浠、卢姝妧。</w:t>
      </w:r>
    </w:p>
    <w:p w14:paraId="460177BE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0DFFF333">
      <w:pPr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3881C3EF">
      <w:pPr>
        <w:snapToGrid w:val="0"/>
        <w:spacing w:before="0" w:after="0" w:line="240" w:lineRule="auto"/>
        <w:jc w:val="both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E3837C0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二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10F3B625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25FD44AC">
      <w:pPr>
        <w:snapToGrid w:val="0"/>
        <w:spacing w:before="0" w:after="0" w:line="240" w:lineRule="auto"/>
        <w:jc w:val="center"/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 集 体 活 动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7085A">
      <w:pPr>
        <w:snapToGrid w:val="0"/>
        <w:spacing w:before="0" w:after="0" w:line="240" w:lineRule="auto"/>
        <w:jc w:val="center"/>
        <w:rPr>
          <w:rFonts w:hint="default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/>
          <w:b/>
          <w:bCs/>
          <w:color w:val="44546A" w:themeColor="text2"/>
          <w:sz w:val="32"/>
          <w:szCs w:val="32"/>
          <w:lang w:val="en-US" w:eastAsia="zh-CN"/>
          <w14:textFill>
            <w14:solidFill>
              <w14:schemeClr w14:val="tx2"/>
            </w14:solidFill>
          </w14:textFill>
        </w:rPr>
        <w:t>美术：热带鱼</w:t>
      </w:r>
    </w:p>
    <w:p w14:paraId="1D9949E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这是一节粘贴类的美术活动，主要引导幼儿在观察热带鱼外形特征，了解热带鱼身体、尾巴呈三角形状的基础上，尝试用大小两个不同的三角形粘贴成一条美丽的热带鱼，发展幼儿的手眼协调能力，激发幼儿对粘贴画的兴趣。</w:t>
      </w:r>
    </w:p>
    <w:p w14:paraId="060473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孩子们已经接触过粘贴活动，初步了解了粘贴画时的操作要求，具有初步的“粘、贴”技能，本班大部分幼儿对热带鱼不怎么熟悉，不能将鱼的身体联想到三角形。</w:t>
      </w:r>
    </w:p>
    <w:p w14:paraId="5B61E80A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张辰浠、方皓楠、祝苻、黄子书、刘家兴、夏锦熙、张婉宜、王泉琳、郭沐欣、葛欣玥、朱伊一、杨璟雯、付明栩、樊幼汐、翁煜宁、郑佳涵、张溢苒、贾屿桐、张砚浠、卢姝妧。能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乐意参与活动，体验粘贴、添画带来的乐趣。</w:t>
      </w:r>
    </w:p>
    <w:p w14:paraId="59D0B6BC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张辰浠、方皓楠、祝苻、黄子书、刘家兴、夏锦熙、张婉宜、王泉琳、郭沐欣、葛欣玥、朱伊一、杨璟雯、付明栩、樊幼汐、翁煜宁、郑佳涵、张溢苒、贾屿桐、张砚浠、卢姝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尝试用大小不同的三角形拼贴热带鱼的主要特征。</w:t>
      </w:r>
    </w:p>
    <w:p w14:paraId="63DEE66B">
      <w:pPr>
        <w:numPr>
          <w:ilvl w:val="0"/>
          <w:numId w:val="0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6"/>
        <w:gridCol w:w="3176"/>
        <w:gridCol w:w="3162"/>
      </w:tblGrid>
      <w:tr w14:paraId="0192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6" w:type="dxa"/>
          </w:tcPr>
          <w:p w14:paraId="5F0C3DD2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9440" cy="1403350"/>
                  <wp:effectExtent l="0" t="0" r="10160" b="19050"/>
                  <wp:docPr id="10" name="图片 10" descr="/Users/mac/Desktop/IMG_6851.JPGIMG_6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mac/Desktop/IMG_6851.JPGIMG_685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45" r="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5FA079EF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9440" cy="1402080"/>
                  <wp:effectExtent l="0" t="0" r="10160" b="20320"/>
                  <wp:docPr id="14" name="图片 14" descr="/Users/mac/Desktop/IMG_6852.JPGIMG_68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mac/Desktop/IMG_6852.JPGIMG_685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1F9E2A40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16" name="图片 16" descr="/Users/mac/Desktop/IMG_6860.JPGIMG_6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/Users/mac/Desktop/IMG_6860.JPGIMG_686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45F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76" w:type="dxa"/>
          </w:tcPr>
          <w:p w14:paraId="71DBE2FD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9440" cy="1403350"/>
                  <wp:effectExtent l="0" t="0" r="10160" b="19050"/>
                  <wp:docPr id="15" name="图片 15" descr="/Users/mac/Desktop/IMG_6864.JPGIMG_6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/Users/mac/Desktop/IMG_6864.JPGIMG_686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45" r="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6" w:type="dxa"/>
          </w:tcPr>
          <w:p w14:paraId="1D3CC8AD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69440" cy="1402080"/>
                  <wp:effectExtent l="0" t="0" r="10160" b="20320"/>
                  <wp:docPr id="33" name="图片 33" descr="/Users/mac/Desktop/IMG_6868.JPGIMG_6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/Users/mac/Desktop/IMG_6868.JPGIMG_686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944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2" w:type="dxa"/>
          </w:tcPr>
          <w:p w14:paraId="3FC8683C"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13560" cy="1360170"/>
                  <wp:effectExtent l="0" t="0" r="15240" b="11430"/>
                  <wp:docPr id="34" name="图片 34" descr="/Users/mac/Desktop/IMG_6870.JPGIMG_6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/Users/mac/Desktop/IMG_6870.JPGIMG_687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1D0EF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3D70FE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47B6FD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1609CD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</w:p>
    <w:p w14:paraId="45C2A588">
      <w:pPr>
        <w:jc w:val="both"/>
        <w:rPr>
          <w:rFonts w:hint="eastAsia"/>
          <w:b/>
          <w:bCs/>
          <w:lang w:val="en-US" w:eastAsia="zh-Hans"/>
        </w:rPr>
      </w:pPr>
    </w:p>
    <w:p w14:paraId="6D37A6E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5715" b="698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三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490AECD9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700D8476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快 乐 进 餐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36E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1.午餐情况</w:t>
      </w:r>
    </w:p>
    <w:p w14:paraId="12F9B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u w:val="none"/>
          <w:lang w:val="en-US" w:eastAsia="zh-CN"/>
        </w:rPr>
        <w:t>今天午饭吃的是紫米饭，红烧罗氏虾、莴苣炒胡萝卜，喝的是三菇豆腐汤。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钱屹珩、张景博、戴殊然、孙卓、陈俊羲、戌严铭、张辰浠、方皓楠、祝苻、黄子书、夏锦熙、张婉宜、王泉琳、郭沐欣、葛欣玥、朱伊一、杨璟雯、付明栩、樊幼汐、翁煜宁、郑佳涵、张溢苒、贾屿桐、卢姝妧</w:t>
      </w: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能够饭菜全部吃完！</w:t>
      </w:r>
    </w:p>
    <w:p w14:paraId="1746F39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午睡情况</w:t>
      </w:r>
    </w:p>
    <w:p w14:paraId="05E55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钱屹珩、张景博、戴殊然、孙卓、陈俊羲、戌严铭、张辰浠、方皓楠、祝苻、黄子书、、夏锦熙、张婉宜、王泉琳、郭沐欣、葛欣玥、朱伊一、杨璟雯、樊幼汐、翁煜宁、郑佳涵、张溢苒、贾屿桐、张砚浠、卢姝妧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能够在13:00前全部入睡，棒棒哒。</w:t>
      </w:r>
    </w:p>
    <w:p w14:paraId="477AF64F">
      <w:pPr>
        <w:ind w:firstLine="480" w:firstLineChars="20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付明栩</w:t>
      </w:r>
      <w:r>
        <w:rPr>
          <w:rFonts w:hint="eastAsia" w:ascii="宋体" w:hAnsi="宋体" w:eastAsia="宋体" w:cs="宋体"/>
          <w:b/>
          <w:bCs/>
          <w:i w:val="0"/>
          <w:iCs w:val="0"/>
          <w:color w:val="auto"/>
          <w:kern w:val="0"/>
          <w:sz w:val="24"/>
          <w:szCs w:val="24"/>
          <w:u w:val="single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u w:val="single"/>
          <w:lang w:val="en-US" w:eastAsia="zh-CN"/>
        </w:rPr>
        <w:t>张砚浠、卢姝妧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  <w:t>需要哄睡。</w:t>
      </w:r>
    </w:p>
    <w:p w14:paraId="4A16022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3A51FE6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66B85DB5">
      <w:pPr>
        <w:jc w:val="both"/>
        <w:rPr>
          <w:rFonts w:hint="eastAsia"/>
          <w:b/>
          <w:bCs/>
          <w:lang w:val="en-US" w:eastAsia="zh-Hans"/>
        </w:rPr>
      </w:pPr>
    </w:p>
    <w:p w14:paraId="6B5948CD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499110" cy="145415"/>
            <wp:effectExtent l="0" t="0" r="8890" b="698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5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★第</w:t>
      </w:r>
      <w:r>
        <w:rPr>
          <w:rFonts w:hint="eastAsia" w:ascii="宋体" w:hAnsi="宋体" w:eastAsia="宋体"/>
          <w:b/>
          <w:bCs/>
          <w:color w:val="44546A" w:themeColor="text2"/>
          <w:sz w:val="21"/>
          <w:szCs w:val="21"/>
          <w:lang w:val="en-US" w:eastAsia="zh-CN"/>
          <w14:textFill>
            <w14:solidFill>
              <w14:schemeClr w14:val="tx2"/>
            </w14:solidFill>
          </w14:textFill>
        </w:rPr>
        <w:t>四</w:t>
      </w:r>
      <w:r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>篇章</w:t>
      </w:r>
    </w:p>
    <w:p w14:paraId="34C44ED8"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</w:p>
    <w:p w14:paraId="40D0B7A6">
      <w:pPr>
        <w:snapToGrid w:val="0"/>
        <w:spacing w:before="0" w:after="0" w:line="240" w:lineRule="auto"/>
        <w:jc w:val="center"/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</w:pP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hAnsi="Times" w:eastAsia="Times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t xml:space="preserve">  </w:t>
      </w:r>
      <w:r>
        <w:rPr>
          <w:rFonts w:hint="eastAsia"/>
          <w:b/>
          <w:bCs/>
          <w:sz w:val="24"/>
          <w:szCs w:val="24"/>
          <w:lang w:val="en-US" w:eastAsia="zh-CN"/>
        </w:rPr>
        <w:t xml:space="preserve">家 园 配 合 篇 </w:t>
      </w:r>
      <w:r>
        <w:rPr>
          <w:rFonts w:ascii="微软雅黑" w:hAnsi="微软雅黑" w:eastAsia="微软雅黑"/>
          <w:b/>
          <w:bCs/>
          <w:color w:val="44546A" w:themeColor="text2"/>
          <w:sz w:val="21"/>
          <w:szCs w:val="21"/>
          <w14:textFill>
            <w14:solidFill>
              <w14:schemeClr w14:val="tx2"/>
            </w14:solidFill>
          </w14:textFill>
        </w:rPr>
        <w:drawing>
          <wp:inline distT="0" distB="0" distL="0" distR="0">
            <wp:extent cx="342900" cy="333375"/>
            <wp:effectExtent l="0" t="0" r="12700" b="2222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CC95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olor w:val="auto"/>
          <w:kern w:val="0"/>
          <w:sz w:val="24"/>
          <w:szCs w:val="24"/>
          <w:u w:val="none"/>
          <w:lang w:val="en-US" w:eastAsia="zh-CN" w:bidi="ar"/>
        </w:rPr>
      </w:pPr>
    </w:p>
    <w:p w14:paraId="3AEBDE55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亲爱的家长朋友您好：</w:t>
      </w:r>
    </w:p>
    <w:p w14:paraId="249A821B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我们的宝贝们至今入园一个月啦，孩子们都可以开启“自主入园”模式了，为这些孩子和家长朋友们点赞👍👍</w:t>
      </w:r>
    </w:p>
    <w:p w14:paraId="156A0B51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🌸温馨提示：</w:t>
      </w:r>
    </w:p>
    <w:p w14:paraId="517C7ACB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✅从明天开始，班级老师将不再去幼儿园门口接孩子了，由孩子自主从幼儿园门口走至教室，我们将在班级门口等待孩子哦～等所有孩子到齐，我们会统一在群里发信息告知家长～[握手][握手][握手]</w:t>
      </w:r>
    </w:p>
    <w:p w14:paraId="17A4100B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✅晴天早晨8点30分我们将进行户外活动，考虑到教室还要喝牛奶吃点心等，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请务必让孩子8点20之前入园哦～</w:t>
      </w:r>
    </w:p>
    <w:p w14:paraId="182E6B13">
      <w:pPr>
        <w:numPr>
          <w:ilvl w:val="0"/>
          <w:numId w:val="0"/>
        </w:num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✅养育孩子也是需要我们家长适当放手的过程，请勿因孩子一点点情绪变化，就表现得焦虑🥳🥳我们要充分相信孩子能行～❤️❤️❤️</w:t>
      </w: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Optima">
    <w:panose1 w:val="02000503060000020004"/>
    <w:charset w:val="00"/>
    <w:family w:val="auto"/>
    <w:pitch w:val="default"/>
    <w:sig w:usb0="80000067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A4DBC9"/>
    <w:multiLevelType w:val="singleLevel"/>
    <w:tmpl w:val="AEA4DBC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62FF13F0"/>
    <w:rsid w:val="0B607ABD"/>
    <w:rsid w:val="0F9303EC"/>
    <w:rsid w:val="1FBD7DFA"/>
    <w:rsid w:val="1FD740A1"/>
    <w:rsid w:val="2096010F"/>
    <w:rsid w:val="210146C8"/>
    <w:rsid w:val="2A205B93"/>
    <w:rsid w:val="2CFE5980"/>
    <w:rsid w:val="2F130A19"/>
    <w:rsid w:val="2F136CE2"/>
    <w:rsid w:val="3C6F5DAF"/>
    <w:rsid w:val="3CD43181"/>
    <w:rsid w:val="41833D9F"/>
    <w:rsid w:val="4ADD6220"/>
    <w:rsid w:val="4FFFCF14"/>
    <w:rsid w:val="53E6497F"/>
    <w:rsid w:val="5AEB2A13"/>
    <w:rsid w:val="62FF13F0"/>
    <w:rsid w:val="64CD379E"/>
    <w:rsid w:val="66E59E89"/>
    <w:rsid w:val="68151DD7"/>
    <w:rsid w:val="68E479CC"/>
    <w:rsid w:val="6DD61AD7"/>
    <w:rsid w:val="6F5F295E"/>
    <w:rsid w:val="733C2415"/>
    <w:rsid w:val="739F0D45"/>
    <w:rsid w:val="771B1057"/>
    <w:rsid w:val="774A6632"/>
    <w:rsid w:val="7906221F"/>
    <w:rsid w:val="79C42D64"/>
    <w:rsid w:val="7CEC70DE"/>
    <w:rsid w:val="7FFF902C"/>
    <w:rsid w:val="92DFAAFC"/>
    <w:rsid w:val="A9FFF365"/>
    <w:rsid w:val="DEF233B9"/>
    <w:rsid w:val="EA1F9B8F"/>
    <w:rsid w:val="FF63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1413</Words>
  <Characters>1554</Characters>
  <Lines>0</Lines>
  <Paragraphs>0</Paragraphs>
  <TotalTime>14</TotalTime>
  <ScaleCrop>false</ScaleCrop>
  <LinksUpToDate>false</LinksUpToDate>
  <CharactersWithSpaces>1571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2021-09-03T12:38:00Z</dcterms:created>
  <dc:creator>batman</dc:creator>
  <cp:lastModifiedBy>L. 想</cp:lastModifiedBy>
  <cp:lastPrinted>2022-09-03T08:51:00Z</cp:lastPrinted>
  <dcterms:modified xsi:type="dcterms:W3CDTF">2025-10-10T17:09:28Z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DDF63879757BECF1A6CED0688CBA2ECB_43</vt:lpwstr>
  </property>
</Properties>
</file>