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382889" w14:textId="77777777" w:rsidR="0032079E" w:rsidRDefault="0032079E" w:rsidP="00E53F81">
      <w:pPr>
        <w:jc w:val="center"/>
      </w:pPr>
      <w:r>
        <w:rPr>
          <w:rFonts w:hint="eastAsia"/>
        </w:rPr>
        <w:t>七十六载谱华章 双节同庆家国梦</w:t>
      </w:r>
    </w:p>
    <w:p w14:paraId="04AA708B" w14:textId="0F77BDDB" w:rsidR="00CC5AC8" w:rsidRDefault="00CC5AC8" w:rsidP="00E53F81">
      <w:pPr>
        <w:jc w:val="center"/>
      </w:pPr>
      <w:r>
        <w:rPr>
          <w:rFonts w:hint="eastAsia"/>
        </w:rPr>
        <w:t>——卢家巷实验学校庆祝新中国成立76周年暨中秋节活动方案</w:t>
      </w:r>
    </w:p>
    <w:p w14:paraId="3B1B820A" w14:textId="3B73E93B" w:rsidR="00CC5AC8" w:rsidRDefault="00CC5AC8" w:rsidP="00CC5AC8">
      <w:pPr>
        <w:pStyle w:val="a3"/>
        <w:numPr>
          <w:ilvl w:val="0"/>
          <w:numId w:val="1"/>
        </w:numPr>
        <w:ind w:firstLineChars="0"/>
      </w:pPr>
      <w:r>
        <w:rPr>
          <w:rFonts w:hint="eastAsia"/>
        </w:rPr>
        <w:t>指导思想</w:t>
      </w:r>
    </w:p>
    <w:p w14:paraId="77A9782A" w14:textId="42F1DDB5" w:rsidR="00CC5AC8" w:rsidRDefault="0032079E" w:rsidP="0032079E">
      <w:pPr>
        <w:jc w:val="left"/>
      </w:pPr>
      <w:r>
        <w:rPr>
          <w:rFonts w:hint="eastAsia"/>
        </w:rPr>
        <w:t xml:space="preserve">    </w:t>
      </w:r>
      <w:r w:rsidR="00CC5AC8">
        <w:rPr>
          <w:rFonts w:hint="eastAsia"/>
        </w:rPr>
        <w:t>七十六载栉风沐雨，铸就家国辉煌；一轮明月寄</w:t>
      </w:r>
      <w:r>
        <w:rPr>
          <w:rFonts w:hint="eastAsia"/>
        </w:rPr>
        <w:t>乡</w:t>
      </w:r>
      <w:r w:rsidR="00CC5AC8">
        <w:rPr>
          <w:rFonts w:hint="eastAsia"/>
        </w:rPr>
        <w:t>情，传承民俗雅韵。</w:t>
      </w:r>
      <w:r>
        <w:rPr>
          <w:rFonts w:hint="eastAsia"/>
        </w:rPr>
        <w:t>为热烈庆祝中华人民共和国成立76周年，弘扬中华民族中秋传统民俗文化，深入学习贯彻党的精神，切实落实立德树人的根本任务，将爱国主义与传统文化传承深度融合，激发师生爱国热情与文化自信，我校特策划“七十六载谱华章 双节同庆家国梦”双节主题教育活动，为祖国华诞献礼，为传统佳节添彩。</w:t>
      </w:r>
    </w:p>
    <w:p w14:paraId="489961CD" w14:textId="0857AD19" w:rsidR="0032079E" w:rsidRDefault="0032079E" w:rsidP="0032079E">
      <w:pPr>
        <w:pStyle w:val="a3"/>
        <w:numPr>
          <w:ilvl w:val="0"/>
          <w:numId w:val="1"/>
        </w:numPr>
        <w:ind w:firstLineChars="0"/>
      </w:pPr>
      <w:r>
        <w:rPr>
          <w:rFonts w:hint="eastAsia"/>
        </w:rPr>
        <w:t>活动主题</w:t>
      </w:r>
    </w:p>
    <w:p w14:paraId="6BD015B1" w14:textId="7AF60883" w:rsidR="0032079E" w:rsidRDefault="0032079E" w:rsidP="0032079E">
      <w:pPr>
        <w:ind w:firstLine="480"/>
      </w:pPr>
      <w:r>
        <w:rPr>
          <w:rFonts w:hint="eastAsia"/>
        </w:rPr>
        <w:t>七十六载谱华章 双节同庆家国梦</w:t>
      </w:r>
    </w:p>
    <w:p w14:paraId="7AF1D172" w14:textId="77777777" w:rsidR="001773B2" w:rsidRDefault="001773B2" w:rsidP="001773B2">
      <w:pPr>
        <w:pStyle w:val="a3"/>
        <w:numPr>
          <w:ilvl w:val="0"/>
          <w:numId w:val="1"/>
        </w:numPr>
        <w:ind w:firstLineChars="0"/>
      </w:pPr>
      <w:r>
        <w:rPr>
          <w:rFonts w:hint="eastAsia"/>
        </w:rPr>
        <w:t>活动内容</w:t>
      </w:r>
    </w:p>
    <w:p w14:paraId="2C4C32E3" w14:textId="29FCE9BF" w:rsidR="001773B2" w:rsidRPr="00C45928" w:rsidRDefault="001773B2" w:rsidP="001773B2">
      <w:pPr>
        <w:rPr>
          <w:b/>
        </w:rPr>
      </w:pPr>
      <w:r w:rsidRPr="00C45928">
        <w:rPr>
          <w:rFonts w:hint="eastAsia"/>
          <w:b/>
        </w:rPr>
        <w:t>（一）知史明俗 厚植情怀</w:t>
      </w:r>
    </w:p>
    <w:p w14:paraId="6D8D8814" w14:textId="203D8E6A" w:rsidR="0032079E" w:rsidRDefault="001773B2" w:rsidP="001773B2">
      <w:r>
        <w:rPr>
          <w:rFonts w:hint="eastAsia"/>
        </w:rPr>
        <w:t xml:space="preserve">  </w:t>
      </w:r>
      <w:r w:rsidRPr="00C45928">
        <w:rPr>
          <w:rFonts w:hint="eastAsia"/>
          <w:b/>
        </w:rPr>
        <w:t xml:space="preserve">  1、 班级布置：</w:t>
      </w:r>
      <w:r>
        <w:rPr>
          <w:rFonts w:hint="eastAsia"/>
        </w:rPr>
        <w:t xml:space="preserve"> </w:t>
      </w:r>
      <w:r w:rsidR="00C45928">
        <w:rPr>
          <w:rFonts w:hint="eastAsia"/>
        </w:rPr>
        <w:t>小学部</w:t>
      </w:r>
      <w:r w:rsidR="000826CD">
        <w:rPr>
          <w:rFonts w:hint="eastAsia"/>
        </w:rPr>
        <w:t xml:space="preserve">各班级以“月圆映中秋 </w:t>
      </w:r>
      <w:r w:rsidR="00B547BC">
        <w:rPr>
          <w:rFonts w:hint="eastAsia"/>
        </w:rPr>
        <w:t>童心迎</w:t>
      </w:r>
      <w:r w:rsidR="000826CD">
        <w:rPr>
          <w:rFonts w:hint="eastAsia"/>
        </w:rPr>
        <w:t>国庆”为主题，采用“国旗+明月+校园生活”设计风格，融合国庆红、中秋金主色调，设计创意手工国旗、儿童画、手抄报等</w:t>
      </w:r>
      <w:r>
        <w:rPr>
          <w:rFonts w:hint="eastAsia"/>
        </w:rPr>
        <w:t>带领队员回顾国家发展历程与辉煌成就，强化民族自豪感与家国认同感</w:t>
      </w:r>
      <w:r w:rsidR="000826CD">
        <w:rPr>
          <w:rFonts w:hint="eastAsia"/>
        </w:rPr>
        <w:t>，张贴布置班级文化墙，营造家国同庆、团圆和谐的校园氛围，让师生在庄重与温馨的氛围中共度双节。</w:t>
      </w:r>
    </w:p>
    <w:p w14:paraId="1FEBFA14" w14:textId="49D13FA8" w:rsidR="000826CD" w:rsidRDefault="001773B2" w:rsidP="001773B2">
      <w:r>
        <w:rPr>
          <w:rFonts w:hint="eastAsia"/>
        </w:rPr>
        <w:t xml:space="preserve">  </w:t>
      </w:r>
      <w:r w:rsidRPr="00C45928">
        <w:rPr>
          <w:rFonts w:hint="eastAsia"/>
          <w:b/>
        </w:rPr>
        <w:t xml:space="preserve">  2、升旗仪式：</w:t>
      </w:r>
      <w:r w:rsidR="000826CD">
        <w:rPr>
          <w:rFonts w:hint="eastAsia"/>
        </w:rPr>
        <w:t>通过周一升旗仪式，国旗下讲话</w:t>
      </w:r>
      <w:r>
        <w:rPr>
          <w:rFonts w:hint="eastAsia"/>
        </w:rPr>
        <w:t>宣讲新中国成立76周年的辉煌历史，中秋传统民俗的文化内涵、双节叠加的时代意义等，引导师生树立“家国一体“意识。</w:t>
      </w:r>
    </w:p>
    <w:p w14:paraId="0478E877" w14:textId="77777777" w:rsidR="00423B29" w:rsidRPr="00C45928" w:rsidRDefault="001773B2" w:rsidP="00423B29">
      <w:pPr>
        <w:rPr>
          <w:b/>
        </w:rPr>
      </w:pPr>
      <w:r w:rsidRPr="00C45928">
        <w:rPr>
          <w:rFonts w:hint="eastAsia"/>
          <w:b/>
        </w:rPr>
        <w:t>（二）“家国同庆话双节“</w:t>
      </w:r>
      <w:r w:rsidR="00423B29" w:rsidRPr="00C45928">
        <w:rPr>
          <w:rFonts w:hint="eastAsia"/>
          <w:b/>
        </w:rPr>
        <w:t>体验活动</w:t>
      </w:r>
    </w:p>
    <w:p w14:paraId="0161B237" w14:textId="3CA253DF" w:rsidR="001773B2" w:rsidRPr="009D1683" w:rsidRDefault="00423B29" w:rsidP="00494257">
      <w:pPr>
        <w:ind w:firstLine="480"/>
        <w:rPr>
          <w:b/>
          <w:color w:val="FF0000"/>
          <w:sz w:val="28"/>
          <w:szCs w:val="28"/>
        </w:rPr>
      </w:pPr>
      <w:r w:rsidRPr="00C45928">
        <w:rPr>
          <w:rFonts w:hint="eastAsia"/>
          <w:b/>
        </w:rPr>
        <w:t>1、主题班会：</w:t>
      </w:r>
      <w:r w:rsidR="00C45928">
        <w:rPr>
          <w:rFonts w:hint="eastAsia"/>
          <w:b/>
        </w:rPr>
        <w:t>一至九年级</w:t>
      </w:r>
      <w:r w:rsidR="001773B2">
        <w:rPr>
          <w:rFonts w:hint="eastAsia"/>
        </w:rPr>
        <w:t>各中队（班级）9月30日下午班队课开展主题班会活动，通过视频（阅兵片段、中秋民俗纪录片）、图片、故事、手工体验</w:t>
      </w:r>
      <w:r w:rsidR="00B21120">
        <w:rPr>
          <w:rFonts w:hint="eastAsia"/>
        </w:rPr>
        <w:t>（手工创意国旗、月饼、</w:t>
      </w:r>
      <w:r w:rsidR="00494257">
        <w:rPr>
          <w:rFonts w:hint="eastAsia"/>
        </w:rPr>
        <w:t>月亮）</w:t>
      </w:r>
      <w:r w:rsidR="001773B2">
        <w:rPr>
          <w:rFonts w:hint="eastAsia"/>
        </w:rPr>
        <w:t>等形式讲解国庆节由来，了解新中国76年发展历程，以及中秋传说</w:t>
      </w:r>
      <w:r w:rsidR="00494257">
        <w:rPr>
          <w:rFonts w:hint="eastAsia"/>
        </w:rPr>
        <w:t>、各地习俗等，一起分享属于班级的双节记忆。</w:t>
      </w:r>
      <w:r w:rsidR="009D1683" w:rsidRPr="009D1683">
        <w:rPr>
          <w:rFonts w:hint="eastAsia"/>
          <w:b/>
          <w:color w:val="FF0000"/>
          <w:sz w:val="28"/>
          <w:szCs w:val="28"/>
        </w:rPr>
        <w:t>（特别提醒：借此机会提醒全体队员佩戴红领巾，</w:t>
      </w:r>
      <w:r w:rsidR="00791290">
        <w:rPr>
          <w:rFonts w:hint="eastAsia"/>
          <w:b/>
          <w:color w:val="FF0000"/>
          <w:sz w:val="28"/>
          <w:szCs w:val="28"/>
        </w:rPr>
        <w:t>班队课</w:t>
      </w:r>
      <w:r w:rsidR="009D1683" w:rsidRPr="009D1683">
        <w:rPr>
          <w:rFonts w:hint="eastAsia"/>
          <w:b/>
          <w:color w:val="FF0000"/>
          <w:sz w:val="28"/>
          <w:szCs w:val="28"/>
        </w:rPr>
        <w:t>复习唱国歌《义勇军进行曲》、队歌《我们是共产主义接班人》，指导学生向国旗、队旗敬礼。）</w:t>
      </w:r>
    </w:p>
    <w:p w14:paraId="5B1257BB" w14:textId="629F4F3D" w:rsidR="00423B29" w:rsidRDefault="00423B29" w:rsidP="00494257">
      <w:pPr>
        <w:ind w:firstLine="480"/>
      </w:pPr>
      <w:r>
        <w:rPr>
          <w:rFonts w:hint="eastAsia"/>
        </w:rPr>
        <w:t>2、部分队员代表</w:t>
      </w:r>
      <w:r w:rsidR="004B697C">
        <w:rPr>
          <w:rFonts w:hint="eastAsia"/>
        </w:rPr>
        <w:t>前往卢家巷新时代文明实践站参加“双节共筑家国情 薪火相传少年心“主题活动，听退役老兵宣讲部队战斗故事，制作掐丝珐琅书签等，与社区志愿者共庆双节。</w:t>
      </w:r>
    </w:p>
    <w:p w14:paraId="14AFD14C" w14:textId="756FE193" w:rsidR="004B697C" w:rsidRDefault="004B697C" w:rsidP="00494257">
      <w:pPr>
        <w:ind w:firstLine="480"/>
      </w:pPr>
      <w:r>
        <w:rPr>
          <w:rFonts w:hint="eastAsia"/>
        </w:rPr>
        <w:t>3、部分队员代表</w:t>
      </w:r>
      <w:r w:rsidR="00BA2576">
        <w:rPr>
          <w:rFonts w:hint="eastAsia"/>
        </w:rPr>
        <w:t>参加校园内“童心绣球蓝 共话月儿圆“中秋手工体验活动。</w:t>
      </w:r>
    </w:p>
    <w:p w14:paraId="086A9EBA" w14:textId="313C8714" w:rsidR="00D3217C" w:rsidRPr="00C45928" w:rsidRDefault="00494257" w:rsidP="00494257">
      <w:pPr>
        <w:rPr>
          <w:b/>
        </w:rPr>
      </w:pPr>
      <w:r w:rsidRPr="00C45928">
        <w:rPr>
          <w:rFonts w:hint="eastAsia"/>
          <w:b/>
        </w:rPr>
        <w:t>（三）</w:t>
      </w:r>
      <w:r w:rsidR="00D3217C" w:rsidRPr="00C45928">
        <w:rPr>
          <w:rFonts w:hint="eastAsia"/>
          <w:b/>
        </w:rPr>
        <w:t>歌颂家国  齐展风采——评比活动</w:t>
      </w:r>
    </w:p>
    <w:p w14:paraId="65E06193" w14:textId="77777777" w:rsidR="00A03650" w:rsidRPr="00C45928" w:rsidRDefault="007C5AD4" w:rsidP="00494257">
      <w:pPr>
        <w:rPr>
          <w:b/>
        </w:rPr>
      </w:pPr>
      <w:r w:rsidRPr="00C45928">
        <w:rPr>
          <w:rFonts w:hint="eastAsia"/>
          <w:b/>
        </w:rPr>
        <w:t>1、双节歌曲</w:t>
      </w:r>
      <w:r w:rsidR="009D1683" w:rsidRPr="00C45928">
        <w:rPr>
          <w:rFonts w:hint="eastAsia"/>
          <w:b/>
        </w:rPr>
        <w:t>我会唱：</w:t>
      </w:r>
    </w:p>
    <w:p w14:paraId="4BA170E2" w14:textId="08287A69" w:rsidR="007C5AD4" w:rsidRDefault="009D1683" w:rsidP="00EF5999">
      <w:pPr>
        <w:ind w:firstLine="480"/>
      </w:pPr>
      <w:r>
        <w:rPr>
          <w:rFonts w:hint="eastAsia"/>
        </w:rPr>
        <w:lastRenderedPageBreak/>
        <w:t>借此国庆、中秋双节庆祝活动，</w:t>
      </w:r>
      <w:r w:rsidR="009314D0">
        <w:rPr>
          <w:rFonts w:hint="eastAsia"/>
        </w:rPr>
        <w:t>全班学唱</w:t>
      </w:r>
      <w:r w:rsidR="009314D0" w:rsidRPr="005E5527">
        <w:rPr>
          <w:rFonts w:hint="eastAsia"/>
          <w:b/>
          <w:color w:val="FF0000"/>
        </w:rPr>
        <w:t>一首红歌，</w:t>
      </w:r>
      <w:r w:rsidR="009314D0">
        <w:rPr>
          <w:rFonts w:hint="eastAsia"/>
        </w:rPr>
        <w:t>参加整班红歌比赛。</w:t>
      </w:r>
      <w:r w:rsidR="00125D67">
        <w:rPr>
          <w:rFonts w:hint="eastAsia"/>
        </w:rPr>
        <w:t>各</w:t>
      </w:r>
      <w:bookmarkStart w:id="0" w:name="_GoBack"/>
      <w:r w:rsidR="00125D67">
        <w:rPr>
          <w:rFonts w:hint="eastAsia"/>
        </w:rPr>
        <w:t>班</w:t>
      </w:r>
      <w:r>
        <w:rPr>
          <w:rFonts w:hint="eastAsia"/>
        </w:rPr>
        <w:t>唱响国歌《义勇军进行曲》，</w:t>
      </w:r>
      <w:r w:rsidR="009314D0">
        <w:rPr>
          <w:rFonts w:hint="eastAsia"/>
        </w:rPr>
        <w:t>《我们是共产主义接班人》，或</w:t>
      </w:r>
      <w:r w:rsidR="006B7E9A">
        <w:rPr>
          <w:rFonts w:hint="eastAsia"/>
        </w:rPr>
        <w:t>一起</w:t>
      </w:r>
      <w:r w:rsidR="007C5AD4">
        <w:rPr>
          <w:rFonts w:hint="eastAsia"/>
        </w:rPr>
        <w:t>学唱</w:t>
      </w:r>
      <w:r>
        <w:rPr>
          <w:rFonts w:hint="eastAsia"/>
        </w:rPr>
        <w:t>《我和我</w:t>
      </w:r>
      <w:bookmarkEnd w:id="0"/>
      <w:r>
        <w:rPr>
          <w:rFonts w:hint="eastAsia"/>
        </w:rPr>
        <w:t>的祖国》、《歌唱祖国》</w:t>
      </w:r>
      <w:r w:rsidR="00125D67">
        <w:rPr>
          <w:rFonts w:hint="eastAsia"/>
        </w:rPr>
        <w:t>《我爱你中国》、《山河无恙》</w:t>
      </w:r>
      <w:r>
        <w:rPr>
          <w:rFonts w:hint="eastAsia"/>
        </w:rPr>
        <w:t>等</w:t>
      </w:r>
      <w:r w:rsidR="00A03650">
        <w:rPr>
          <w:rFonts w:hint="eastAsia"/>
        </w:rPr>
        <w:t>红歌</w:t>
      </w:r>
      <w:r>
        <w:rPr>
          <w:rFonts w:hint="eastAsia"/>
        </w:rPr>
        <w:t>，</w:t>
      </w:r>
      <w:r w:rsidR="00A03650">
        <w:rPr>
          <w:rFonts w:hint="eastAsia"/>
        </w:rPr>
        <w:t>也可组合融入中秋歌曲，</w:t>
      </w:r>
      <w:r w:rsidR="006B7E9A">
        <w:rPr>
          <w:rFonts w:hint="eastAsia"/>
        </w:rPr>
        <w:t>歌曲内容积极向上，声音响亮，可以有背景音乐。</w:t>
      </w:r>
      <w:r w:rsidR="005F3126">
        <w:rPr>
          <w:rFonts w:hint="eastAsia"/>
        </w:rPr>
        <w:t>10月</w:t>
      </w:r>
      <w:r w:rsidR="00125D67">
        <w:rPr>
          <w:rFonts w:hint="eastAsia"/>
        </w:rPr>
        <w:t>13</w:t>
      </w:r>
      <w:r w:rsidR="005F3126">
        <w:rPr>
          <w:rFonts w:hint="eastAsia"/>
        </w:rPr>
        <w:t>日</w:t>
      </w:r>
      <w:r w:rsidR="00125D67">
        <w:rPr>
          <w:rFonts w:hint="eastAsia"/>
        </w:rPr>
        <w:t>中午大队部将联合政教处及各年级组长进入各班级进行唱歌评比活动，按20%、30%、40%的比列评出一、二、三等奖</w:t>
      </w:r>
      <w:r w:rsidR="00EF5999">
        <w:rPr>
          <w:rFonts w:hint="eastAsia"/>
        </w:rPr>
        <w:t>。</w:t>
      </w:r>
    </w:p>
    <w:p w14:paraId="26CEE9F5" w14:textId="7A70F440" w:rsidR="00EF5999" w:rsidRPr="00C45928" w:rsidRDefault="00EF5999" w:rsidP="00EF5999">
      <w:pPr>
        <w:rPr>
          <w:b/>
        </w:rPr>
      </w:pPr>
      <w:r w:rsidRPr="00C45928">
        <w:rPr>
          <w:rFonts w:hint="eastAsia"/>
          <w:b/>
        </w:rPr>
        <w:t>2、诗歌朗诵我能行</w:t>
      </w:r>
    </w:p>
    <w:p w14:paraId="78956B7D" w14:textId="0984A887" w:rsidR="004A2B19" w:rsidRDefault="00B24159" w:rsidP="004A2B19">
      <w:pPr>
        <w:ind w:firstLine="480"/>
      </w:pPr>
      <w:r>
        <w:rPr>
          <w:rFonts w:hint="eastAsia"/>
        </w:rPr>
        <w:t xml:space="preserve">  </w:t>
      </w:r>
      <w:r w:rsidR="004A2B19">
        <w:rPr>
          <w:rFonts w:hint="eastAsia"/>
        </w:rPr>
        <w:t>四至六年级</w:t>
      </w:r>
      <w:r w:rsidR="007D3F28">
        <w:rPr>
          <w:rFonts w:hint="eastAsia"/>
        </w:rPr>
        <w:t>通过朗诵歌颂祖国、党及家乡</w:t>
      </w:r>
      <w:r w:rsidR="00A04F87">
        <w:rPr>
          <w:rFonts w:hint="eastAsia"/>
        </w:rPr>
        <w:t>（如《盛世中国》、《中华颂》、《中国脊梁》等）经典诗文</w:t>
      </w:r>
      <w:r w:rsidR="004A2B19">
        <w:rPr>
          <w:rFonts w:hint="eastAsia"/>
        </w:rPr>
        <w:t>，一至三年级</w:t>
      </w:r>
      <w:r w:rsidR="007D3F28">
        <w:rPr>
          <w:rFonts w:hint="eastAsia"/>
        </w:rPr>
        <w:t>或是中秋佳节的诗词歌赋</w:t>
      </w:r>
      <w:r w:rsidR="00A04F87">
        <w:rPr>
          <w:rFonts w:hint="eastAsia"/>
        </w:rPr>
        <w:t>（如</w:t>
      </w:r>
      <w:r w:rsidR="00D26595">
        <w:rPr>
          <w:rFonts w:hint="eastAsia"/>
        </w:rPr>
        <w:t>《静夜思》、《望月怀远》、</w:t>
      </w:r>
      <w:r w:rsidR="00A04F87">
        <w:rPr>
          <w:rFonts w:hint="eastAsia"/>
        </w:rPr>
        <w:t>《中秋赋》</w:t>
      </w:r>
      <w:r w:rsidR="004A2B19">
        <w:rPr>
          <w:rFonts w:hint="eastAsia"/>
        </w:rPr>
        <w:t>等）</w:t>
      </w:r>
      <w:r w:rsidR="007D3F28">
        <w:rPr>
          <w:rFonts w:hint="eastAsia"/>
        </w:rPr>
        <w:t>结合推广普通话活动，提高文学鉴赏能力，增强队员们民族自豪感，传承红色文化。</w:t>
      </w:r>
      <w:r w:rsidR="004A2B19">
        <w:rPr>
          <w:rFonts w:hint="eastAsia"/>
        </w:rPr>
        <w:t>熟练朗诵后横屏拍摄录制参赛视频，可以加上背景音乐，背景图、创意动作等，10月15</w:t>
      </w:r>
      <w:r w:rsidR="00C45928">
        <w:rPr>
          <w:rFonts w:hint="eastAsia"/>
        </w:rPr>
        <w:t>日前每班上交两个视频至各年级</w:t>
      </w:r>
      <w:r w:rsidR="004A2B19">
        <w:rPr>
          <w:rFonts w:hint="eastAsia"/>
        </w:rPr>
        <w:t>组长，</w:t>
      </w:r>
      <w:r w:rsidR="00C45928">
        <w:rPr>
          <w:rFonts w:hint="eastAsia"/>
        </w:rPr>
        <w:t>由年级组长及语文备课组长</w:t>
      </w:r>
      <w:r w:rsidR="004A2B19">
        <w:rPr>
          <w:rFonts w:hint="eastAsia"/>
        </w:rPr>
        <w:t>分别按</w:t>
      </w:r>
      <w:r w:rsidR="00FF1EC6">
        <w:rPr>
          <w:rFonts w:hint="eastAsia"/>
        </w:rPr>
        <w:t>20</w:t>
      </w:r>
      <w:r w:rsidR="004A2B19">
        <w:rPr>
          <w:rFonts w:hint="eastAsia"/>
        </w:rPr>
        <w:t>%、</w:t>
      </w:r>
      <w:r w:rsidR="00FF1EC6">
        <w:rPr>
          <w:rFonts w:hint="eastAsia"/>
        </w:rPr>
        <w:t>30</w:t>
      </w:r>
      <w:r w:rsidR="004A2B19">
        <w:rPr>
          <w:rFonts w:hint="eastAsia"/>
        </w:rPr>
        <w:t>%、</w:t>
      </w:r>
      <w:r w:rsidR="00FF1EC6">
        <w:rPr>
          <w:rFonts w:hint="eastAsia"/>
        </w:rPr>
        <w:t>40</w:t>
      </w:r>
      <w:r w:rsidR="004A2B19">
        <w:rPr>
          <w:rFonts w:hint="eastAsia"/>
        </w:rPr>
        <w:t>%的比列评出一、二、三等奖。</w:t>
      </w:r>
    </w:p>
    <w:p w14:paraId="174984D0" w14:textId="5091C7CE" w:rsidR="004A2B19" w:rsidRPr="005E5527" w:rsidRDefault="004A2B19" w:rsidP="004A2B19">
      <w:pPr>
        <w:rPr>
          <w:b/>
        </w:rPr>
      </w:pPr>
      <w:r w:rsidRPr="005E5527">
        <w:rPr>
          <w:rFonts w:hint="eastAsia"/>
          <w:b/>
        </w:rPr>
        <w:t>3、</w:t>
      </w:r>
      <w:r w:rsidR="00F17E0F" w:rsidRPr="005E5527">
        <w:rPr>
          <w:rFonts w:hint="eastAsia"/>
          <w:b/>
        </w:rPr>
        <w:t>主题画报我在行</w:t>
      </w:r>
    </w:p>
    <w:p w14:paraId="786CFDF6" w14:textId="7D0CC52E" w:rsidR="0032079E" w:rsidRDefault="00F17E0F" w:rsidP="00AB3172">
      <w:pPr>
        <w:ind w:firstLine="480"/>
        <w:rPr>
          <w:rFonts w:hint="eastAsia"/>
        </w:rPr>
      </w:pPr>
      <w:r>
        <w:rPr>
          <w:rFonts w:hint="eastAsia"/>
        </w:rPr>
        <w:t>为弘扬中华民族优秀传统文化，激发队员的爱国情怀，提高学生的审美能力和动手能力，特举办</w:t>
      </w:r>
      <w:r w:rsidR="00B547BC">
        <w:rPr>
          <w:rFonts w:hint="eastAsia"/>
        </w:rPr>
        <w:t>“月圆映中秋 童心迎国庆”</w:t>
      </w:r>
      <w:r>
        <w:rPr>
          <w:rFonts w:hint="eastAsia"/>
        </w:rPr>
        <w:t>中秋国庆儿童画、手抄报评比活动。</w:t>
      </w:r>
      <w:r w:rsidR="00D15CB3" w:rsidRPr="00D15CB3">
        <w:rPr>
          <w:rFonts w:hint="eastAsia"/>
          <w:b/>
        </w:rPr>
        <w:t>一至九年级</w:t>
      </w:r>
      <w:r w:rsidR="00B547BC">
        <w:rPr>
          <w:rFonts w:hint="eastAsia"/>
        </w:rPr>
        <w:t>各班级学生利用课余、假期时间根据活动主题，自主选择创作内容，准备儿童画、手抄报的材料</w:t>
      </w:r>
      <w:r w:rsidR="00083510">
        <w:rPr>
          <w:rFonts w:hint="eastAsia"/>
        </w:rPr>
        <w:t>（A3硬卡纸为主）</w:t>
      </w:r>
      <w:r w:rsidR="00B547BC">
        <w:rPr>
          <w:rFonts w:hint="eastAsia"/>
        </w:rPr>
        <w:t>，</w:t>
      </w:r>
      <w:r w:rsidR="00083510">
        <w:rPr>
          <w:rFonts w:hint="eastAsia"/>
        </w:rPr>
        <w:t>精心排版、绘画、上色，完成自己的参赛作品</w:t>
      </w:r>
      <w:r w:rsidR="006F1497">
        <w:rPr>
          <w:rFonts w:hint="eastAsia"/>
        </w:rPr>
        <w:t>，要求内容充实、富有创意，展现中秋、国庆节日特色</w:t>
      </w:r>
      <w:r w:rsidR="00083510">
        <w:rPr>
          <w:rFonts w:hint="eastAsia"/>
        </w:rPr>
        <w:t>。于10月15日前各班级上交3幅精美作品于年级组长处，年级组长及语文备课组长共同按照</w:t>
      </w:r>
      <w:r w:rsidR="00FF1EC6">
        <w:rPr>
          <w:rFonts w:hint="eastAsia"/>
        </w:rPr>
        <w:t>20</w:t>
      </w:r>
      <w:r w:rsidR="00083510">
        <w:rPr>
          <w:rFonts w:hint="eastAsia"/>
        </w:rPr>
        <w:t>%、</w:t>
      </w:r>
      <w:r w:rsidR="00FF1EC6">
        <w:rPr>
          <w:rFonts w:hint="eastAsia"/>
        </w:rPr>
        <w:t>30</w:t>
      </w:r>
      <w:r w:rsidR="00083510">
        <w:rPr>
          <w:rFonts w:hint="eastAsia"/>
        </w:rPr>
        <w:t>%、</w:t>
      </w:r>
      <w:r w:rsidR="00FF1EC6">
        <w:rPr>
          <w:rFonts w:hint="eastAsia"/>
        </w:rPr>
        <w:t>40</w:t>
      </w:r>
      <w:r w:rsidR="00083510">
        <w:rPr>
          <w:rFonts w:hint="eastAsia"/>
        </w:rPr>
        <w:t>%的比例评选出一、二、三等奖。</w:t>
      </w:r>
    </w:p>
    <w:p w14:paraId="0CF3B8FF" w14:textId="151AA0AA" w:rsidR="00AB3172" w:rsidRPr="00E75197" w:rsidRDefault="00AB3172" w:rsidP="00AB3172">
      <w:pPr>
        <w:ind w:firstLine="480"/>
        <w:rPr>
          <w:rFonts w:hint="eastAsia"/>
          <w:color w:val="FF0000"/>
        </w:rPr>
      </w:pPr>
      <w:r w:rsidRPr="00E75197">
        <w:rPr>
          <w:rFonts w:hint="eastAsia"/>
          <w:color w:val="FF0000"/>
        </w:rPr>
        <w:t>备注：各年级诗朗诵视频打包发政教处杨菊花老师。主题绘画、手抄报</w:t>
      </w:r>
      <w:r w:rsidR="00E75197" w:rsidRPr="00E75197">
        <w:rPr>
          <w:rFonts w:hint="eastAsia"/>
          <w:color w:val="FF0000"/>
        </w:rPr>
        <w:t>一、二等奖</w:t>
      </w:r>
      <w:r w:rsidRPr="00E75197">
        <w:rPr>
          <w:rFonts w:hint="eastAsia"/>
          <w:color w:val="FF0000"/>
        </w:rPr>
        <w:t>获奖</w:t>
      </w:r>
      <w:r w:rsidR="00E75197" w:rsidRPr="00E75197">
        <w:rPr>
          <w:rFonts w:hint="eastAsia"/>
          <w:color w:val="FF0000"/>
        </w:rPr>
        <w:t>作品上交政教处，用于主题活动展示。</w:t>
      </w:r>
    </w:p>
    <w:p w14:paraId="53E9492D" w14:textId="0891B307" w:rsidR="00E53F81" w:rsidRDefault="00703C27" w:rsidP="00703C27">
      <w:pPr>
        <w:jc w:val="center"/>
      </w:pPr>
      <w:r>
        <w:rPr>
          <w:rFonts w:hint="eastAsia"/>
        </w:rPr>
        <w:t xml:space="preserve">                    </w:t>
      </w:r>
      <w:r w:rsidR="00521F88">
        <w:rPr>
          <w:rFonts w:hint="eastAsia"/>
        </w:rPr>
        <w:t xml:space="preserve">                            </w:t>
      </w:r>
      <w:r>
        <w:rPr>
          <w:rFonts w:hint="eastAsia"/>
        </w:rPr>
        <w:t xml:space="preserve"> </w:t>
      </w:r>
      <w:r w:rsidR="00521F88">
        <w:rPr>
          <w:rFonts w:hint="eastAsia"/>
        </w:rPr>
        <w:t>武进区</w:t>
      </w:r>
      <w:r>
        <w:rPr>
          <w:rFonts w:hint="eastAsia"/>
        </w:rPr>
        <w:t>卢家巷实验学校</w:t>
      </w:r>
    </w:p>
    <w:p w14:paraId="7AC25425" w14:textId="01A40A3D" w:rsidR="00703C27" w:rsidRDefault="004D347A" w:rsidP="004D347A">
      <w:pPr>
        <w:jc w:val="center"/>
      </w:pPr>
      <w:r>
        <w:rPr>
          <w:rFonts w:hint="eastAsia"/>
        </w:rPr>
        <w:t xml:space="preserve">                                                 </w:t>
      </w:r>
      <w:r w:rsidR="00703C27">
        <w:rPr>
          <w:rFonts w:hint="eastAsia"/>
        </w:rPr>
        <w:t>2025年9月22日</w:t>
      </w:r>
    </w:p>
    <w:sectPr w:rsidR="00703C27" w:rsidSect="00A907F0">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DengXian">
    <w:panose1 w:val="02010600030101010101"/>
    <w:charset w:val="86"/>
    <w:family w:val="script"/>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318B4"/>
    <w:multiLevelType w:val="hybridMultilevel"/>
    <w:tmpl w:val="CD720CE8"/>
    <w:lvl w:ilvl="0" w:tplc="2E04B212">
      <w:start w:val="1"/>
      <w:numFmt w:val="decimal"/>
      <w:lvlText w:val="%1、"/>
      <w:lvlJc w:val="left"/>
      <w:pPr>
        <w:ind w:left="1440" w:hanging="72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1">
    <w:nsid w:val="68C640F7"/>
    <w:multiLevelType w:val="hybridMultilevel"/>
    <w:tmpl w:val="64B29E82"/>
    <w:lvl w:ilvl="0" w:tplc="B34AB8FE">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bordersDoNotSurroundHeader/>
  <w:bordersDoNotSurroundFooter/>
  <w:proofState w:spelling="clean" w:grammar="clean"/>
  <w:revisionView w:inkAnnotations="0"/>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F81"/>
    <w:rsid w:val="000826CD"/>
    <w:rsid w:val="00083510"/>
    <w:rsid w:val="00125D67"/>
    <w:rsid w:val="001773B2"/>
    <w:rsid w:val="00250DEE"/>
    <w:rsid w:val="0032079E"/>
    <w:rsid w:val="00423B29"/>
    <w:rsid w:val="00494257"/>
    <w:rsid w:val="004A2B19"/>
    <w:rsid w:val="004B697C"/>
    <w:rsid w:val="004D347A"/>
    <w:rsid w:val="00521F88"/>
    <w:rsid w:val="005E5527"/>
    <w:rsid w:val="005F3126"/>
    <w:rsid w:val="006B7E9A"/>
    <w:rsid w:val="006D57A2"/>
    <w:rsid w:val="006F1497"/>
    <w:rsid w:val="00703C27"/>
    <w:rsid w:val="00791290"/>
    <w:rsid w:val="007C5AD4"/>
    <w:rsid w:val="007D3F28"/>
    <w:rsid w:val="009314D0"/>
    <w:rsid w:val="009D1683"/>
    <w:rsid w:val="00A03650"/>
    <w:rsid w:val="00A04F87"/>
    <w:rsid w:val="00A503F3"/>
    <w:rsid w:val="00A907F0"/>
    <w:rsid w:val="00AB3172"/>
    <w:rsid w:val="00B21120"/>
    <w:rsid w:val="00B24159"/>
    <w:rsid w:val="00B547BC"/>
    <w:rsid w:val="00BA2576"/>
    <w:rsid w:val="00BE0241"/>
    <w:rsid w:val="00C45928"/>
    <w:rsid w:val="00CC5AC8"/>
    <w:rsid w:val="00D15CB3"/>
    <w:rsid w:val="00D26595"/>
    <w:rsid w:val="00D3217C"/>
    <w:rsid w:val="00E53F81"/>
    <w:rsid w:val="00E75197"/>
    <w:rsid w:val="00EF5999"/>
    <w:rsid w:val="00F17E0F"/>
    <w:rsid w:val="00FF1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55E56E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5AC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257</Words>
  <Characters>1466</Characters>
  <Application>Microsoft Macintosh Word</Application>
  <DocSecurity>0</DocSecurity>
  <Lines>12</Lines>
  <Paragraphs>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1720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33</cp:revision>
  <dcterms:created xsi:type="dcterms:W3CDTF">2025-09-15T07:37:00Z</dcterms:created>
  <dcterms:modified xsi:type="dcterms:W3CDTF">2025-09-24T06:16:00Z</dcterms:modified>
</cp:coreProperties>
</file>