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A3F11"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西阆苑大二班幼儿一日生活</w:t>
      </w:r>
    </w:p>
    <w:p w14:paraId="4FF5D941">
      <w:pPr>
        <w:spacing w:line="360" w:lineRule="auto"/>
        <w:jc w:val="center"/>
        <w:rPr>
          <w:rFonts w:hint="default" w:asciiTheme="minorEastAsia" w:hAnsiTheme="minorEastAsia"/>
          <w:color w:val="0070C0"/>
          <w:lang w:val="en-US"/>
        </w:rPr>
      </w:pPr>
      <w:r>
        <w:rPr>
          <w:rFonts w:hint="eastAsia"/>
          <w:lang w:val="en-US" w:eastAsia="zh-CN"/>
        </w:rPr>
        <w:t>2025年9月5日    星期五</w:t>
      </w:r>
    </w:p>
    <w:p w14:paraId="567CCE50">
      <w:pPr>
        <w:spacing w:line="360" w:lineRule="auto"/>
        <w:jc w:val="center"/>
        <w:rPr>
          <w:rFonts w:hint="default" w:asciiTheme="minorEastAsia" w:hAnsiTheme="minorEastAsia" w:eastAsiaTheme="minorEastAsia"/>
          <w:color w:val="0070C0"/>
          <w:lang w:val="en-US" w:eastAsia="zh-CN"/>
        </w:rPr>
      </w:pPr>
      <w:r>
        <w:rPr>
          <w:rFonts w:hint="eastAsia" w:asciiTheme="minorEastAsia" w:hAnsiTheme="minorEastAsia"/>
          <w:color w:val="0070C0"/>
          <w:lang w:val="en-US" w:eastAsia="zh-CN"/>
        </w:rPr>
        <w:t>今日来园：24人。</w:t>
      </w:r>
    </w:p>
    <w:p w14:paraId="044E1831">
      <w:pPr>
        <w:spacing w:line="240" w:lineRule="auto"/>
        <w:jc w:val="center"/>
        <w:rPr>
          <w:rFonts w:hint="eastAsia" w:asciiTheme="minorEastAsia" w:hAnsiTheme="minorEastAsia"/>
          <w:color w:val="0070C0"/>
        </w:rPr>
      </w:pPr>
      <w:r>
        <w:rPr>
          <w:rFonts w:hint="eastAsia" w:asciiTheme="minorEastAsia" w:hAnsiTheme="minorEastAsia"/>
          <w:color w:val="0070C0"/>
        </w:rPr>
        <w:t>【</w:t>
      </w:r>
      <w:r>
        <w:rPr>
          <w:rFonts w:hint="eastAsia" w:asciiTheme="minorEastAsia" w:hAnsiTheme="minorEastAsia"/>
          <w:b/>
          <w:color w:val="0070C0"/>
        </w:rPr>
        <w:t>0</w:t>
      </w:r>
      <w:r>
        <w:rPr>
          <w:rFonts w:hint="eastAsia" w:asciiTheme="minorEastAsia" w:hAnsiTheme="minorEastAsia"/>
          <w:b/>
          <w:color w:val="0070C0"/>
          <w:lang w:val="en-US" w:eastAsia="zh-CN"/>
        </w:rPr>
        <w:t>1户外活动</w:t>
      </w:r>
      <w:r>
        <w:rPr>
          <w:rFonts w:hint="eastAsia" w:asciiTheme="minorEastAsia" w:hAnsiTheme="minorEastAsia"/>
          <w:color w:val="0070C0"/>
        </w:rPr>
        <w:t>】</w:t>
      </w:r>
    </w:p>
    <w:p w14:paraId="20D43976">
      <w:pPr>
        <w:ind w:firstLine="420"/>
        <w:jc w:val="left"/>
        <w:rPr>
          <w:rFonts w:hint="default" w:asciiTheme="minorEastAsia" w:hAnsiTheme="minorEastAsia"/>
          <w:b w:val="0"/>
          <w:bCs w:val="0"/>
          <w:color w:val="auto"/>
          <w:lang w:val="en-US" w:eastAsia="zh-CN"/>
        </w:rPr>
      </w:pPr>
      <w:r>
        <w:rPr>
          <w:rFonts w:hint="default" w:asciiTheme="minorEastAsia" w:hAnsiTheme="minorEastAsia"/>
          <w:b w:val="0"/>
          <w:bCs w:val="0"/>
          <w:color w:val="auto"/>
          <w:lang w:val="en-US" w:eastAsia="zh-CN"/>
        </w:rPr>
        <w:t>活动目标：</w:t>
      </w:r>
      <w:r>
        <w:rPr>
          <w:rFonts w:hint="eastAsia" w:asciiTheme="minorEastAsia" w:hAnsiTheme="minorEastAsia"/>
          <w:b w:val="0"/>
          <w:bCs w:val="0"/>
          <w:color w:val="auto"/>
          <w:lang w:val="en-US" w:eastAsia="zh-CN"/>
        </w:rPr>
        <w:t>1.</w:t>
      </w:r>
      <w:r>
        <w:rPr>
          <w:rFonts w:hint="default" w:asciiTheme="minorEastAsia" w:hAnsiTheme="minorEastAsia"/>
          <w:b w:val="0"/>
          <w:bCs w:val="0"/>
          <w:color w:val="auto"/>
          <w:lang w:val="en-US" w:eastAsia="zh-CN"/>
        </w:rPr>
        <w:t>在活动中体会运动带来的快乐。</w:t>
      </w:r>
    </w:p>
    <w:p w14:paraId="50FA9585">
      <w:pPr>
        <w:numPr>
          <w:ilvl w:val="0"/>
          <w:numId w:val="1"/>
        </w:numPr>
        <w:ind w:firstLine="1470" w:firstLineChars="700"/>
        <w:jc w:val="left"/>
        <w:rPr>
          <w:rFonts w:hint="default" w:asciiTheme="minorEastAsia" w:hAnsiTheme="minorEastAsia"/>
          <w:b w:val="0"/>
          <w:bCs w:val="0"/>
          <w:color w:val="auto"/>
          <w:lang w:val="en-US" w:eastAsia="zh-CN"/>
        </w:rPr>
      </w:pPr>
      <w:r>
        <w:rPr>
          <w:rFonts w:hint="default" w:asciiTheme="minorEastAsia" w:hAnsiTheme="minorEastAsia"/>
          <w:b w:val="0"/>
          <w:bCs w:val="0"/>
          <w:color w:val="auto"/>
          <w:lang w:val="en-US" w:eastAsia="zh-CN"/>
        </w:rPr>
        <w:t>了解一些简单的自我保护的方法，在活动过程中体会人际交往的快乐。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DE3D57C">
        <w:tc>
          <w:tcPr>
            <w:tcW w:w="2840" w:type="dxa"/>
          </w:tcPr>
          <w:p w14:paraId="4E50C8EE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2" name="图片 2" descr="IMG_8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887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323C9D3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3" name="图片 3" descr="IMG_8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88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9EE327B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4" name="图片 4" descr="IMG_8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887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0065638">
        <w:tc>
          <w:tcPr>
            <w:tcW w:w="2840" w:type="dxa"/>
          </w:tcPr>
          <w:p w14:paraId="52079298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5" name="图片 5" descr="IMG_88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888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AB5003C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6" name="图片 6" descr="IMG_8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889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D6408F7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7" name="图片 7" descr="IMG_8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890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CA1E54">
        <w:tc>
          <w:tcPr>
            <w:tcW w:w="2840" w:type="dxa"/>
          </w:tcPr>
          <w:p w14:paraId="21BBE475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8" name="图片 8" descr="IMG_8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886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1D06094D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9" name="图片 9" descr="IMG_8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887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92A1541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0" name="图片 10" descr="IMG_8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890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E8A07F">
      <w:pPr>
        <w:spacing w:line="240" w:lineRule="auto"/>
        <w:jc w:val="center"/>
        <w:rPr>
          <w:rFonts w:hint="eastAsia" w:asciiTheme="minorEastAsia" w:hAnsiTheme="minorEastAsia" w:eastAsiaTheme="minorEastAsia"/>
          <w:color w:val="0070C0"/>
          <w:lang w:eastAsia="zh-CN"/>
        </w:rPr>
      </w:pPr>
    </w:p>
    <w:p w14:paraId="79BCBF93">
      <w:pPr>
        <w:spacing w:line="240" w:lineRule="auto"/>
        <w:jc w:val="center"/>
        <w:rPr>
          <w:rFonts w:hint="eastAsia" w:asciiTheme="minorEastAsia" w:hAnsiTheme="minorEastAsia"/>
          <w:color w:val="0070C0"/>
        </w:rPr>
      </w:pPr>
      <w:r>
        <w:rPr>
          <w:rFonts w:hint="eastAsia" w:asciiTheme="minorEastAsia" w:hAnsiTheme="minorEastAsia"/>
          <w:color w:val="0070C0"/>
        </w:rPr>
        <w:t>【</w:t>
      </w:r>
      <w:r>
        <w:rPr>
          <w:rFonts w:hint="eastAsia" w:asciiTheme="minorEastAsia" w:hAnsiTheme="minorEastAsia"/>
          <w:b/>
          <w:color w:val="0070C0"/>
        </w:rPr>
        <w:t>0</w:t>
      </w:r>
      <w:r>
        <w:rPr>
          <w:rFonts w:hint="eastAsia" w:asciiTheme="minorEastAsia" w:hAnsiTheme="minorEastAsia"/>
          <w:b/>
          <w:color w:val="0070C0"/>
          <w:lang w:val="en-US" w:eastAsia="zh-CN"/>
        </w:rPr>
        <w:t>2集体活动</w:t>
      </w:r>
      <w:r>
        <w:rPr>
          <w:rFonts w:hint="eastAsia" w:asciiTheme="minorEastAsia" w:hAnsiTheme="minorEastAsia"/>
          <w:color w:val="0070C0"/>
        </w:rPr>
        <w:t>】</w:t>
      </w:r>
    </w:p>
    <w:p w14:paraId="58017F34">
      <w:pPr>
        <w:ind w:firstLine="420" w:firstLineChars="200"/>
        <w:rPr>
          <w:rFonts w:hint="eastAsia" w:asciiTheme="minorEastAsia" w:hAnsiTheme="minorEastAsia"/>
          <w:color w:val="auto"/>
          <w:lang w:val="en-US" w:eastAsia="zh-CN"/>
        </w:rPr>
      </w:pPr>
      <w:r>
        <w:rPr>
          <w:rFonts w:hint="eastAsia" w:asciiTheme="minorEastAsia" w:hAnsiTheme="minorEastAsia"/>
          <w:color w:val="auto"/>
          <w:lang w:val="en-US" w:eastAsia="zh-CN"/>
        </w:rPr>
        <w:t>数学：单双数</w:t>
      </w:r>
    </w:p>
    <w:p w14:paraId="39F2EDE8">
      <w:pPr>
        <w:ind w:firstLine="420" w:firstLineChars="200"/>
        <w:rPr>
          <w:rFonts w:hint="default" w:asciiTheme="minorEastAsia" w:hAnsiTheme="minorEastAsia"/>
          <w:color w:val="auto"/>
          <w:lang w:val="en-US" w:eastAsia="zh-CN"/>
        </w:rPr>
      </w:pPr>
      <w:r>
        <w:rPr>
          <w:rFonts w:hint="eastAsia" w:ascii="宋体" w:hAnsi="宋体" w:cs="宋体"/>
          <w:szCs w:val="21"/>
        </w:rPr>
        <w:t>这是一节关于数量的数学活动。在整数中，不能被2整除的数叫做奇数。日常生活中，人们通常把奇数叫做单数，它跟偶数是相对的。反之能被2整除的整数叫做偶数，人们通常叫做双数。用通俗易懂的语言来说，对某一数量进行计数时，能两个两个数刚好数完的就是双数。两个两个数后还遗留一个的就是单数。本次活动通过在情景游戏中的计数从而让幼儿区别10以内的单数和双数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20648D1">
        <w:tc>
          <w:tcPr>
            <w:tcW w:w="2130" w:type="dxa"/>
          </w:tcPr>
          <w:p w14:paraId="4C32A172">
            <w:pPr>
              <w:spacing w:line="240" w:lineRule="auto"/>
              <w:jc w:val="both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160780" cy="870585"/>
                  <wp:effectExtent l="0" t="0" r="7620" b="18415"/>
                  <wp:docPr id="11" name="图片 11" descr="IMG_8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890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780" cy="87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</w:tcPr>
          <w:p w14:paraId="510475ED">
            <w:pPr>
              <w:spacing w:line="240" w:lineRule="auto"/>
              <w:jc w:val="both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160780" cy="870585"/>
                  <wp:effectExtent l="0" t="0" r="7620" b="18415"/>
                  <wp:docPr id="12" name="图片 12" descr="IMG_8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891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780" cy="87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1" w:type="dxa"/>
          </w:tcPr>
          <w:p w14:paraId="379020B5">
            <w:pPr>
              <w:spacing w:line="240" w:lineRule="auto"/>
              <w:jc w:val="both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160780" cy="870585"/>
                  <wp:effectExtent l="0" t="0" r="7620" b="18415"/>
                  <wp:docPr id="13" name="图片 13" descr="IMG_8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891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780" cy="87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1" w:type="dxa"/>
          </w:tcPr>
          <w:p w14:paraId="10B47248">
            <w:pPr>
              <w:spacing w:line="240" w:lineRule="auto"/>
              <w:jc w:val="both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160780" cy="870585"/>
                  <wp:effectExtent l="0" t="0" r="7620" b="18415"/>
                  <wp:docPr id="14" name="图片 14" descr="IMG_8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891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780" cy="87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379B60">
        <w:tc>
          <w:tcPr>
            <w:tcW w:w="2130" w:type="dxa"/>
          </w:tcPr>
          <w:p w14:paraId="05E9D508">
            <w:pPr>
              <w:spacing w:line="240" w:lineRule="auto"/>
              <w:jc w:val="both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160780" cy="870585"/>
                  <wp:effectExtent l="0" t="0" r="7620" b="18415"/>
                  <wp:docPr id="15" name="图片 15" descr="IMG_89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8907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780" cy="87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</w:tcPr>
          <w:p w14:paraId="1CDAC2D8">
            <w:pPr>
              <w:spacing w:line="240" w:lineRule="auto"/>
              <w:jc w:val="both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160780" cy="870585"/>
                  <wp:effectExtent l="0" t="0" r="7620" b="18415"/>
                  <wp:docPr id="16" name="图片 16" descr="IMG_8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891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780" cy="87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1" w:type="dxa"/>
          </w:tcPr>
          <w:p w14:paraId="76541510">
            <w:pPr>
              <w:spacing w:line="240" w:lineRule="auto"/>
              <w:jc w:val="both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160780" cy="870585"/>
                  <wp:effectExtent l="0" t="0" r="7620" b="18415"/>
                  <wp:docPr id="17" name="图片 17" descr="IMG_8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8909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780" cy="87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1" w:type="dxa"/>
          </w:tcPr>
          <w:p w14:paraId="1F9D6E04">
            <w:pPr>
              <w:spacing w:line="240" w:lineRule="auto"/>
              <w:jc w:val="both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160780" cy="870585"/>
                  <wp:effectExtent l="0" t="0" r="7620" b="18415"/>
                  <wp:docPr id="18" name="图片 18" descr="IMG_8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891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780" cy="87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D63BE0">
      <w:pPr>
        <w:spacing w:line="240" w:lineRule="auto"/>
        <w:jc w:val="both"/>
        <w:rPr>
          <w:rFonts w:hint="eastAsia" w:asciiTheme="minorEastAsia" w:hAnsiTheme="minorEastAsia"/>
          <w:color w:val="0070C0"/>
        </w:rPr>
      </w:pPr>
    </w:p>
    <w:p w14:paraId="5CD8D258">
      <w:pPr>
        <w:bidi w:val="0"/>
        <w:jc w:val="both"/>
        <w:rPr>
          <w:rFonts w:hint="default" w:asciiTheme="minorEastAsia" w:hAnsiTheme="minorEastAsia"/>
          <w:color w:val="0070C0"/>
          <w:lang w:val="en-US" w:eastAsia="zh-CN"/>
        </w:rPr>
      </w:pPr>
    </w:p>
    <w:p w14:paraId="18D000E2">
      <w:pPr>
        <w:spacing w:line="240" w:lineRule="auto"/>
        <w:jc w:val="center"/>
        <w:rPr>
          <w:rFonts w:hint="eastAsia" w:asciiTheme="minorEastAsia" w:hAnsiTheme="minorEastAsia"/>
          <w:color w:val="0070C0"/>
        </w:rPr>
      </w:pPr>
      <w:r>
        <w:rPr>
          <w:rFonts w:hint="eastAsia" w:asciiTheme="minorEastAsia" w:hAnsiTheme="minorEastAsia"/>
          <w:color w:val="0070C0"/>
        </w:rPr>
        <w:t>【</w:t>
      </w:r>
      <w:r>
        <w:rPr>
          <w:rFonts w:hint="eastAsia" w:asciiTheme="minorEastAsia" w:hAnsiTheme="minorEastAsia"/>
          <w:b/>
          <w:color w:val="0070C0"/>
        </w:rPr>
        <w:t>0</w:t>
      </w:r>
      <w:r>
        <w:rPr>
          <w:rFonts w:hint="eastAsia" w:asciiTheme="minorEastAsia" w:hAnsiTheme="minorEastAsia"/>
          <w:b/>
          <w:color w:val="0070C0"/>
          <w:lang w:val="en-US" w:eastAsia="zh-CN"/>
        </w:rPr>
        <w:t>3温馨提示</w:t>
      </w:r>
      <w:r>
        <w:rPr>
          <w:rFonts w:hint="eastAsia" w:asciiTheme="minorEastAsia" w:hAnsiTheme="minorEastAsia"/>
          <w:color w:val="0070C0"/>
        </w:rPr>
        <w:t>】</w:t>
      </w:r>
    </w:p>
    <w:p w14:paraId="01C6130B">
      <w:pPr>
        <w:spacing w:line="240" w:lineRule="auto"/>
        <w:jc w:val="both"/>
        <w:rPr>
          <w:rFonts w:hint="eastAsia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  <w:lang w:val="en-US" w:eastAsia="zh-CN"/>
        </w:rPr>
        <w:t>1.</w:t>
      </w:r>
      <w:r>
        <w:rPr>
          <w:rFonts w:hint="eastAsia" w:asciiTheme="minorEastAsia" w:hAnsiTheme="minorEastAsia"/>
          <w:color w:val="auto"/>
        </w:rPr>
        <w:t>各位家长中午好！今天是星期五，我们不开展延时班活动，请您于3:40接孩子回家哦！</w:t>
      </w:r>
    </w:p>
    <w:p w14:paraId="7A4FBA3D">
      <w:pPr>
        <w:bidi w:val="0"/>
        <w:spacing w:line="240" w:lineRule="auto"/>
        <w:jc w:val="both"/>
        <w:rPr>
          <w:rFonts w:hint="default" w:asciiTheme="minorEastAsia" w:hAnsiTheme="minorEastAsia"/>
          <w:color w:val="auto"/>
          <w:lang w:val="en-US" w:eastAsia="zh-CN"/>
        </w:rPr>
      </w:pPr>
      <w:r>
        <w:rPr>
          <w:rFonts w:hint="eastAsia" w:asciiTheme="minorEastAsia" w:hAnsiTheme="minorEastAsia"/>
          <w:color w:val="auto"/>
          <w:lang w:val="en-US" w:eastAsia="zh-CN"/>
        </w:rPr>
        <w:t>2.下周家长护卫队值班的家长请注意：1.值班时间7:55-8:25；16:25-16:50，周五放学15:30-16:00提醒家长准时到岗执勤，每天一个时间段要有两位家长同时执勤。2.值班家长到岗后到门卫处领取红马甲，负责校园门口的交通安全，维持校门口的秩序。3.值班结束后请到门卫及时填写值班记录表，并签字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1027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AAA9C"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-540385</wp:posOffset>
          </wp:positionV>
          <wp:extent cx="7562850" cy="10708005"/>
          <wp:effectExtent l="19050" t="0" r="0" b="0"/>
          <wp:wrapNone/>
          <wp:docPr id="1" name="图片 0" descr="190105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19010500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0707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EDF880"/>
    <w:multiLevelType w:val="singleLevel"/>
    <w:tmpl w:val="D3EDF88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TAsImhkaWQiOiI4NmE4NzUyOWQxNGEyNmNjZTQ3Y2U2MDYwNDEyZjg2OSIsInVzZXJDb3VudCI6NTB9"/>
  </w:docVars>
  <w:rsids>
    <w:rsidRoot w:val="FB9F31F5"/>
    <w:rsid w:val="000247F1"/>
    <w:rsid w:val="00182653"/>
    <w:rsid w:val="001F73DF"/>
    <w:rsid w:val="002829D1"/>
    <w:rsid w:val="002F2132"/>
    <w:rsid w:val="00316607"/>
    <w:rsid w:val="003545C7"/>
    <w:rsid w:val="004B4B79"/>
    <w:rsid w:val="007B1088"/>
    <w:rsid w:val="00896472"/>
    <w:rsid w:val="009844E0"/>
    <w:rsid w:val="009B69B2"/>
    <w:rsid w:val="00A40F81"/>
    <w:rsid w:val="00A6385D"/>
    <w:rsid w:val="00BC25C8"/>
    <w:rsid w:val="00BD60C9"/>
    <w:rsid w:val="00BE208D"/>
    <w:rsid w:val="00C0143E"/>
    <w:rsid w:val="00C020E2"/>
    <w:rsid w:val="00C408CB"/>
    <w:rsid w:val="00D22C25"/>
    <w:rsid w:val="00DC15A9"/>
    <w:rsid w:val="00DE136A"/>
    <w:rsid w:val="00E67870"/>
    <w:rsid w:val="00E87FAA"/>
    <w:rsid w:val="00F06B3C"/>
    <w:rsid w:val="00F169C1"/>
    <w:rsid w:val="03E1E061"/>
    <w:rsid w:val="15FFB9D0"/>
    <w:rsid w:val="19EEE531"/>
    <w:rsid w:val="1FFF61F1"/>
    <w:rsid w:val="27EF6778"/>
    <w:rsid w:val="2EFFC0B7"/>
    <w:rsid w:val="2FF5CAF7"/>
    <w:rsid w:val="3667CCAC"/>
    <w:rsid w:val="397E34D7"/>
    <w:rsid w:val="3CBB6960"/>
    <w:rsid w:val="3DF9EABD"/>
    <w:rsid w:val="3FFD0D9A"/>
    <w:rsid w:val="4DFFD4F9"/>
    <w:rsid w:val="4FADBC64"/>
    <w:rsid w:val="4FDA5104"/>
    <w:rsid w:val="533F90C3"/>
    <w:rsid w:val="578C1D15"/>
    <w:rsid w:val="5B72F489"/>
    <w:rsid w:val="5BD7BB13"/>
    <w:rsid w:val="5DEE75D2"/>
    <w:rsid w:val="5EE92E69"/>
    <w:rsid w:val="5F7F5AE8"/>
    <w:rsid w:val="62FFFA5E"/>
    <w:rsid w:val="657F4073"/>
    <w:rsid w:val="65EF1059"/>
    <w:rsid w:val="67F1A61B"/>
    <w:rsid w:val="6B0F5998"/>
    <w:rsid w:val="6BAF5546"/>
    <w:rsid w:val="6BD99D9B"/>
    <w:rsid w:val="6BF93F57"/>
    <w:rsid w:val="6D33DC7B"/>
    <w:rsid w:val="6E67E748"/>
    <w:rsid w:val="6FD19B71"/>
    <w:rsid w:val="6FE622EE"/>
    <w:rsid w:val="6FF733BB"/>
    <w:rsid w:val="6FFB617D"/>
    <w:rsid w:val="73E75083"/>
    <w:rsid w:val="73F9C1FD"/>
    <w:rsid w:val="77FD6C35"/>
    <w:rsid w:val="79A5D034"/>
    <w:rsid w:val="79D450CE"/>
    <w:rsid w:val="79F3583A"/>
    <w:rsid w:val="79FC4AF5"/>
    <w:rsid w:val="7BFFABFD"/>
    <w:rsid w:val="7E35BB4E"/>
    <w:rsid w:val="7EFF938A"/>
    <w:rsid w:val="7F3E53EA"/>
    <w:rsid w:val="7FFBF8D9"/>
    <w:rsid w:val="8FE7CDC6"/>
    <w:rsid w:val="9747CE3F"/>
    <w:rsid w:val="9CDFC0C8"/>
    <w:rsid w:val="9FFEBB0E"/>
    <w:rsid w:val="AC9ADE74"/>
    <w:rsid w:val="B4FF06D5"/>
    <w:rsid w:val="B6973797"/>
    <w:rsid w:val="B7679710"/>
    <w:rsid w:val="BEDB4049"/>
    <w:rsid w:val="BF738FB1"/>
    <w:rsid w:val="BFD75D7C"/>
    <w:rsid w:val="BFEB666D"/>
    <w:rsid w:val="BFED9384"/>
    <w:rsid w:val="BFF94287"/>
    <w:rsid w:val="CD7B058D"/>
    <w:rsid w:val="CF7F0648"/>
    <w:rsid w:val="CFBE2DC4"/>
    <w:rsid w:val="DBBA493F"/>
    <w:rsid w:val="DE2A9FBB"/>
    <w:rsid w:val="DFF72AD4"/>
    <w:rsid w:val="E56B80E7"/>
    <w:rsid w:val="E8BDBD58"/>
    <w:rsid w:val="EA7F88E9"/>
    <w:rsid w:val="EDDFE9AA"/>
    <w:rsid w:val="EE7F6DBE"/>
    <w:rsid w:val="EE8EAEA5"/>
    <w:rsid w:val="EED7F13C"/>
    <w:rsid w:val="EF5E2E51"/>
    <w:rsid w:val="EF794578"/>
    <w:rsid w:val="EFBF740C"/>
    <w:rsid w:val="EFEBBA44"/>
    <w:rsid w:val="F3C5F6A5"/>
    <w:rsid w:val="F3F3B3CE"/>
    <w:rsid w:val="F6DF8D74"/>
    <w:rsid w:val="F711D1A8"/>
    <w:rsid w:val="F77B68E0"/>
    <w:rsid w:val="F77F97CC"/>
    <w:rsid w:val="F79A8066"/>
    <w:rsid w:val="F7F2123F"/>
    <w:rsid w:val="F9B523CA"/>
    <w:rsid w:val="F9DF3E66"/>
    <w:rsid w:val="FAFB20EE"/>
    <w:rsid w:val="FB9F31F5"/>
    <w:rsid w:val="FBBFCC19"/>
    <w:rsid w:val="FC761BFD"/>
    <w:rsid w:val="FDFF44B4"/>
    <w:rsid w:val="FDFF45E1"/>
    <w:rsid w:val="FDFF81BE"/>
    <w:rsid w:val="FEED7A84"/>
    <w:rsid w:val="FF5BEEBD"/>
    <w:rsid w:val="FF8D6C5E"/>
    <w:rsid w:val="FFBDAAA8"/>
    <w:rsid w:val="FFDF0534"/>
    <w:rsid w:val="FFE5D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husongyi/Library/Containers/com.kingsoft.wpsoffice.mac/Data/.kingsoft/office6/templates/download/d00267f0-9bd1-47bd-bed7-af3cbe9838f4/&#20449;&#32440;&#31616;&#32422;&#22797;&#21476;&#40644;&#33394;&#36793;&#26694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信纸简约复古黄色边框.docx</Template>
  <Pages>2</Pages>
  <Words>0</Words>
  <Characters>0</Characters>
  <Lines>1</Lines>
  <Paragraphs>1</Paragraphs>
  <TotalTime>4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2024-03-21T13:51:00Z</dcterms:created>
  <dc:creator>hsy.</dc:creator>
  <cp:lastModifiedBy>hsy.</cp:lastModifiedBy>
  <dcterms:modified xsi:type="dcterms:W3CDTF">2025-09-08T13:32:41Z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KSOTemplateUUID">
    <vt:lpwstr>v1.0_mb_RzDL9rfM0tpHVVL8UxkCyw==</vt:lpwstr>
  </property>
  <property fmtid="{D5CDD505-2E9C-101B-9397-08002B2CF9AE}" pid="4" name="ICV">
    <vt:lpwstr>62C9FB59A06B8737B840BE68E767819B_43</vt:lpwstr>
  </property>
</Properties>
</file>