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BCE1196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4B61359C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28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9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029C4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217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864CC5D">
            <w:pPr>
              <w:pStyle w:val="2"/>
              <w:spacing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9F83AB9">
            <w:pPr>
              <w:pStyle w:val="2"/>
              <w:spacing w:after="0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我喜欢（二）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CC8DAE0">
            <w:pP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14EEE6C4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在上周的活动中，孩子们能主动与同伴分享玩具和想法，在游戏和学习中尝试用简短的句子表达自己的感受。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中秋和国庆双节将至，孩子们在幼儿园和家庭中感受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浓浓的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节日氛围。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与幼儿的交流中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了解到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90.3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%的幼儿喜欢参与节日相关活动；有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29.0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%的幼儿知道中秋节，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48.4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%的幼儿知道国庆节。</w:t>
            </w:r>
          </w:p>
          <w:p w14:paraId="7E7434A3">
            <w:pPr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经过适应与成长，本周我们继续开展《我喜欢》的主题，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从孩子们喜欢的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节日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入手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结合中秋节的传统习俗和国庆节的红色元素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幼儿园将开展双节系列活动，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不仅丰富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的生活经验，还让他们在动手、游戏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和分享中提升语言表达、合作交往的能力。</w:t>
            </w:r>
          </w:p>
        </w:tc>
      </w:tr>
      <w:tr w14:paraId="6514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523930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F0BBB65">
            <w:pPr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周发展目标：</w:t>
            </w:r>
          </w:p>
          <w:p w14:paraId="194C876A">
            <w:pP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知道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中秋节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和国庆节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，初步感受节日的喜庆氛围与民族自豪感。</w:t>
            </w:r>
          </w:p>
          <w:p w14:paraId="52EAA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通过绘画、阅读、歌唱、游戏等多种形式，表达对节日的喜爱。</w:t>
            </w:r>
          </w:p>
          <w:p w14:paraId="2E1C3890"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3.在游园、分享等活动中，用简短的句子描述自己的发现和感受，主动与同伴交流节日体验。</w:t>
            </w:r>
          </w:p>
        </w:tc>
      </w:tr>
      <w:tr w14:paraId="46634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F81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9EC838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主题环境：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创设 “中秋快乐・国庆欢庆” 主题氛围，将幼儿在生活游戏、学习活动中的精彩瞬间展示在作品墙上，引导幼儿观赏、交流与学习。</w:t>
            </w:r>
          </w:p>
          <w:p w14:paraId="7840F470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2.区域环境：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各个区角提供有关玩具的材料。如美工区：提供月饼、灯笼、国旗的简笔画轮廓图供幼儿涂色；投放彩泥、圆形纸片等材料，让幼儿尝试制作简单的“月饼”和“国庆小旗”。益智区：提供中秋简单拼图（如月亮、月饼图案）、数字配对卡片（1 - 2数量），让幼儿进行配对游戏。阅读区：投放《月亮的味道》《国庆节》等简单绘本，幼儿可自由翻阅，初步了解节日。娃娃家：布置“中秋团圆饭”场景，提供简单的餐具、食物模型（如月饼模型、水果模型）、小国旗等道具，让幼儿模仿过节日的场景。</w:t>
            </w:r>
          </w:p>
        </w:tc>
      </w:tr>
      <w:tr w14:paraId="22394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2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49F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86AC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Cs w:val="21"/>
              </w:rPr>
              <w:t>在节日游园、户外体验等活动中，能自己整理随身物品，并放在指定位置。</w:t>
            </w:r>
          </w:p>
          <w:p w14:paraId="6A288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Cs w:val="21"/>
              </w:rPr>
              <w:t>参加集体分享活动时，能主动取用餐具、食物，并在结束后将餐具送至回收处，保持环境整洁。</w:t>
            </w:r>
          </w:p>
          <w:p w14:paraId="4B901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Cs w:val="21"/>
              </w:rPr>
              <w:t>秋季天气变化时，能在老师引导下尝试感知自己的冷热，愿意尝试增减衣物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</w:tc>
      </w:tr>
      <w:tr w14:paraId="4074F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074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2F83BE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115BD8C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2DD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4382F3C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0D4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娃娃家：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节日小厨房、中秋团圆饭、照顾宝宝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等。</w:t>
            </w:r>
          </w:p>
          <w:p w14:paraId="5E487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美工区：彩泥制作月饼、绘画 “我喜欢的月饼”、小红旗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涂色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2827537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图书区：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月亮的味道》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《中秋节》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《国庆节》、布书等；</w:t>
            </w:r>
          </w:p>
          <w:p w14:paraId="576E0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玩具拼图、卡片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配对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7083C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建构区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建构：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小红旗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、玩具总动员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0C1DC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植物角：照顾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动物，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给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小仓鼠、乌龟、小鱼喂食。</w:t>
            </w:r>
          </w:p>
          <w:p w14:paraId="2A17A82D">
            <w:pPr>
              <w:spacing w:line="240" w:lineRule="auto"/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指导要点：</w:t>
            </w:r>
          </w:p>
          <w:p w14:paraId="70E0ADAB">
            <w:pPr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lang w:val="en-US" w:eastAsia="zh-CN"/>
              </w:rPr>
              <w:t>王老师：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娃娃家幼儿通过扮演角色与他人交往的情况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并用观察记录、今日动态、分享交流等方面落实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。</w:t>
            </w:r>
          </w:p>
          <w:p w14:paraId="7276E40A">
            <w:pPr>
              <w:spacing w:line="24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李老师：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幼儿与建构区积木等材料的互动情况及同伴交往意识，通过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  <w:t>。</w:t>
            </w:r>
          </w:p>
        </w:tc>
      </w:tr>
      <w:tr w14:paraId="07C3C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3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723665B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4449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1D61030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8179DE">
            <w:pPr>
              <w:rPr>
                <w:rFonts w:hint="default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综合跳跃区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钻爬平衡区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，滑滑梯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跑跳区（混班游戏）</w:t>
            </w:r>
          </w:p>
          <w:p w14:paraId="357BBF30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运乒乓球、扔沙包、猜拳走步、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毛毛虫钻山洞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等）。</w:t>
            </w:r>
          </w:p>
          <w:p w14:paraId="6E362C97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B58F3A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9EAEB3D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08E90A6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5D8D27B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C4BF12A">
            <w:pPr>
              <w:pStyle w:val="8"/>
              <w:shd w:val="clear" w:color="auto" w:fill="FFFFFF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070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0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7A28DF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8D420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1656FE2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9AD71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1.美术：好吃的月饼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谈话：假期的安全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半日活动：中秋游园会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2FD7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715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36A11EC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74BBF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D8E03C6">
            <w:pPr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spacing w:line="240" w:lineRule="auto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4095FCE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科创小游戏：月亮躲猫猫    趣味机器人：神奇转呀转</w:t>
            </w:r>
          </w:p>
          <w:p w14:paraId="351A99D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货车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本领大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生态种植：种植花生</w:t>
            </w:r>
          </w:p>
          <w:p w14:paraId="5543EDEC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Cs w:val="21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主题建构：中秋小市集      科学养殖：喂养小乌龟</w:t>
            </w:r>
          </w:p>
          <w:p w14:paraId="5C23EB66">
            <w:pPr>
              <w:tabs>
                <w:tab w:val="left" w:pos="267"/>
                <w:tab w:val="center" w:pos="839"/>
              </w:tabs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小人国——中秋集市</w:t>
            </w:r>
          </w:p>
          <w:p w14:paraId="4257DBC4">
            <w:pPr>
              <w:tabs>
                <w:tab w:val="left" w:pos="267"/>
                <w:tab w:val="center" w:pos="839"/>
              </w:tabs>
              <w:spacing w:line="240" w:lineRule="auto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3.户外大课堂：国庆寻宝</w:t>
            </w:r>
          </w:p>
        </w:tc>
      </w:tr>
    </w:tbl>
    <w:p w14:paraId="06CD1E42">
      <w:pPr>
        <w:wordWrap/>
        <w:ind w:right="210" w:firstLine="4830" w:firstLineChars="2300"/>
        <w:jc w:val="left"/>
        <w:rPr>
          <w:rFonts w:hint="default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李想、王茜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 xml:space="preserve">李想 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ED1C8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10A20047"/>
    <w:rsid w:val="22E72A44"/>
    <w:rsid w:val="27613B9F"/>
    <w:rsid w:val="2D824DEB"/>
    <w:rsid w:val="3EFE5715"/>
    <w:rsid w:val="46AA4F88"/>
    <w:rsid w:val="4B951BA5"/>
    <w:rsid w:val="60C17FAD"/>
    <w:rsid w:val="67EA6AB1"/>
    <w:rsid w:val="7E8F4F5F"/>
    <w:rsid w:val="93B7C275"/>
    <w:rsid w:val="BF3F3D8C"/>
    <w:rsid w:val="BFFBC88D"/>
    <w:rsid w:val="ECDDE378"/>
    <w:rsid w:val="FE673155"/>
    <w:rsid w:val="FFDFCE7F"/>
    <w:rsid w:val="FFEB5E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1265</Words>
  <Characters>1288</Characters>
  <Lines>11</Lines>
  <Paragraphs>3</Paragraphs>
  <TotalTime>64</TotalTime>
  <ScaleCrop>false</ScaleCrop>
  <LinksUpToDate>false</LinksUpToDate>
  <CharactersWithSpaces>1354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2022-03-11T13:37:00Z</dcterms:created>
  <dc:creator>雨林木风</dc:creator>
  <cp:lastModifiedBy>L. 想</cp:lastModifiedBy>
  <cp:lastPrinted>2023-06-01T07:42:00Z</cp:lastPrinted>
  <dcterms:modified xsi:type="dcterms:W3CDTF">2025-09-27T20:11:32Z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F09021447EDE41E6A507738590E01B56_13</vt:lpwstr>
  </property>
</Properties>
</file>