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960">
      <w:pPr>
        <w:spacing w:line="360" w:lineRule="exact"/>
        <w:jc w:val="center"/>
        <w:rPr>
          <w:rFonts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主题二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祖国妈妈我爱你</w:t>
      </w:r>
    </w:p>
    <w:p w14:paraId="00A3F337">
      <w:pPr>
        <w:spacing w:line="360" w:lineRule="exact"/>
        <w:jc w:val="center"/>
        <w:rPr>
          <w:rFonts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2025.9.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ascii="楷体" w:hAnsi="楷体" w:eastAsia="楷体" w:cs="华文楷体"/>
          <w:bCs/>
          <w:sz w:val="24"/>
          <w:szCs w:val="24"/>
        </w:rPr>
        <w:t xml:space="preserve">8----2025.10.31  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eastAsia="zh-Hans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2CB64891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姚雪栋、陈蕾</w:t>
      </w:r>
      <w:bookmarkStart w:id="0" w:name="_GoBack"/>
      <w:bookmarkEnd w:id="0"/>
    </w:p>
    <w:p w14:paraId="680AB65F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E033BBA">
      <w:pPr>
        <w:spacing w:line="360" w:lineRule="exact"/>
        <w:ind w:firstLine="420" w:firstLineChars="200"/>
        <w:rPr>
          <w:rFonts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5D175597">
      <w:pPr>
        <w:spacing w:line="360" w:lineRule="exact"/>
        <w:ind w:firstLine="420" w:firstLineChars="200"/>
        <w:rPr>
          <w:rFonts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又是一个秋高气爽的季节,一年一度的国庆佳节也如约而至，使得全国人名喜气洋洋，也使我们的孩子沉浸在无比欢乐的氛围中。每当国庆、中秋双节来临之际，到处都张灯结彩悬挂彩旗、气球等，洋溢着一片愉悦的氛围，电视、报纸、广播等各种媒体会有很多关于爱国主义教育方面的报道、介绍，给我们的爱国教育的实施带来很多的便利条件，因此，我们抓住这个良好契机，挖掘节日主题教育元素，组织开展相关活动。</w:t>
      </w:r>
    </w:p>
    <w:p w14:paraId="633B67FB">
      <w:pPr>
        <w:spacing w:line="360" w:lineRule="exact"/>
        <w:ind w:firstLine="420" w:firstLineChars="200"/>
        <w:rPr>
          <w:rFonts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910F820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hint="eastAsia" w:ascii="宋体" w:hAnsi="宋体" w:cs="宋体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hint="eastAsia" w:ascii="宋体" w:hAnsi="宋体" w:cs="宋体"/>
          <w:color w:val="auto"/>
          <w:szCs w:val="21"/>
        </w:rPr>
        <w:t>其中我们班有15位幼儿</w:t>
      </w:r>
      <w:r>
        <w:rPr>
          <w:rFonts w:hint="eastAsia" w:ascii="宋体" w:hAnsi="宋体" w:cs="宋体"/>
          <w:color w:val="auto"/>
          <w:szCs w:val="21"/>
          <w:lang w:eastAsia="zh-Hans"/>
        </w:rPr>
        <w:t>知道国庆节是10月1日，</w:t>
      </w:r>
      <w:r>
        <w:rPr>
          <w:rFonts w:hint="eastAsia" w:ascii="宋体" w:hAnsi="宋体" w:cs="宋体"/>
          <w:color w:val="auto"/>
          <w:szCs w:val="21"/>
        </w:rPr>
        <w:t>有24位幼儿知道</w:t>
      </w:r>
      <w:r>
        <w:rPr>
          <w:rFonts w:hint="eastAsia" w:ascii="宋体" w:hAnsi="宋体" w:cs="宋体"/>
          <w:color w:val="auto"/>
          <w:szCs w:val="21"/>
          <w:lang w:eastAsia="zh-Hans"/>
        </w:rPr>
        <w:t>我们国家的国旗——五星红旗，</w:t>
      </w:r>
      <w:r>
        <w:rPr>
          <w:rFonts w:hint="eastAsia" w:ascii="宋体" w:hAnsi="宋体" w:cs="宋体"/>
          <w:color w:val="auto"/>
          <w:szCs w:val="21"/>
        </w:rPr>
        <w:t>有8位幼儿知道我们的首都是北京。</w:t>
      </w:r>
      <w:r>
        <w:rPr>
          <w:rFonts w:hint="eastAsia"/>
          <w:color w:val="auto"/>
          <w:szCs w:val="21"/>
        </w:rPr>
        <w:t>但</w:t>
      </w:r>
      <w:r>
        <w:rPr>
          <w:rFonts w:hint="eastAsia" w:ascii="宋体" w:hAnsi="宋体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hint="eastAsia" w:ascii="宋体" w:hAnsi="宋体"/>
          <w:szCs w:val="21"/>
        </w:rPr>
        <w:t>迎</w:t>
      </w:r>
      <w:r>
        <w:rPr>
          <w:rFonts w:hint="eastAsia" w:ascii="宋体" w:hAnsi="宋体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hint="eastAsia" w:ascii="宋体" w:hAnsi="宋体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>
      <w:pPr>
        <w:tabs>
          <w:tab w:val="left" w:pos="1050"/>
        </w:tabs>
        <w:spacing w:line="400" w:lineRule="exact"/>
        <w:ind w:left="105" w:leftChars="50" w:firstLine="420" w:firstLineChars="200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927768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76BD758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6F310629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46C63FC4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3E891932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C986895">
      <w:pPr>
        <w:spacing w:line="380" w:lineRule="exact"/>
        <w:ind w:firstLine="411" w:firstLineChars="196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F0F8AA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80781C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8CA8CE">
      <w:pPr>
        <w:spacing w:line="380" w:lineRule="exact"/>
        <w:ind w:firstLine="411" w:firstLineChars="196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结合调查问卷与师幼交流分析表，在后期课程实施中根据本班幼儿进行有针对性的开展活动。</w:t>
      </w:r>
    </w:p>
    <w:p w14:paraId="0E34D07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1.知道国庆节是我国传统的节日，尝试用多种形式表达对节日的祝福并在活动中感受快乐的节日气氛。</w:t>
      </w:r>
    </w:p>
    <w:p w14:paraId="75A19460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3.通过了解家乡的有趣、变化、居住环境、建筑等方面感受祖国的绚丽多姿。</w:t>
      </w:r>
    </w:p>
    <w:p w14:paraId="14355A47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5DD51508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5294B96F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2E9AB5E3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004081C9">
      <w:pPr>
        <w:spacing w:line="360" w:lineRule="exact"/>
        <w:ind w:firstLine="420"/>
      </w:pPr>
      <w:r>
        <w:rPr>
          <w:kern w:val="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288925</wp:posOffset>
                </wp:positionV>
                <wp:extent cx="6851015" cy="2995930"/>
                <wp:effectExtent l="0" t="0" r="6985" b="13970"/>
                <wp:wrapNone/>
                <wp:docPr id="4" name="组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203" cy="2996125"/>
                          <a:chOff x="0" y="86"/>
                          <a:chExt cx="11032" cy="10588"/>
                        </a:xfrm>
                      </wpg:grpSpPr>
                      <wps:wsp>
                        <wps:cNvPr id="6" name="矩形2"/>
                        <wps:cNvSpPr/>
                        <wps:spPr bwMode="auto">
                          <a:xfrm>
                            <a:off x="966" y="3735"/>
                            <a:ext cx="2362" cy="135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ADDDE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我眼中的祖国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椭圆1"/>
                        <wps:cNvSpPr/>
                        <wps:spPr bwMode="auto">
                          <a:xfrm>
                            <a:off x="9376" y="5886"/>
                            <a:ext cx="1656" cy="237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D0684">
                              <w:pPr>
                                <w:ind w:firstLine="105"/>
                              </w:pPr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家乡的建筑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椭圆2"/>
                        <wps:cNvSpPr/>
                        <wps:spPr bwMode="auto">
                          <a:xfrm>
                            <a:off x="5706" y="5076"/>
                            <a:ext cx="1718" cy="23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B1703F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家乡的有趣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3"/>
                        <wps:cNvSpPr/>
                        <wps:spPr bwMode="auto">
                          <a:xfrm>
                            <a:off x="3349" y="86"/>
                            <a:ext cx="3849" cy="18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FBC5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44"/>
                                  <w:szCs w:val="44"/>
                                </w:rPr>
                                <w:t>祖国妈妈我爱你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线条1"/>
                        <wps:cNvCnPr/>
                        <wps:spPr bwMode="auto">
                          <a:xfrm>
                            <a:off x="2362" y="5432"/>
                            <a:ext cx="644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" name="线条2"/>
                        <wps:cNvCnPr/>
                        <wps:spPr bwMode="auto">
                          <a:xfrm>
                            <a:off x="9116" y="5411"/>
                            <a:ext cx="429" cy="680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线条3"/>
                        <wps:cNvCnPr/>
                        <wps:spPr bwMode="auto">
                          <a:xfrm flipH="1">
                            <a:off x="7710" y="5282"/>
                            <a:ext cx="649" cy="426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" name="线条4"/>
                        <wps:cNvCnPr/>
                        <wps:spPr bwMode="auto">
                          <a:xfrm>
                            <a:off x="8773" y="5346"/>
                            <a:ext cx="287" cy="3002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矩形4"/>
                        <wps:cNvSpPr/>
                        <wps:spPr bwMode="auto">
                          <a:xfrm>
                            <a:off x="7628" y="3735"/>
                            <a:ext cx="2372" cy="13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F59E22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我生活的地方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椭圆3"/>
                        <wps:cNvSpPr/>
                        <wps:spPr bwMode="auto">
                          <a:xfrm>
                            <a:off x="0" y="6790"/>
                            <a:ext cx="1636" cy="336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8A63D">
                              <w:r>
                                <w:rPr>
                                  <w:rFonts w:hint="eastAsia"/>
                                  <w:kern w:val="1"/>
                                </w:rPr>
                                <w:t>祖国的人文环境</w:t>
                              </w:r>
                            </w:p>
                            <w:p w14:paraId="407E6A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椭圆4"/>
                        <wps:cNvSpPr/>
                        <wps:spPr bwMode="auto">
                          <a:xfrm>
                            <a:off x="2040" y="6790"/>
                            <a:ext cx="1733" cy="2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954B3">
                              <w:r>
                                <w:rPr>
                                  <w:rFonts w:hint="eastAsia"/>
                                </w:rPr>
                                <w:t>庆国庆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线条6"/>
                        <wps:cNvCnPr/>
                        <wps:spPr bwMode="auto">
                          <a:xfrm flipH="1">
                            <a:off x="2040" y="2036"/>
                            <a:ext cx="2362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" name="线条7"/>
                        <wps:cNvCnPr/>
                        <wps:spPr bwMode="auto">
                          <a:xfrm>
                            <a:off x="6120" y="2036"/>
                            <a:ext cx="2576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" name="线条8"/>
                        <wps:cNvCnPr/>
                        <wps:spPr bwMode="auto">
                          <a:xfrm flipH="1">
                            <a:off x="644" y="5432"/>
                            <a:ext cx="966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椭圆5"/>
                        <wps:cNvSpPr/>
                        <wps:spPr bwMode="auto">
                          <a:xfrm>
                            <a:off x="8788" y="8369"/>
                            <a:ext cx="1396" cy="23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D83BC7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家乡的“窝”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1" o:spid="_x0000_s1026" o:spt="203" style="position:absolute;left:0pt;margin-left:-22.55pt;margin-top:22.75pt;height:235.9pt;width:539.45pt;z-index:251659264;mso-width-relative:page;mso-height-relative:page;" coordorigin="0,86" coordsize="11032,10588" o:allowincell="f" o:gfxdata="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">
                <o:lock v:ext="edit" aspectratio="f"/>
                <v:rect id="矩形2" o:spid="_x0000_s1026" o:spt="1" style="position:absolute;left:966;top:3735;height:1358;width:2362;" fillcolor="#FFFFFF [3201]" filled="t" stroked="t" coordsize="21600,21600" o:gfxdata="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RUi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80ADDDE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我眼中的祖国</w:t>
                        </w:r>
                      </w:p>
                    </w:txbxContent>
                  </v:textbox>
                </v:rect>
                <v:shape id="椭圆1" o:spid="_x0000_s1026" o:spt="3" type="#_x0000_t3" style="position:absolute;left:9376;top:5886;height:2376;width:1656;" fillcolor="#FFFFFF [3201]" filled="t" stroked="t" coordsize="21600,21600" o:gfxdata="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fc5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7FD0684">
                        <w:pPr>
                          <w:ind w:firstLine="105"/>
                        </w:pPr>
                        <w:r>
                          <w:rPr>
                            <w:rFonts w:hint="eastAsia"/>
                            <w:kern w:val="1"/>
                          </w:rPr>
                          <w:t>家乡的建筑</w:t>
                        </w:r>
                      </w:p>
                    </w:txbxContent>
                  </v:textbox>
                </v:shape>
                <v:shape id="椭圆2" o:spid="_x0000_s1026" o:spt="3" type="#_x0000_t3" style="position:absolute;left:5706;top:5076;height:2378;width:1718;" fillcolor="#FFFFFF [3201]" filled="t" stroked="t" coordsize="21600,21600" o:gfxdata="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JjS7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2B1703F">
                        <w:r>
                          <w:rPr>
                            <w:rFonts w:hint="eastAsia"/>
                            <w:kern w:val="1"/>
                          </w:rPr>
                          <w:t>家乡的有趣</w:t>
                        </w:r>
                      </w:p>
                    </w:txbxContent>
                  </v:textbox>
                </v:shape>
                <v:rect id="矩形3" o:spid="_x0000_s1026" o:spt="1" style="position:absolute;left:3349;top:86;height:1845;width:3849;" fillcolor="#FFFFFF [3201]" filled="t" stroked="t" coordsize="21600,21600" o:gfxdata="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oFQ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419FBC51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44"/>
                            <w:szCs w:val="44"/>
                          </w:rPr>
                          <w:t>祖国妈妈我爱你</w:t>
                        </w:r>
                      </w:p>
                    </w:txbxContent>
                  </v:textbox>
                </v:rect>
                <v:line id="线条1" o:spid="_x0000_s1026" o:spt="20" style="position:absolute;left:2362;top:5432;height:1019;width:644;" fillcolor="#FFFFFF [3201]" filled="t" stroked="t" coordsize="21600,21600" o:gfxdata="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x1x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2" o:spid="_x0000_s1026" o:spt="20" style="position:absolute;left:9116;top:5411;height:680;width:429;" fillcolor="#FFFFFF [3201]" filled="t" stroked="t" coordsize="21600,21600" o:gfxdata="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1yg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3" o:spid="_x0000_s1026" o:spt="20" style="position:absolute;left:7710;top:5282;flip:x;height:426;width:649;" fillcolor="#FFFFFF [3201]" filled="t" stroked="t" coordsize="21600,21600" o:gfxdata="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pfq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4" o:spid="_x0000_s1026" o:spt="20" style="position:absolute;left:8773;top:5346;height:3002;width:287;" fillcolor="#FFFFFF [3201]" filled="t" stroked="t" coordsize="21600,21600" o:gfxdata="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jSW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rect id="矩形4" o:spid="_x0000_s1026" o:spt="1" style="position:absolute;left:7628;top:3735;height:1341;width:2372;" fillcolor="#FFFFFF [3201]" filled="t" stroked="t" coordsize="21600,21600" o:gfxdata="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iv3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EF59E22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我生活的地方</w:t>
                        </w:r>
                      </w:p>
                    </w:txbxContent>
                  </v:textbox>
                </v:rect>
                <v:shape id="椭圆3" o:spid="_x0000_s1026" o:spt="3" type="#_x0000_t3" style="position:absolute;left:0;top:6790;height:3363;width:1636;" fillcolor="#FFFFFF [3201]" filled="t" stroked="t" coordsize="21600,21600" o:gfxdata="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9NL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6628A63D">
                        <w:r>
                          <w:rPr>
                            <w:rFonts w:hint="eastAsia"/>
                            <w:kern w:val="1"/>
                          </w:rPr>
                          <w:t>祖国的人文环境</w:t>
                        </w:r>
                      </w:p>
                      <w:p w14:paraId="407E6A45"/>
                    </w:txbxContent>
                  </v:textbox>
                </v:shape>
                <v:shape id="椭圆4" o:spid="_x0000_s1026" o:spt="3" type="#_x0000_t3" style="position:absolute;left:2040;top:6790;height:2330;width:1733;" fillcolor="#FFFFFF [3201]" filled="t" stroked="t" coordsize="21600,21600" o:gfxdata="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901u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723954B3">
                        <w:r>
                          <w:rPr>
                            <w:rFonts w:hint="eastAsia"/>
                          </w:rPr>
                          <w:t>庆国庆</w:t>
                        </w:r>
                      </w:p>
                    </w:txbxContent>
                  </v:textbox>
                </v:shape>
                <v:line id="线条6" o:spid="_x0000_s1026" o:spt="20" style="position:absolute;left:2040;top:2036;flip:x;height:1358;width:2362;" fillcolor="#FFFFFF [3201]" filled="t" stroked="t" coordsize="21600,21600" o:gfxdata="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gUlD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7" o:spid="_x0000_s1026" o:spt="20" style="position:absolute;left:6120;top:2036;height:1358;width:2576;" fillcolor="#FFFFFF [3201]" filled="t" stroked="t" coordsize="21600,21600" o:gfxdata="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Mt+h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8" o:spid="_x0000_s1026" o:spt="20" style="position:absolute;left:644;top:5432;flip:x;height:1019;width:966;" fillcolor="#FFFFFF [3201]" filled="t" stroked="t" coordsize="21600,21600" o:gfxdata="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bj/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shape id="椭圆5" o:spid="_x0000_s1026" o:spt="3" type="#_x0000_t3" style="position:absolute;left:8788;top:8369;height:2305;width:1396;" fillcolor="#FFFFFF [3201]" filled="t" stroked="t" coordsize="21600,21600" o:gfxdata="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OIGS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DD83BC7">
                        <w:r>
                          <w:rPr>
                            <w:rFonts w:hint="eastAsia"/>
                            <w:kern w:val="1"/>
                          </w:rPr>
                          <w:t>家乡的“窝”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45BFB7F6">
      <w:pPr>
        <w:spacing w:line="360" w:lineRule="exact"/>
        <w:rPr>
          <w:kern w:val="1"/>
          <w:szCs w:val="21"/>
        </w:rPr>
      </w:pPr>
    </w:p>
    <w:p w14:paraId="67013E32">
      <w:pPr>
        <w:spacing w:line="360" w:lineRule="exact"/>
        <w:rPr>
          <w:kern w:val="1"/>
          <w:szCs w:val="21"/>
        </w:rPr>
      </w:pPr>
    </w:p>
    <w:p w14:paraId="35BBE69F">
      <w:pPr>
        <w:spacing w:line="360" w:lineRule="exact"/>
        <w:ind w:firstLine="420"/>
        <w:rPr>
          <w:kern w:val="1"/>
          <w:szCs w:val="21"/>
        </w:rPr>
      </w:pPr>
    </w:p>
    <w:p w14:paraId="048B2F2B">
      <w:pPr>
        <w:spacing w:line="360" w:lineRule="exact"/>
        <w:ind w:firstLine="420"/>
        <w:rPr>
          <w:kern w:val="1"/>
          <w:szCs w:val="21"/>
        </w:rPr>
      </w:pPr>
    </w:p>
    <w:p w14:paraId="6A9D2A15">
      <w:pPr>
        <w:spacing w:line="360" w:lineRule="exact"/>
        <w:ind w:firstLine="420"/>
        <w:rPr>
          <w:kern w:val="1"/>
          <w:szCs w:val="21"/>
        </w:rPr>
      </w:pPr>
    </w:p>
    <w:p w14:paraId="2A6460F0">
      <w:pPr>
        <w:spacing w:line="360" w:lineRule="exact"/>
        <w:ind w:firstLine="420"/>
        <w:rPr>
          <w:kern w:val="1"/>
          <w:szCs w:val="21"/>
        </w:rPr>
      </w:pPr>
    </w:p>
    <w:p w14:paraId="67E7B3F2">
      <w:pPr>
        <w:spacing w:line="360" w:lineRule="exact"/>
        <w:rPr>
          <w:kern w:val="1"/>
          <w:szCs w:val="21"/>
        </w:rPr>
      </w:pPr>
    </w:p>
    <w:p w14:paraId="3EEF462C">
      <w:pPr>
        <w:spacing w:line="360" w:lineRule="exact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40005</wp:posOffset>
                </wp:positionV>
                <wp:extent cx="466090" cy="584200"/>
                <wp:effectExtent l="38100" t="0" r="29210" b="63500"/>
                <wp:wrapNone/>
                <wp:docPr id="1610946906" name="线条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6090" cy="584200"/>
                        </a:xfrm>
                        <a:prstGeom prst="line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线条3" o:spid="_x0000_s1026" o:spt="20" style="position:absolute;left:0pt;flip:x;margin-left:358.8pt;margin-top:3.15pt;height:46pt;width:36.7pt;z-index:251660288;mso-width-relative:page;mso-height-relative:page;" fillcolor="#FFFFFF [3201]" filled="t" stroked="t" coordsize="21600,21600" o:gfxdata="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IjG4/YAAAACAEA&#10;AA8AAAAAAAAAAQAgAAAAIgAAAGRycy9kb3ducmV2LnhtbFBLAQIUABQAAAAIAIdO4kAz12E5GgIA&#10;ACQEAAAOAAAAAAAAAAEAIAAAACcBAABkcnMvZTJvRG9jLnhtbFBLBQYAAAAABgAGAFkBAACzBQAA&#10;AAA=&#10;">
                <v:fill on="t" focussize="0,0"/>
                <v:stroke weight="1pt" color="#5B9BD5 [3204]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 w14:paraId="7C63D81A">
      <w:pPr>
        <w:spacing w:line="360" w:lineRule="exact"/>
        <w:ind w:firstLine="420"/>
        <w:rPr>
          <w:kern w:val="1"/>
          <w:szCs w:val="21"/>
        </w:rPr>
      </w:pPr>
    </w:p>
    <w:p w14:paraId="1D6660A6">
      <w:pPr>
        <w:spacing w:line="360" w:lineRule="exact"/>
        <w:ind w:firstLine="420"/>
        <w:rPr>
          <w:kern w:val="1"/>
          <w:szCs w:val="21"/>
        </w:rPr>
      </w:pPr>
    </w:p>
    <w:p w14:paraId="7B9675E0">
      <w:pPr>
        <w:spacing w:line="360" w:lineRule="exact"/>
        <w:ind w:firstLine="420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90805</wp:posOffset>
                </wp:positionV>
                <wp:extent cx="866775" cy="681990"/>
                <wp:effectExtent l="0" t="0" r="0" b="0"/>
                <wp:wrapNone/>
                <wp:docPr id="1926296425" name="椭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66934" cy="6820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B2A5">
                            <w:r>
                              <w:rPr>
                                <w:rFonts w:hint="eastAsia"/>
                                <w:kern w:val="1"/>
                              </w:rPr>
                              <w:t>家乡的多姿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5" o:spid="_x0000_s1026" o:spt="3" type="#_x0000_t3" style="position:absolute;left:0pt;margin-left:315.8pt;margin-top:7.15pt;height:53.7pt;width:68.25pt;z-index:251662336;mso-width-relative:page;mso-height-relative:page;" fillcolor="#FFFFFF [3201]" filled="t" stroked="t" coordsize="21600,21600" o:gfxdata="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zJuyNgAAAAKAQAADwAA&#10;AAAAAAABACAAAAAiAAAAZHJzL2Rvd25yZXYueG1sUEsBAhQAFAAAAAgAh07iQMDnGNtPAgAAjwQA&#10;AA4AAAAAAAAAAQAgAAAAJwEAAGRycy9lMm9Eb2MueG1sUEsFBgAAAAAGAAYAWQEAAOgF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4EA7B2A5">
                      <w:r>
                        <w:rPr>
                          <w:rFonts w:hint="eastAsia"/>
                          <w:kern w:val="1"/>
                        </w:rPr>
                        <w:t>家乡的多姿</w:t>
                      </w:r>
                    </w:p>
                  </w:txbxContent>
                </v:textbox>
              </v:shape>
            </w:pict>
          </mc:Fallback>
        </mc:AlternateContent>
      </w:r>
    </w:p>
    <w:p w14:paraId="56350DB5">
      <w:pPr>
        <w:spacing w:line="360" w:lineRule="exact"/>
        <w:ind w:firstLine="420"/>
        <w:rPr>
          <w:kern w:val="1"/>
          <w:szCs w:val="21"/>
        </w:rPr>
      </w:pPr>
    </w:p>
    <w:p w14:paraId="4C5BB1FE">
      <w:pPr>
        <w:spacing w:line="360" w:lineRule="exact"/>
      </w:pPr>
    </w:p>
    <w:p w14:paraId="74C843EC">
      <w:pPr>
        <w:spacing w:line="360" w:lineRule="exact"/>
        <w:ind w:firstLine="420"/>
      </w:pPr>
      <w:r>
        <w:rPr>
          <w:rFonts w:hint="eastAsia"/>
        </w:rPr>
        <w:t>（二）开展后线索图</w:t>
      </w:r>
    </w:p>
    <w:p w14:paraId="4AA86F60">
      <w:pPr>
        <w:spacing w:line="360" w:lineRule="exact"/>
        <w:ind w:firstLine="420"/>
        <w:rPr>
          <w:rFonts w:hint="eastAsia"/>
        </w:rPr>
      </w:pPr>
    </w:p>
    <w:p w14:paraId="447A37F5">
      <w:pPr>
        <w:spacing w:line="360" w:lineRule="exact"/>
        <w:ind w:firstLine="42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四、主题资源：</w:t>
      </w:r>
    </w:p>
    <w:p w14:paraId="1FC19523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1.园内</w:t>
      </w:r>
      <w:r>
        <w:rPr>
          <w:rFonts w:hint="eastAsia" w:ascii="宋体" w:hAnsi="宋体"/>
          <w:color w:val="auto"/>
          <w:szCs w:val="21"/>
        </w:rPr>
        <w:t>资源：</w:t>
      </w:r>
    </w:p>
    <w:p w14:paraId="60831F1A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（1）利用电视机、平板等电子产品搜寻以往华诞庆典活动，通过阅兵典礼了解祖国的各项发展，让幼儿更加具象的感受到祖国的厉害。</w:t>
      </w:r>
    </w:p>
    <w:p w14:paraId="214D1BE9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szCs w:val="21"/>
        </w:rPr>
        <w:t>（2）利用中国地图拼图、地球仪和旅游棋等玩具</w:t>
      </w:r>
      <w:r>
        <w:rPr>
          <w:rFonts w:hint="eastAsia" w:ascii="宋体" w:hAnsi="宋体" w:eastAsia="宋体"/>
          <w:color w:val="auto"/>
          <w:szCs w:val="21"/>
        </w:rPr>
        <w:t>，感受祖国的辽阔和雄伟。</w:t>
      </w:r>
    </w:p>
    <w:p w14:paraId="26348FF7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（3）</w:t>
      </w:r>
      <w:r>
        <w:rPr>
          <w:rFonts w:hint="eastAsia" w:ascii="宋体" w:hAnsi="宋体" w:eastAsia="宋体"/>
          <w:color w:val="auto"/>
          <w:szCs w:val="21"/>
        </w:rPr>
        <w:t>利用《我爱我的祖国》、《卢沟桥》</w:t>
      </w:r>
      <w:r>
        <w:rPr>
          <w:rFonts w:ascii="宋体" w:hAnsi="宋体" w:eastAsia="宋体"/>
          <w:color w:val="auto"/>
          <w:szCs w:val="21"/>
        </w:rPr>
        <w:t>、《</w:t>
      </w:r>
      <w:r>
        <w:rPr>
          <w:rFonts w:hint="eastAsia" w:ascii="宋体" w:hAnsi="宋体" w:eastAsia="宋体"/>
          <w:color w:val="auto"/>
          <w:szCs w:val="21"/>
          <w:lang w:eastAsia="zh-Hans"/>
        </w:rPr>
        <w:t>英雄董存瑞</w:t>
      </w:r>
      <w:r>
        <w:rPr>
          <w:rFonts w:ascii="宋体" w:hAnsi="宋体" w:eastAsia="宋体"/>
          <w:color w:val="auto"/>
          <w:szCs w:val="21"/>
        </w:rPr>
        <w:t>》</w:t>
      </w:r>
      <w:r>
        <w:rPr>
          <w:rFonts w:hint="eastAsia" w:ascii="宋体" w:hAnsi="宋体" w:eastAsia="宋体"/>
          <w:color w:val="auto"/>
          <w:szCs w:val="21"/>
        </w:rPr>
        <w:t>、《我的祖国》等绘本，让幼儿感受祖国和平来之不易，祖国的变化以及祖国英雄的光辉事迹。</w:t>
      </w:r>
    </w:p>
    <w:p w14:paraId="4983B3CC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2</w:t>
      </w:r>
      <w:r>
        <w:rPr>
          <w:rFonts w:ascii="宋体" w:hAnsi="宋体"/>
          <w:color w:val="auto"/>
          <w:kern w:val="1"/>
          <w:szCs w:val="21"/>
        </w:rPr>
        <w:t>.</w:t>
      </w:r>
      <w:r>
        <w:rPr>
          <w:rFonts w:hint="eastAsia" w:ascii="宋体" w:hAnsi="宋体"/>
          <w:color w:val="auto"/>
          <w:kern w:val="1"/>
          <w:szCs w:val="21"/>
        </w:rPr>
        <w:t>园外资源：</w:t>
      </w:r>
    </w:p>
    <w:p w14:paraId="5C95745F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（1）请家长利用假期带领幼儿去商场、博物馆等，引导孩子感受国庆节来临前呈现出的欢乐气氛，多渠道了解我们的祖国。</w:t>
      </w:r>
    </w:p>
    <w:p w14:paraId="6C9E437D">
      <w:pPr>
        <w:spacing w:line="360" w:lineRule="exact"/>
        <w:ind w:firstLine="420"/>
        <w:rPr>
          <w:b/>
          <w:bCs/>
        </w:rPr>
      </w:pPr>
      <w:r>
        <w:rPr>
          <w:rFonts w:hint="eastAsia" w:ascii="宋体" w:hAnsi="宋体" w:eastAsia="宋体"/>
          <w:b/>
          <w:bCs/>
          <w:szCs w:val="21"/>
        </w:rPr>
        <w:t>五、</w:t>
      </w:r>
      <w:r>
        <w:rPr>
          <w:rFonts w:hint="eastAsia"/>
          <w:b/>
          <w:bCs/>
        </w:rPr>
        <w:t>焦点活动：</w:t>
      </w:r>
    </w:p>
    <w:tbl>
      <w:tblPr>
        <w:tblStyle w:val="7"/>
        <w:tblpPr w:leftFromText="180" w:rightFromText="180" w:vertAnchor="text" w:tblpY="7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67"/>
        <w:gridCol w:w="2996"/>
        <w:gridCol w:w="1666"/>
        <w:gridCol w:w="3901"/>
      </w:tblGrid>
      <w:tr w14:paraId="2299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</w:tcPr>
          <w:p w14:paraId="0E901098">
            <w:pPr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2996" w:type="dxa"/>
          </w:tcPr>
          <w:p w14:paraId="47D94633">
            <w:pPr>
              <w:jc w:val="center"/>
            </w:pPr>
            <w:r>
              <w:rPr>
                <w:rFonts w:hint="eastAsia"/>
              </w:rPr>
              <w:t>资源</w:t>
            </w:r>
          </w:p>
        </w:tc>
        <w:tc>
          <w:tcPr>
            <w:tcW w:w="1666" w:type="dxa"/>
          </w:tcPr>
          <w:p w14:paraId="7566E81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3901" w:type="dxa"/>
          </w:tcPr>
          <w:p w14:paraId="07E2CB32">
            <w:pPr>
              <w:jc w:val="center"/>
            </w:pPr>
            <w:r>
              <w:rPr>
                <w:rFonts w:hint="eastAsia"/>
              </w:rPr>
              <w:t>经验</w:t>
            </w:r>
          </w:p>
        </w:tc>
      </w:tr>
      <w:tr w14:paraId="0D3B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4" w:type="dxa"/>
            <w:gridSpan w:val="2"/>
            <w:vMerge w:val="restart"/>
          </w:tcPr>
          <w:p w14:paraId="07584DC1">
            <w:r>
              <w:rPr>
                <w:rFonts w:hint="eastAsia"/>
              </w:rPr>
              <w:t>日常活动</w:t>
            </w:r>
          </w:p>
        </w:tc>
        <w:tc>
          <w:tcPr>
            <w:tcW w:w="2996" w:type="dxa"/>
          </w:tcPr>
          <w:p w14:paraId="61AB8F4C">
            <w:r>
              <w:rPr>
                <w:rFonts w:hint="eastAsia"/>
              </w:rPr>
              <w:t>各式国庆贴纸、头箍、气球等庆祝材料</w:t>
            </w:r>
          </w:p>
        </w:tc>
        <w:tc>
          <w:tcPr>
            <w:tcW w:w="1666" w:type="dxa"/>
          </w:tcPr>
          <w:p w14:paraId="0DA53A91">
            <w:r>
              <w:rPr>
                <w:rFonts w:hint="eastAsia"/>
              </w:rPr>
              <w:t>活动：我为祖国庆生日</w:t>
            </w:r>
          </w:p>
        </w:tc>
        <w:tc>
          <w:tcPr>
            <w:tcW w:w="3901" w:type="dxa"/>
          </w:tcPr>
          <w:p w14:paraId="16C48BFE">
            <w:r>
              <w:rPr>
                <w:rFonts w:hint="eastAsia"/>
              </w:rPr>
              <w:t>能自己装扮教室或自己来一起庆祝祖国的生日。</w:t>
            </w:r>
          </w:p>
        </w:tc>
      </w:tr>
      <w:tr w14:paraId="2C34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4" w:type="dxa"/>
            <w:gridSpan w:val="2"/>
            <w:vMerge w:val="continue"/>
          </w:tcPr>
          <w:p w14:paraId="38485138"/>
        </w:tc>
        <w:tc>
          <w:tcPr>
            <w:tcW w:w="2996" w:type="dxa"/>
          </w:tcPr>
          <w:p w14:paraId="4960B466">
            <w:r>
              <w:rPr>
                <w:rFonts w:hint="eastAsia"/>
              </w:rPr>
              <w:t>幼儿搜集的各种祖国的相关信息</w:t>
            </w:r>
          </w:p>
        </w:tc>
        <w:tc>
          <w:tcPr>
            <w:tcW w:w="1666" w:type="dxa"/>
          </w:tcPr>
          <w:p w14:paraId="1DF58BD7">
            <w:r>
              <w:rPr>
                <w:rFonts w:hint="eastAsia"/>
              </w:rPr>
              <w:t>活动：我的祖国我知道</w:t>
            </w:r>
          </w:p>
        </w:tc>
        <w:tc>
          <w:tcPr>
            <w:tcW w:w="3901" w:type="dxa"/>
          </w:tcPr>
          <w:p w14:paraId="70028853">
            <w:r>
              <w:rPr>
                <w:rFonts w:hint="eastAsia"/>
              </w:rPr>
              <w:t>愿意和好朋友一起分享自己了解到的祖国信息。</w:t>
            </w:r>
          </w:p>
        </w:tc>
      </w:tr>
      <w:tr w14:paraId="5EAD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17" w:type="dxa"/>
            <w:vMerge w:val="restart"/>
          </w:tcPr>
          <w:p w14:paraId="01C77389">
            <w:r>
              <w:rPr>
                <w:rFonts w:hint="eastAsia"/>
              </w:rPr>
              <w:t>区域活动</w:t>
            </w:r>
          </w:p>
        </w:tc>
        <w:tc>
          <w:tcPr>
            <w:tcW w:w="667" w:type="dxa"/>
            <w:vMerge w:val="restart"/>
            <w:vAlign w:val="center"/>
          </w:tcPr>
          <w:p w14:paraId="5BA7F8E1">
            <w:r>
              <w:rPr>
                <w:rFonts w:hint="eastAsia"/>
              </w:rPr>
              <w:t>科探区</w:t>
            </w:r>
          </w:p>
        </w:tc>
        <w:tc>
          <w:tcPr>
            <w:tcW w:w="2996" w:type="dxa"/>
          </w:tcPr>
          <w:p w14:paraId="5603ACBA">
            <w:pPr>
              <w:pStyle w:val="5"/>
              <w:widowControl/>
              <w:rPr>
                <w:sz w:val="21"/>
              </w:rPr>
            </w:pPr>
            <w:r>
              <w:rPr>
                <w:rFonts w:hint="eastAsia"/>
                <w:sz w:val="21"/>
              </w:rPr>
              <w:t>地球仪、放大镜、记录纸、笔</w:t>
            </w:r>
          </w:p>
        </w:tc>
        <w:tc>
          <w:tcPr>
            <w:tcW w:w="1666" w:type="dxa"/>
          </w:tcPr>
          <w:p w14:paraId="66063602">
            <w:pPr>
              <w:spacing w:line="360" w:lineRule="exact"/>
            </w:pPr>
            <w:r>
              <w:rPr>
                <w:rFonts w:hint="eastAsia"/>
                <w:bCs/>
              </w:rPr>
              <w:t>活动：地球仪</w:t>
            </w:r>
          </w:p>
        </w:tc>
        <w:tc>
          <w:tcPr>
            <w:tcW w:w="3901" w:type="dxa"/>
          </w:tcPr>
          <w:p w14:paraId="1752CDC9">
            <w:pPr>
              <w:spacing w:line="360" w:lineRule="exact"/>
            </w:pPr>
            <w:r>
              <w:rPr>
                <w:rFonts w:hint="eastAsia"/>
              </w:rPr>
              <w:t>观察地球仪，找一找中国，自己的家在哪里。</w:t>
            </w:r>
          </w:p>
        </w:tc>
      </w:tr>
      <w:tr w14:paraId="606B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dxa"/>
            <w:vMerge w:val="continue"/>
          </w:tcPr>
          <w:p w14:paraId="39F3D046"/>
        </w:tc>
        <w:tc>
          <w:tcPr>
            <w:tcW w:w="667" w:type="dxa"/>
            <w:vMerge w:val="continue"/>
            <w:vAlign w:val="center"/>
          </w:tcPr>
          <w:p w14:paraId="5989E35F"/>
        </w:tc>
        <w:tc>
          <w:tcPr>
            <w:tcW w:w="2996" w:type="dxa"/>
          </w:tcPr>
          <w:p w14:paraId="19E49A77">
            <w:r>
              <w:rPr>
                <w:rFonts w:hint="eastAsia"/>
              </w:rPr>
              <w:t>勾线笔、滴管、硬币、量杯、水、记录纸</w:t>
            </w:r>
          </w:p>
        </w:tc>
        <w:tc>
          <w:tcPr>
            <w:tcW w:w="1666" w:type="dxa"/>
          </w:tcPr>
          <w:p w14:paraId="720690BB">
            <w:r>
              <w:rPr>
                <w:rFonts w:hint="eastAsia"/>
              </w:rPr>
              <w:t>活动：硬币存水</w:t>
            </w:r>
          </w:p>
        </w:tc>
        <w:tc>
          <w:tcPr>
            <w:tcW w:w="3901" w:type="dxa"/>
          </w:tcPr>
          <w:p w14:paraId="00EB5D68">
            <w:r>
              <w:rPr>
                <w:rFonts w:hint="eastAsia"/>
              </w:rPr>
              <w:t>观察水滴滴到硬币上会发生的变化，并尝试记录操作。</w:t>
            </w:r>
          </w:p>
        </w:tc>
      </w:tr>
      <w:tr w14:paraId="2064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17" w:type="dxa"/>
            <w:vMerge w:val="continue"/>
          </w:tcPr>
          <w:p w14:paraId="08FE24C1"/>
        </w:tc>
        <w:tc>
          <w:tcPr>
            <w:tcW w:w="667" w:type="dxa"/>
            <w:vMerge w:val="restart"/>
            <w:vAlign w:val="center"/>
          </w:tcPr>
          <w:p w14:paraId="18D4B16B">
            <w:r>
              <w:rPr>
                <w:rFonts w:hint="eastAsia"/>
              </w:rPr>
              <w:t>美工区</w:t>
            </w:r>
          </w:p>
        </w:tc>
        <w:tc>
          <w:tcPr>
            <w:tcW w:w="2996" w:type="dxa"/>
          </w:tcPr>
          <w:p w14:paraId="32A71D47">
            <w:r>
              <w:rPr>
                <w:rFonts w:hint="eastAsia"/>
              </w:rPr>
              <w:t>绿色卡纸、勾线笔</w:t>
            </w:r>
          </w:p>
        </w:tc>
        <w:tc>
          <w:tcPr>
            <w:tcW w:w="1666" w:type="dxa"/>
          </w:tcPr>
          <w:p w14:paraId="501B0A9A">
            <w:r>
              <w:rPr>
                <w:rFonts w:hint="eastAsia"/>
              </w:rPr>
              <w:t>活动：大熊猫</w:t>
            </w:r>
          </w:p>
        </w:tc>
        <w:tc>
          <w:tcPr>
            <w:tcW w:w="3901" w:type="dxa"/>
          </w:tcPr>
          <w:p w14:paraId="38729FAB">
            <w:r>
              <w:rPr>
                <w:rFonts w:hint="eastAsia"/>
              </w:rPr>
              <w:t>引导幼儿观察大熊猫的外形特征，并大胆动笔绘画大熊猫。</w:t>
            </w:r>
          </w:p>
        </w:tc>
      </w:tr>
      <w:tr w14:paraId="1430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dxa"/>
            <w:vMerge w:val="continue"/>
          </w:tcPr>
          <w:p w14:paraId="42358783"/>
        </w:tc>
        <w:tc>
          <w:tcPr>
            <w:tcW w:w="667" w:type="dxa"/>
            <w:vMerge w:val="continue"/>
            <w:vAlign w:val="center"/>
          </w:tcPr>
          <w:p w14:paraId="1A9C7D84"/>
        </w:tc>
        <w:tc>
          <w:tcPr>
            <w:tcW w:w="2996" w:type="dxa"/>
          </w:tcPr>
          <w:p w14:paraId="0087EB07">
            <w:r>
              <w:rPr>
                <w:rFonts w:hint="eastAsia"/>
              </w:rPr>
              <w:t>彩色纸条若干、剪刀、彩笔、红、黄、蓝彩纸</w:t>
            </w:r>
          </w:p>
        </w:tc>
        <w:tc>
          <w:tcPr>
            <w:tcW w:w="1666" w:type="dxa"/>
          </w:tcPr>
          <w:p w14:paraId="79501640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107283A0">
            <w:r>
              <w:rPr>
                <w:rFonts w:hint="eastAsia"/>
              </w:rPr>
              <w:t>引导幼儿观察国庆阅兵式飞机翱翔蓝天的场景，同时提供材料以及相关步骤，帮助幼儿架构经验进行剪贴画。</w:t>
            </w:r>
          </w:p>
        </w:tc>
      </w:tr>
      <w:tr w14:paraId="1A72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17" w:type="dxa"/>
            <w:vMerge w:val="continue"/>
          </w:tcPr>
          <w:p w14:paraId="19F5A2EE"/>
        </w:tc>
        <w:tc>
          <w:tcPr>
            <w:tcW w:w="667" w:type="dxa"/>
            <w:vMerge w:val="continue"/>
            <w:vAlign w:val="center"/>
          </w:tcPr>
          <w:p w14:paraId="7F7853A8"/>
        </w:tc>
        <w:tc>
          <w:tcPr>
            <w:tcW w:w="2996" w:type="dxa"/>
          </w:tcPr>
          <w:p w14:paraId="462E5402">
            <w:r>
              <w:rPr>
                <w:rFonts w:hint="eastAsia"/>
              </w:rPr>
              <w:t>粘土、剪刀、棉线、黑笔、A4纸、吸管</w:t>
            </w:r>
          </w:p>
        </w:tc>
        <w:tc>
          <w:tcPr>
            <w:tcW w:w="1666" w:type="dxa"/>
          </w:tcPr>
          <w:p w14:paraId="7A59B3DA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5E55BE4F">
            <w:r>
              <w:rPr>
                <w:rFonts w:hint="eastAsia"/>
              </w:rPr>
              <w:t>在欣赏升旗仪式后利用粘土、彩纸、吸管等材料制作会动的国旗的作品。</w:t>
            </w:r>
          </w:p>
        </w:tc>
      </w:tr>
      <w:tr w14:paraId="26EB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7" w:type="dxa"/>
            <w:vMerge w:val="continue"/>
          </w:tcPr>
          <w:p w14:paraId="41AE7151"/>
        </w:tc>
        <w:tc>
          <w:tcPr>
            <w:tcW w:w="667" w:type="dxa"/>
            <w:vMerge w:val="continue"/>
            <w:vAlign w:val="center"/>
          </w:tcPr>
          <w:p w14:paraId="5C3E0B9D"/>
        </w:tc>
        <w:tc>
          <w:tcPr>
            <w:tcW w:w="2996" w:type="dxa"/>
          </w:tcPr>
          <w:p w14:paraId="5350620C">
            <w:r>
              <w:rPr>
                <w:rFonts w:hint="eastAsia"/>
              </w:rPr>
              <w:t>太空泥、卡纸</w:t>
            </w:r>
          </w:p>
        </w:tc>
        <w:tc>
          <w:tcPr>
            <w:tcW w:w="1666" w:type="dxa"/>
          </w:tcPr>
          <w:p w14:paraId="4DCE424C">
            <w:r>
              <w:rPr>
                <w:rFonts w:hint="eastAsia"/>
              </w:rPr>
              <w:t>活动：庆祝祖国妈妈生日</w:t>
            </w:r>
          </w:p>
        </w:tc>
        <w:tc>
          <w:tcPr>
            <w:tcW w:w="3901" w:type="dxa"/>
          </w:tcPr>
          <w:p w14:paraId="7CD23293">
            <w:r>
              <w:rPr>
                <w:rFonts w:hint="eastAsia"/>
              </w:rPr>
              <w:t>知道制作蛋糕的步骤，以及十一国庆节是祖国妈妈的生日。</w:t>
            </w:r>
          </w:p>
        </w:tc>
      </w:tr>
      <w:tr w14:paraId="4C82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17" w:type="dxa"/>
            <w:vMerge w:val="continue"/>
          </w:tcPr>
          <w:p w14:paraId="27BE1A5A"/>
        </w:tc>
        <w:tc>
          <w:tcPr>
            <w:tcW w:w="667" w:type="dxa"/>
            <w:vMerge w:val="restart"/>
            <w:vAlign w:val="center"/>
          </w:tcPr>
          <w:p w14:paraId="4305AB8A">
            <w:r>
              <w:rPr>
                <w:rFonts w:hint="eastAsia"/>
              </w:rPr>
              <w:t>建构区</w:t>
            </w:r>
          </w:p>
        </w:tc>
        <w:tc>
          <w:tcPr>
            <w:tcW w:w="2996" w:type="dxa"/>
          </w:tcPr>
          <w:p w14:paraId="4B92937D">
            <w:r>
              <w:rPr>
                <w:rFonts w:hint="eastAsia"/>
              </w:rPr>
              <w:t>单元积木、故宫图片欣赏、设计图</w:t>
            </w:r>
          </w:p>
          <w:p w14:paraId="513111C1"/>
        </w:tc>
        <w:tc>
          <w:tcPr>
            <w:tcW w:w="1666" w:type="dxa"/>
          </w:tcPr>
          <w:p w14:paraId="6282EFCE">
            <w:r>
              <w:rPr>
                <w:rFonts w:hint="eastAsia"/>
              </w:rPr>
              <w:t>活动：故宫</w:t>
            </w:r>
          </w:p>
        </w:tc>
        <w:tc>
          <w:tcPr>
            <w:tcW w:w="3901" w:type="dxa"/>
          </w:tcPr>
          <w:p w14:paraId="543691BE">
            <w:r>
              <w:rPr>
                <w:rFonts w:hint="eastAsia"/>
              </w:rPr>
              <w:t>鼓励幼儿多角度通过图片、视频的形式架构对故宫的认知经验。通过图片支架的形式帮助幼儿了解间隔叠高的方法。</w:t>
            </w:r>
          </w:p>
        </w:tc>
      </w:tr>
      <w:tr w14:paraId="62F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17" w:type="dxa"/>
            <w:vMerge w:val="continue"/>
          </w:tcPr>
          <w:p w14:paraId="352171DA"/>
        </w:tc>
        <w:tc>
          <w:tcPr>
            <w:tcW w:w="667" w:type="dxa"/>
            <w:vMerge w:val="continue"/>
            <w:vAlign w:val="center"/>
          </w:tcPr>
          <w:p w14:paraId="5F197E67"/>
        </w:tc>
        <w:tc>
          <w:tcPr>
            <w:tcW w:w="2996" w:type="dxa"/>
          </w:tcPr>
          <w:p w14:paraId="701316D2">
            <w:r>
              <w:rPr>
                <w:rFonts w:hint="eastAsia"/>
              </w:rPr>
              <w:t>制作步骤图、雪花片若干、五星红旗图片欣赏</w:t>
            </w:r>
          </w:p>
        </w:tc>
        <w:tc>
          <w:tcPr>
            <w:tcW w:w="1666" w:type="dxa"/>
          </w:tcPr>
          <w:p w14:paraId="275F7B97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151508BB">
            <w:r>
              <w:rPr>
                <w:rFonts w:hint="eastAsia"/>
              </w:rPr>
              <w:t>根据图片搭建相应的造型并进行组合。</w:t>
            </w:r>
          </w:p>
        </w:tc>
      </w:tr>
      <w:tr w14:paraId="74995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7" w:type="dxa"/>
            <w:vMerge w:val="continue"/>
          </w:tcPr>
          <w:p w14:paraId="1002B3BE"/>
        </w:tc>
        <w:tc>
          <w:tcPr>
            <w:tcW w:w="667" w:type="dxa"/>
            <w:vMerge w:val="restart"/>
            <w:vAlign w:val="center"/>
          </w:tcPr>
          <w:p w14:paraId="52B642DC">
            <w:r>
              <w:rPr>
                <w:rFonts w:hint="eastAsia"/>
              </w:rPr>
              <w:t>益智区</w:t>
            </w:r>
          </w:p>
        </w:tc>
        <w:tc>
          <w:tcPr>
            <w:tcW w:w="2996" w:type="dxa"/>
          </w:tcPr>
          <w:p w14:paraId="352FCCA9">
            <w:r>
              <w:rPr>
                <w:rFonts w:hint="eastAsia"/>
              </w:rPr>
              <w:t>拼图</w:t>
            </w:r>
          </w:p>
        </w:tc>
        <w:tc>
          <w:tcPr>
            <w:tcW w:w="1666" w:type="dxa"/>
          </w:tcPr>
          <w:p w14:paraId="05CB47F7">
            <w:r>
              <w:rPr>
                <w:rFonts w:hint="eastAsia"/>
              </w:rPr>
              <w:t>活动：中国地图</w:t>
            </w:r>
          </w:p>
        </w:tc>
        <w:tc>
          <w:tcPr>
            <w:tcW w:w="3901" w:type="dxa"/>
          </w:tcPr>
          <w:p w14:paraId="629476AA">
            <w:r>
              <w:rPr>
                <w:rFonts w:hint="eastAsia"/>
              </w:rPr>
              <w:t>观察中国地图完整图片，将缺少的地图版块用图形补充完整。</w:t>
            </w:r>
          </w:p>
        </w:tc>
      </w:tr>
      <w:tr w14:paraId="3B00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17" w:type="dxa"/>
            <w:vMerge w:val="continue"/>
          </w:tcPr>
          <w:p w14:paraId="38BF3653"/>
        </w:tc>
        <w:tc>
          <w:tcPr>
            <w:tcW w:w="667" w:type="dxa"/>
            <w:vMerge w:val="continue"/>
            <w:vAlign w:val="center"/>
          </w:tcPr>
          <w:p w14:paraId="1A93EF7D"/>
        </w:tc>
        <w:tc>
          <w:tcPr>
            <w:tcW w:w="2996" w:type="dxa"/>
          </w:tcPr>
          <w:p w14:paraId="38574003">
            <w:r>
              <w:rPr>
                <w:rFonts w:hint="eastAsia"/>
              </w:rPr>
              <w:t>游戏底板、花朵图形若干、木头圆柱</w:t>
            </w:r>
          </w:p>
        </w:tc>
        <w:tc>
          <w:tcPr>
            <w:tcW w:w="1666" w:type="dxa"/>
          </w:tcPr>
          <w:p w14:paraId="063F9660">
            <w:r>
              <w:rPr>
                <w:rFonts w:hint="eastAsia"/>
              </w:rPr>
              <w:t>活动：花朵变变变</w:t>
            </w:r>
          </w:p>
        </w:tc>
        <w:tc>
          <w:tcPr>
            <w:tcW w:w="3901" w:type="dxa"/>
          </w:tcPr>
          <w:p w14:paraId="507887D6">
            <w:r>
              <w:rPr>
                <w:rFonts w:hint="eastAsia"/>
              </w:rPr>
              <w:t>提供不容易一一对应的材料，如排列方式不同的物群卡，启发幼儿用不同的方式来搭建图形。</w:t>
            </w:r>
          </w:p>
        </w:tc>
      </w:tr>
      <w:tr w14:paraId="4962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17" w:type="dxa"/>
            <w:vMerge w:val="continue"/>
          </w:tcPr>
          <w:p w14:paraId="0B3E65CD"/>
        </w:tc>
        <w:tc>
          <w:tcPr>
            <w:tcW w:w="667" w:type="dxa"/>
            <w:vMerge w:val="continue"/>
            <w:vAlign w:val="center"/>
          </w:tcPr>
          <w:p w14:paraId="73D41F7E"/>
        </w:tc>
        <w:tc>
          <w:tcPr>
            <w:tcW w:w="2996" w:type="dxa"/>
          </w:tcPr>
          <w:p w14:paraId="2BC9238E">
            <w:r>
              <w:rPr>
                <w:rFonts w:hint="eastAsia"/>
              </w:rPr>
              <w:t>兔子、胡萝卜、游戏盘</w:t>
            </w:r>
          </w:p>
        </w:tc>
        <w:tc>
          <w:tcPr>
            <w:tcW w:w="1666" w:type="dxa"/>
          </w:tcPr>
          <w:p w14:paraId="5E65BEF3">
            <w:r>
              <w:rPr>
                <w:rFonts w:hint="eastAsia"/>
              </w:rPr>
              <w:t>活动：探索路线</w:t>
            </w:r>
          </w:p>
        </w:tc>
        <w:tc>
          <w:tcPr>
            <w:tcW w:w="3901" w:type="dxa"/>
          </w:tcPr>
          <w:p w14:paraId="005B4B3F">
            <w:r>
              <w:rPr>
                <w:rFonts w:hint="eastAsia"/>
              </w:rPr>
              <w:t>摆放起点和终点，旋转路线，使得从起点到终点的道路通畅。</w:t>
            </w:r>
          </w:p>
        </w:tc>
      </w:tr>
      <w:tr w14:paraId="4E8F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7" w:type="dxa"/>
            <w:vMerge w:val="continue"/>
          </w:tcPr>
          <w:p w14:paraId="5BBC18CA"/>
        </w:tc>
        <w:tc>
          <w:tcPr>
            <w:tcW w:w="667" w:type="dxa"/>
            <w:vMerge w:val="restart"/>
            <w:vAlign w:val="center"/>
          </w:tcPr>
          <w:p w14:paraId="5A0FDF9D">
            <w:r>
              <w:rPr>
                <w:rFonts w:hint="eastAsia"/>
              </w:rPr>
              <w:t>图书区</w:t>
            </w:r>
          </w:p>
        </w:tc>
        <w:tc>
          <w:tcPr>
            <w:tcW w:w="2996" w:type="dxa"/>
          </w:tcPr>
          <w:p w14:paraId="2E0268E5">
            <w:r>
              <w:rPr>
                <w:rFonts w:hint="eastAsia"/>
              </w:rPr>
              <w:t>与祖国有关的绘本音频；</w:t>
            </w:r>
          </w:p>
          <w:p w14:paraId="2D7EF162"/>
        </w:tc>
        <w:tc>
          <w:tcPr>
            <w:tcW w:w="1666" w:type="dxa"/>
          </w:tcPr>
          <w:p w14:paraId="79FF0E6C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48D92C8F">
            <w:r>
              <w:rPr>
                <w:rFonts w:hint="eastAsia"/>
              </w:rPr>
              <w:t>能用连贯的语言与同伴交流自己对于祖国的认识与了解。</w:t>
            </w:r>
          </w:p>
        </w:tc>
      </w:tr>
      <w:tr w14:paraId="7E6C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17" w:type="dxa"/>
            <w:vMerge w:val="continue"/>
          </w:tcPr>
          <w:p w14:paraId="6BF14DFB"/>
        </w:tc>
        <w:tc>
          <w:tcPr>
            <w:tcW w:w="667" w:type="dxa"/>
            <w:vMerge w:val="continue"/>
            <w:vAlign w:val="center"/>
          </w:tcPr>
          <w:p w14:paraId="23497D5D"/>
        </w:tc>
        <w:tc>
          <w:tcPr>
            <w:tcW w:w="2996" w:type="dxa"/>
          </w:tcPr>
          <w:p w14:paraId="555B10E8">
            <w:r>
              <w:rPr>
                <w:rFonts w:hint="eastAsia"/>
              </w:rPr>
              <w:t>故事盒子</w:t>
            </w:r>
          </w:p>
        </w:tc>
        <w:tc>
          <w:tcPr>
            <w:tcW w:w="1666" w:type="dxa"/>
          </w:tcPr>
          <w:p w14:paraId="21A46FFF">
            <w:r>
              <w:rPr>
                <w:rFonts w:hint="eastAsia"/>
              </w:rPr>
              <w:t>活动：倔强的小红军</w:t>
            </w:r>
          </w:p>
        </w:tc>
        <w:tc>
          <w:tcPr>
            <w:tcW w:w="3901" w:type="dxa"/>
          </w:tcPr>
          <w:p w14:paraId="3C6949B3">
            <w:r>
              <w:rPr>
                <w:rFonts w:hint="eastAsia"/>
              </w:rPr>
              <w:t>使用人物角色，结合故事内容进行讲述</w:t>
            </w:r>
          </w:p>
          <w:p w14:paraId="2E3D3D7B"/>
        </w:tc>
      </w:tr>
      <w:tr w14:paraId="3E37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Merge w:val="restart"/>
            <w:vAlign w:val="center"/>
          </w:tcPr>
          <w:p w14:paraId="20F5B73C">
            <w:r>
              <w:rPr>
                <w:rFonts w:hint="eastAsia"/>
              </w:rPr>
              <w:t>集体教学</w:t>
            </w:r>
          </w:p>
        </w:tc>
        <w:tc>
          <w:tcPr>
            <w:tcW w:w="2996" w:type="dxa"/>
          </w:tcPr>
          <w:p w14:paraId="0D83345E">
            <w:r>
              <w:rPr>
                <w:rFonts w:hint="eastAsia" w:ascii="宋体" w:hAnsi="宋体"/>
                <w:szCs w:val="21"/>
              </w:rPr>
              <w:t>PPT</w:t>
            </w:r>
          </w:p>
        </w:tc>
        <w:tc>
          <w:tcPr>
            <w:tcW w:w="1666" w:type="dxa"/>
          </w:tcPr>
          <w:p w14:paraId="7D7CBD22">
            <w:r>
              <w:rPr>
                <w:rFonts w:hint="eastAsia" w:ascii="宋体" w:hAnsi="宋体" w:cs="宋体"/>
              </w:rPr>
              <w:t>语言：我们的祖国真大</w:t>
            </w:r>
          </w:p>
        </w:tc>
        <w:tc>
          <w:tcPr>
            <w:tcW w:w="3901" w:type="dxa"/>
          </w:tcPr>
          <w:p w14:paraId="3570AA07">
            <w:r>
              <w:rPr>
                <w:rFonts w:hint="eastAsia"/>
              </w:rPr>
              <w:t>在看看、听听、说说的过程中学习有感情地朗诵诗歌。通过诗歌展示的画面，了解祖国南北方的气候差异。</w:t>
            </w:r>
          </w:p>
        </w:tc>
      </w:tr>
      <w:tr w14:paraId="7718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6D95991"/>
        </w:tc>
        <w:tc>
          <w:tcPr>
            <w:tcW w:w="2996" w:type="dxa"/>
          </w:tcPr>
          <w:p w14:paraId="0B4DFD99">
            <w:r>
              <w:rPr>
                <w:rFonts w:hint="eastAsia"/>
              </w:rPr>
              <w:t>课件PPT、相关视屏</w:t>
            </w:r>
          </w:p>
        </w:tc>
        <w:tc>
          <w:tcPr>
            <w:tcW w:w="1666" w:type="dxa"/>
          </w:tcPr>
          <w:p w14:paraId="4A069C0A">
            <w:r>
              <w:rPr>
                <w:rFonts w:hint="eastAsia"/>
              </w:rPr>
              <w:t>科学：国宝大熊猫</w:t>
            </w:r>
          </w:p>
        </w:tc>
        <w:tc>
          <w:tcPr>
            <w:tcW w:w="3901" w:type="dxa"/>
          </w:tcPr>
          <w:p w14:paraId="7A9D14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能从图片、视频和同伴的交流中获取相关的信息，了解大熊猫的外形特征和生活习性。知道大熊猫是我国独有的国家一级保护动物，萌发对大熊猫的爱护之心。</w:t>
            </w:r>
          </w:p>
        </w:tc>
      </w:tr>
      <w:tr w14:paraId="3679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11D6A1"/>
        </w:tc>
        <w:tc>
          <w:tcPr>
            <w:tcW w:w="2996" w:type="dxa"/>
          </w:tcPr>
          <w:p w14:paraId="1963D673">
            <w:r>
              <w:rPr>
                <w:rFonts w:ascii="宋体" w:hAnsi="宋体" w:cs="宋体"/>
                <w:szCs w:val="21"/>
              </w:rPr>
              <w:t>课件ppt</w:t>
            </w:r>
            <w:r>
              <w:rPr>
                <w:rFonts w:hint="eastAsia" w:ascii="宋体" w:hAnsi="宋体" w:cs="宋体"/>
                <w:szCs w:val="21"/>
              </w:rPr>
              <w:t>、经验调查</w:t>
            </w:r>
          </w:p>
        </w:tc>
        <w:tc>
          <w:tcPr>
            <w:tcW w:w="1666" w:type="dxa"/>
          </w:tcPr>
          <w:p w14:paraId="2626CC46">
            <w:r>
              <w:rPr>
                <w:rFonts w:hint="eastAsia"/>
              </w:rPr>
              <w:t>社会：我的家乡常州</w:t>
            </w:r>
          </w:p>
        </w:tc>
        <w:tc>
          <w:tcPr>
            <w:tcW w:w="3901" w:type="dxa"/>
          </w:tcPr>
          <w:p w14:paraId="397772B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在回忆的基础上了解常州的名胜古迹，萌发热爱家乡常州的情感。在经验分享中感受常州的变化，体验家乡建设的喜悦之情。</w:t>
            </w:r>
          </w:p>
        </w:tc>
      </w:tr>
      <w:tr w14:paraId="45B6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4619D0"/>
        </w:tc>
        <w:tc>
          <w:tcPr>
            <w:tcW w:w="2996" w:type="dxa"/>
          </w:tcPr>
          <w:p w14:paraId="6E593287">
            <w:r>
              <w:rPr>
                <w:rFonts w:hint="eastAsia" w:ascii="宋体" w:hAnsi="宋体" w:eastAsia="宋体"/>
                <w:szCs w:val="21"/>
              </w:rPr>
              <w:t>课件PPT、各地不同庆祝图片若干张</w:t>
            </w:r>
          </w:p>
        </w:tc>
        <w:tc>
          <w:tcPr>
            <w:tcW w:w="1666" w:type="dxa"/>
          </w:tcPr>
          <w:p w14:paraId="6EF44985">
            <w:r>
              <w:rPr>
                <w:rFonts w:hint="eastAsia" w:ascii="新宋体" w:hAnsi="新宋体" w:eastAsia="新宋体"/>
                <w:szCs w:val="21"/>
              </w:rPr>
              <w:t>社会：祖国妈妈的生日—国庆节</w:t>
            </w:r>
          </w:p>
        </w:tc>
        <w:tc>
          <w:tcPr>
            <w:tcW w:w="3901" w:type="dxa"/>
          </w:tcPr>
          <w:p w14:paraId="2CB5637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知道10月1号是国庆节，初步了解国庆节主要的庆祝形式。体验国庆节热闹、喜庆的气氛，萌发爱祖国的情感。</w:t>
            </w:r>
          </w:p>
        </w:tc>
      </w:tr>
      <w:tr w14:paraId="5E47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00F6CC93"/>
        </w:tc>
        <w:tc>
          <w:tcPr>
            <w:tcW w:w="2996" w:type="dxa"/>
          </w:tcPr>
          <w:p w14:paraId="1712C3B3">
            <w:r>
              <w:rPr>
                <w:rFonts w:hint="eastAsia" w:ascii="宋体" w:hAnsi="宋体"/>
              </w:rPr>
              <w:t>家长与幼儿一起收集关于北京名胜的图片和到北京玩过的照片。PPT</w:t>
            </w:r>
          </w:p>
        </w:tc>
        <w:tc>
          <w:tcPr>
            <w:tcW w:w="1666" w:type="dxa"/>
          </w:tcPr>
          <w:p w14:paraId="45EA6885">
            <w:r>
              <w:rPr>
                <w:rFonts w:hint="eastAsia"/>
              </w:rPr>
              <w:t>社会：</w:t>
            </w:r>
            <w:r>
              <w:rPr>
                <w:rFonts w:hint="eastAsia" w:ascii="宋体" w:hAnsi="宋体" w:cstheme="minorEastAsia"/>
                <w:szCs w:val="21"/>
              </w:rPr>
              <w:t>祖国首都北京</w:t>
            </w:r>
          </w:p>
        </w:tc>
        <w:tc>
          <w:tcPr>
            <w:tcW w:w="3901" w:type="dxa"/>
          </w:tcPr>
          <w:p w14:paraId="4CB88806">
            <w:r>
              <w:rPr>
                <w:rFonts w:hint="eastAsia"/>
              </w:rPr>
              <w:t>知道北京是祖国的首都，是国家领导人工作的地方。了解北京的的一些名胜古迹。萌发对北京的向往和热爱祖国的情感。</w:t>
            </w:r>
          </w:p>
        </w:tc>
      </w:tr>
      <w:tr w14:paraId="3A36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6E2CD313"/>
        </w:tc>
        <w:tc>
          <w:tcPr>
            <w:tcW w:w="2996" w:type="dxa"/>
          </w:tcPr>
          <w:p w14:paraId="48AA8354">
            <w:r>
              <w:rPr>
                <w:rFonts w:hint="eastAsia"/>
              </w:rPr>
              <w:t>PPT，实物，幼儿已经收集到的材料图片。</w:t>
            </w:r>
          </w:p>
        </w:tc>
        <w:tc>
          <w:tcPr>
            <w:tcW w:w="1666" w:type="dxa"/>
          </w:tcPr>
          <w:p w14:paraId="507CF812">
            <w:r>
              <w:rPr>
                <w:rFonts w:hint="eastAsia"/>
              </w:rPr>
              <w:t>综合：常州特产</w:t>
            </w:r>
          </w:p>
        </w:tc>
        <w:tc>
          <w:tcPr>
            <w:tcW w:w="3901" w:type="dxa"/>
          </w:tcPr>
          <w:p w14:paraId="65459A1C">
            <w:r>
              <w:rPr>
                <w:rFonts w:hint="eastAsia"/>
              </w:rPr>
              <w:t>初步了解常州的主要特产，感受作为常州人的自豪感。愿意在同伴面前大方地介绍常州的一些特产，并能仔细倾听同伴讲述。</w:t>
            </w:r>
          </w:p>
        </w:tc>
      </w:tr>
      <w:tr w14:paraId="797E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Align w:val="center"/>
          </w:tcPr>
          <w:p w14:paraId="498E8F03">
            <w:r>
              <w:rPr>
                <w:rFonts w:hint="eastAsia"/>
              </w:rPr>
              <w:t>其他活动</w:t>
            </w:r>
          </w:p>
        </w:tc>
        <w:tc>
          <w:tcPr>
            <w:tcW w:w="2996" w:type="dxa"/>
          </w:tcPr>
          <w:p w14:paraId="7D114DB6"/>
        </w:tc>
        <w:tc>
          <w:tcPr>
            <w:tcW w:w="1666" w:type="dxa"/>
          </w:tcPr>
          <w:p w14:paraId="1BDF4757"/>
        </w:tc>
        <w:tc>
          <w:tcPr>
            <w:tcW w:w="3901" w:type="dxa"/>
          </w:tcPr>
          <w:p w14:paraId="5FC090C5"/>
        </w:tc>
      </w:tr>
    </w:tbl>
    <w:p w14:paraId="1109E1AF">
      <w:pPr>
        <w:rPr>
          <w:b/>
          <w:bCs/>
        </w:rPr>
      </w:pPr>
      <w:r>
        <w:rPr>
          <w:rFonts w:hint="eastAsia"/>
          <w:b/>
          <w:bCs/>
        </w:rPr>
        <w:t>六、环境创设：</w:t>
      </w:r>
    </w:p>
    <w:p w14:paraId="4323A39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1.主题环境</w:t>
      </w:r>
    </w:p>
    <w:p w14:paraId="49485184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（1）主题墙添加 “我爱祖国”“我爱家乡”内容，请家长引导幼儿从各个侧面、多渠道了解我们的祖国、家乡，引导孩子感受国庆节来临前呈现出的欢乐气氛，在活动室的墙面上贴上中国地图、国旗、以及中国名胜古迹的照片或图片等，布置主题墙饰《祖国妈妈我爱你》“国庆节”。</w:t>
      </w:r>
    </w:p>
    <w:p w14:paraId="766C177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（2）将有关国庆的故事、儿歌的图片放置图书区，便于幼儿平时欣赏讲述。</w:t>
      </w:r>
    </w:p>
    <w:p w14:paraId="257A0152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2.区域游戏</w:t>
      </w:r>
    </w:p>
    <w:p w14:paraId="54917E61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七、主题活动安排（见周计划）</w:t>
      </w:r>
    </w:p>
    <w:p w14:paraId="6CAA360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八、主题实施与评价:</w:t>
      </w:r>
    </w:p>
    <w:p w14:paraId="563B26FE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九、主题管理</w:t>
      </w:r>
    </w:p>
    <w:p w14:paraId="09736B92">
      <w:pPr>
        <w:spacing w:line="360" w:lineRule="exact"/>
        <w:rPr>
          <w:b/>
          <w:bCs/>
        </w:rPr>
      </w:pPr>
    </w:p>
    <w:p w14:paraId="2BF2643B">
      <w:pPr>
        <w:spacing w:line="360" w:lineRule="exact"/>
        <w:rPr>
          <w:rFonts w:ascii="宋体" w:hAnsi="宋体"/>
          <w:b/>
          <w:bCs/>
          <w:kern w:val="1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20842"/>
    <w:rsid w:val="00076F95"/>
    <w:rsid w:val="00083F4F"/>
    <w:rsid w:val="000F45F1"/>
    <w:rsid w:val="0010687C"/>
    <w:rsid w:val="00117C2F"/>
    <w:rsid w:val="00141F9E"/>
    <w:rsid w:val="001D6CFC"/>
    <w:rsid w:val="00250906"/>
    <w:rsid w:val="00280810"/>
    <w:rsid w:val="002A0D78"/>
    <w:rsid w:val="002A243D"/>
    <w:rsid w:val="002B510F"/>
    <w:rsid w:val="002F673A"/>
    <w:rsid w:val="00347278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8130E7"/>
    <w:rsid w:val="00814B24"/>
    <w:rsid w:val="008445CE"/>
    <w:rsid w:val="00864115"/>
    <w:rsid w:val="008E3661"/>
    <w:rsid w:val="0090047C"/>
    <w:rsid w:val="00911134"/>
    <w:rsid w:val="00931961"/>
    <w:rsid w:val="009D3D92"/>
    <w:rsid w:val="00A10A0A"/>
    <w:rsid w:val="00A25964"/>
    <w:rsid w:val="00A80D05"/>
    <w:rsid w:val="00AF21FF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6510B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85D6D5B"/>
    <w:rsid w:val="0AA43EBE"/>
    <w:rsid w:val="11DC241B"/>
    <w:rsid w:val="19371770"/>
    <w:rsid w:val="19C14565"/>
    <w:rsid w:val="1D744B7E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545E40DF"/>
    <w:rsid w:val="5C612645"/>
    <w:rsid w:val="5DE91277"/>
    <w:rsid w:val="5FAF97E1"/>
    <w:rsid w:val="5FEF953D"/>
    <w:rsid w:val="61B561F6"/>
    <w:rsid w:val="6FFFC676"/>
    <w:rsid w:val="71BE3A54"/>
    <w:rsid w:val="721D201C"/>
    <w:rsid w:val="75A40776"/>
    <w:rsid w:val="76B71BA1"/>
    <w:rsid w:val="77DB31CC"/>
    <w:rsid w:val="78AD7F19"/>
    <w:rsid w:val="7A484F30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qFormat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  <a:endParaRPr lang="zh-CN" altLang="en-US"/>
          </a:p>
        </c:rich>
      </c:tx>
      <c:layout>
        <c:manualLayout>
          <c:xMode val="edge"/>
          <c:yMode val="edge"/>
          <c:x val="0.387586574320725"/>
          <c:y val="0.03477252970153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2449</Words>
  <Characters>2495</Characters>
  <Lines>22</Lines>
  <Paragraphs>6</Paragraphs>
  <TotalTime>2</TotalTime>
  <ScaleCrop>false</ScaleCrop>
  <LinksUpToDate>false</LinksUpToDate>
  <CharactersWithSpaces>2498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2025-09-11T07:10:00Z</dcterms:created>
  <dc:creator>batman</dc:creator>
  <cp:lastModifiedBy>莫莫兮露矣</cp:lastModifiedBy>
  <cp:lastPrinted>2022-09-03T23:42:00Z</cp:lastPrinted>
  <dcterms:modified xsi:type="dcterms:W3CDTF">2025-09-25T01:32:30Z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C5BA950B1B5F357730D6EE646F9D8683_43</vt:lpwstr>
  </property>
  <property fmtid="{D5CDD505-2E9C-101B-9397-08002B2CF9AE}" pid="4" name="KSOTemplateDocerSaveRecord">
    <vt:lpwstr>eyJoZGlkIjoiZmJjOTVhMjQ2ODVlZTIyYmI5YTRjM2JhMWU1OGU0NjkiLCJ1c2VySWQiOiIyNjk0NjkyNzgifQ==</vt:lpwstr>
  </property>
</Properties>
</file>