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9C7B1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关于做好第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八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批常州市优秀教师跟岗锻炼</w:t>
      </w:r>
    </w:p>
    <w:p w14:paraId="7F2E56CD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人员推荐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工作的通知</w:t>
      </w:r>
    </w:p>
    <w:p w14:paraId="6BD306C4">
      <w:pPr>
        <w:spacing w:line="560" w:lineRule="exact"/>
        <w:rPr>
          <w:rFonts w:hint="eastAsia" w:ascii="仿宋_GB2312" w:hAnsi="宋体" w:eastAsia="仿宋_GB2312" w:cs="宋体"/>
          <w:sz w:val="32"/>
          <w:szCs w:val="32"/>
        </w:rPr>
      </w:pPr>
    </w:p>
    <w:p w14:paraId="0C59AFEF">
      <w:pPr>
        <w:spacing w:line="560" w:lineRule="exac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各辖市（区）教育局、经开区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教育与文体旅</w:t>
      </w:r>
      <w:r>
        <w:rPr>
          <w:rFonts w:hint="eastAsia" w:ascii="仿宋_GB2312" w:hAnsi="宋体" w:eastAsia="仿宋_GB2312" w:cs="宋体"/>
          <w:sz w:val="32"/>
          <w:szCs w:val="32"/>
        </w:rPr>
        <w:t>局，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直属</w:t>
      </w:r>
      <w:r>
        <w:rPr>
          <w:rFonts w:hint="eastAsia" w:ascii="仿宋_GB2312" w:hAnsi="宋体" w:eastAsia="仿宋_GB2312" w:cs="宋体"/>
          <w:sz w:val="32"/>
          <w:szCs w:val="32"/>
        </w:rPr>
        <w:t>各单位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及有关学校</w:t>
      </w:r>
      <w:r>
        <w:rPr>
          <w:rFonts w:hint="eastAsia" w:ascii="仿宋_GB2312" w:hAnsi="宋体" w:eastAsia="仿宋_GB2312" w:cs="宋体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sz w:val="32"/>
          <w:szCs w:val="32"/>
        </w:rPr>
        <w:t>  根据《常州市优秀教师跟岗锻炼实施意见》（见附件1）要求，现就做好第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八</w:t>
      </w:r>
      <w:r>
        <w:rPr>
          <w:rFonts w:hint="eastAsia" w:ascii="仿宋_GB2312" w:hAnsi="宋体" w:eastAsia="仿宋_GB2312" w:cs="宋体"/>
          <w:sz w:val="32"/>
          <w:szCs w:val="32"/>
        </w:rPr>
        <w:t>批常州市优秀教师跟岗锻炼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人员推荐</w:t>
      </w:r>
      <w:r>
        <w:rPr>
          <w:rFonts w:hint="eastAsia" w:ascii="仿宋_GB2312" w:hAnsi="宋体" w:eastAsia="仿宋_GB2312" w:cs="宋体"/>
          <w:sz w:val="32"/>
          <w:szCs w:val="32"/>
        </w:rPr>
        <w:t>工作有关事项通知如下。</w:t>
      </w:r>
      <w:r>
        <w:rPr>
          <w:rFonts w:hint="eastAsia" w:ascii="仿宋_GB2312" w:hAnsi="宋体" w:eastAsia="仿宋_GB2312" w:cs="宋体"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sz w:val="32"/>
          <w:szCs w:val="32"/>
        </w:rPr>
        <w:t>  </w:t>
      </w:r>
      <w:r>
        <w:rPr>
          <w:rFonts w:hint="eastAsia" w:ascii="黑体" w:hAnsi="黑体" w:eastAsia="黑体" w:cs="黑体"/>
          <w:sz w:val="32"/>
          <w:szCs w:val="32"/>
        </w:rPr>
        <w:t>一、推荐名额</w:t>
      </w:r>
      <w:r>
        <w:rPr>
          <w:rFonts w:hint="eastAsia" w:ascii="仿宋_GB2312" w:hAnsi="宋体" w:eastAsia="仿宋_GB2312" w:cs="宋体"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sz w:val="32"/>
          <w:szCs w:val="32"/>
        </w:rPr>
        <w:t>  见附件2。</w:t>
      </w:r>
      <w:r>
        <w:rPr>
          <w:rFonts w:hint="eastAsia" w:ascii="仿宋_GB2312" w:hAnsi="宋体" w:eastAsia="仿宋_GB2312" w:cs="宋体"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sz w:val="32"/>
          <w:szCs w:val="32"/>
        </w:rPr>
        <w:t>  </w:t>
      </w:r>
      <w:r>
        <w:rPr>
          <w:rFonts w:hint="eastAsia" w:ascii="黑体" w:hAnsi="黑体" w:eastAsia="黑体" w:cs="黑体"/>
          <w:sz w:val="32"/>
          <w:szCs w:val="32"/>
        </w:rPr>
        <w:t>二、申报条件</w:t>
      </w:r>
      <w:r>
        <w:rPr>
          <w:rFonts w:hint="eastAsia" w:ascii="仿宋_GB2312" w:hAnsi="宋体" w:eastAsia="仿宋_GB2312" w:cs="宋体"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sz w:val="32"/>
          <w:szCs w:val="32"/>
        </w:rPr>
        <w:t>  跟岗锻炼的优秀教师需同时满足以下条件：</w:t>
      </w:r>
      <w:r>
        <w:rPr>
          <w:rFonts w:hint="eastAsia" w:ascii="仿宋_GB2312" w:hAnsi="宋体" w:eastAsia="仿宋_GB2312" w:cs="宋体"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sz w:val="32"/>
          <w:szCs w:val="32"/>
        </w:rPr>
        <w:t>  1.从事教育教学工作满3年，政治素质好，有强烈的事业心和良好的职业道德，身体健康，年龄不超过40周岁。</w:t>
      </w:r>
      <w:r>
        <w:rPr>
          <w:rFonts w:hint="eastAsia" w:ascii="仿宋_GB2312" w:hAnsi="宋体" w:eastAsia="仿宋_GB2312" w:cs="宋体"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sz w:val="32"/>
          <w:szCs w:val="32"/>
        </w:rPr>
        <w:t>  2.具有常州市“教坛新秀”“教学能手”“骨干教师”称号，爱岗敬业，谦虚好学。</w:t>
      </w:r>
      <w:r>
        <w:rPr>
          <w:rFonts w:hint="eastAsia" w:ascii="仿宋_GB2312" w:hAnsi="宋体" w:eastAsia="仿宋_GB2312" w:cs="宋体"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sz w:val="32"/>
          <w:szCs w:val="32"/>
        </w:rPr>
        <w:t>  </w:t>
      </w:r>
      <w:r>
        <w:rPr>
          <w:rFonts w:hint="eastAsia" w:ascii="黑体" w:hAnsi="黑体" w:eastAsia="黑体" w:cs="黑体"/>
          <w:sz w:val="32"/>
          <w:szCs w:val="32"/>
        </w:rPr>
        <w:t>三、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推荐</w:t>
      </w:r>
      <w:r>
        <w:rPr>
          <w:rFonts w:hint="eastAsia" w:ascii="黑体" w:hAnsi="黑体" w:eastAsia="黑体" w:cs="黑体"/>
          <w:sz w:val="32"/>
          <w:szCs w:val="32"/>
        </w:rPr>
        <w:t>程序</w:t>
      </w:r>
      <w:r>
        <w:rPr>
          <w:rFonts w:hint="eastAsia" w:ascii="仿宋_GB2312" w:hAnsi="宋体" w:eastAsia="仿宋_GB2312" w:cs="宋体"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sz w:val="32"/>
          <w:szCs w:val="32"/>
        </w:rPr>
        <w:t>  1.自主申报。满足条件的个人自主选择导师进行申报（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导师</w:t>
      </w:r>
      <w:r>
        <w:rPr>
          <w:rFonts w:hint="eastAsia" w:ascii="仿宋_GB2312" w:hAnsi="宋体" w:eastAsia="仿宋_GB2312" w:cs="宋体"/>
          <w:sz w:val="32"/>
          <w:szCs w:val="32"/>
        </w:rPr>
        <w:t>名单见附件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sz w:val="32"/>
          <w:szCs w:val="32"/>
        </w:rPr>
        <w:t>），经单位审批同意后报送至各地教育行政部门。</w:t>
      </w:r>
      <w:bookmarkStart w:id="0" w:name="_GoBack"/>
      <w:bookmarkEnd w:id="0"/>
      <w:r>
        <w:rPr>
          <w:rFonts w:hint="eastAsia" w:ascii="仿宋_GB2312" w:hAnsi="宋体" w:eastAsia="仿宋_GB2312" w:cs="宋体"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sz w:val="32"/>
          <w:szCs w:val="32"/>
        </w:rPr>
        <w:t>  2.辖市（区）推荐。各地教育行政部门对申报人员进行初审，择优选定推荐人选，按推荐名额报送至市教育局。局属单位按推荐名额择优参加大市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推荐</w:t>
      </w:r>
      <w:r>
        <w:rPr>
          <w:rFonts w:hint="eastAsia" w:ascii="仿宋_GB2312" w:hAnsi="宋体" w:eastAsia="仿宋_GB2312" w:cs="宋体"/>
          <w:sz w:val="32"/>
          <w:szCs w:val="32"/>
        </w:rPr>
        <w:t>。</w:t>
      </w:r>
      <w:r>
        <w:rPr>
          <w:rFonts w:hint="eastAsia" w:ascii="仿宋_GB2312" w:hAnsi="宋体" w:eastAsia="仿宋_GB2312" w:cs="宋体"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sz w:val="32"/>
          <w:szCs w:val="32"/>
        </w:rPr>
        <w:t>  3.综合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推荐</w:t>
      </w:r>
      <w:r>
        <w:rPr>
          <w:rFonts w:hint="eastAsia" w:ascii="仿宋_GB2312" w:hAnsi="宋体" w:eastAsia="仿宋_GB2312" w:cs="宋体"/>
          <w:sz w:val="32"/>
          <w:szCs w:val="32"/>
        </w:rPr>
        <w:t>。市教育局组织专家对申报人员进行综合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推荐</w:t>
      </w:r>
      <w:r>
        <w:rPr>
          <w:rFonts w:hint="eastAsia" w:ascii="仿宋_GB2312" w:hAnsi="宋体" w:eastAsia="仿宋_GB2312" w:cs="宋体"/>
          <w:sz w:val="32"/>
          <w:szCs w:val="32"/>
        </w:rPr>
        <w:t>，确定人员后公布。</w:t>
      </w:r>
      <w:r>
        <w:rPr>
          <w:rFonts w:hint="eastAsia" w:ascii="仿宋_GB2312" w:hAnsi="宋体" w:eastAsia="仿宋_GB2312" w:cs="宋体"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sz w:val="32"/>
          <w:szCs w:val="32"/>
        </w:rPr>
        <w:t>  </w:t>
      </w:r>
      <w:r>
        <w:rPr>
          <w:rFonts w:hint="eastAsia" w:ascii="黑体" w:hAnsi="黑体" w:eastAsia="黑体" w:cs="黑体"/>
          <w:sz w:val="32"/>
          <w:szCs w:val="32"/>
        </w:rPr>
        <w:t>四、材料报送</w:t>
      </w:r>
      <w:r>
        <w:rPr>
          <w:rFonts w:hint="eastAsia" w:ascii="仿宋_GB2312" w:hAnsi="宋体" w:eastAsia="仿宋_GB2312" w:cs="宋体"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sz w:val="32"/>
          <w:szCs w:val="32"/>
        </w:rPr>
        <w:t>  请各地教育行政部门和局属各单位于202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 w:cs="宋体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30</w:t>
      </w:r>
      <w:r>
        <w:rPr>
          <w:rFonts w:hint="eastAsia" w:ascii="仿宋_GB2312" w:hAnsi="宋体" w:eastAsia="仿宋_GB2312" w:cs="宋体"/>
          <w:sz w:val="32"/>
          <w:szCs w:val="32"/>
        </w:rPr>
        <w:t>日前向常州市教科院报送以下材料：</w:t>
      </w:r>
      <w:r>
        <w:rPr>
          <w:rFonts w:hint="eastAsia" w:ascii="仿宋_GB2312" w:hAnsi="宋体" w:eastAsia="仿宋_GB2312" w:cs="宋体"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sz w:val="32"/>
          <w:szCs w:val="32"/>
        </w:rPr>
        <w:t>  1.常州市优秀教师跟岗锻炼申报表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附件4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sz w:val="32"/>
          <w:szCs w:val="32"/>
        </w:rPr>
        <w:t>WORD格式电子版。</w:t>
      </w:r>
      <w:r>
        <w:rPr>
          <w:rFonts w:hint="eastAsia" w:ascii="仿宋_GB2312" w:hAnsi="宋体" w:eastAsia="仿宋_GB2312" w:cs="宋体"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sz w:val="32"/>
          <w:szCs w:val="32"/>
        </w:rPr>
        <w:t>  2.常州市优秀教师跟岗锻炼推荐汇总表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附件5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sz w:val="32"/>
          <w:szCs w:val="32"/>
        </w:rPr>
        <w:t>EXCEL格式电子版。</w:t>
      </w:r>
      <w:r>
        <w:rPr>
          <w:rFonts w:hint="eastAsia" w:ascii="仿宋_GB2312" w:hAnsi="宋体" w:eastAsia="仿宋_GB2312" w:cs="宋体"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sz w:val="32"/>
          <w:szCs w:val="32"/>
        </w:rPr>
        <w:t> 联系人：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李</w:t>
      </w:r>
      <w:r>
        <w:rPr>
          <w:rFonts w:hint="eastAsia" w:ascii="仿宋_GB2312" w:hAnsi="宋体" w:eastAsia="仿宋_GB2312" w:cs="宋体"/>
          <w:sz w:val="32"/>
          <w:szCs w:val="32"/>
        </w:rPr>
        <w:t>老师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；</w:t>
      </w:r>
      <w:r>
        <w:rPr>
          <w:rFonts w:hint="eastAsia" w:ascii="仿宋_GB2312" w:hAnsi="宋体" w:eastAsia="仿宋_GB2312" w:cs="宋体"/>
          <w:sz w:val="32"/>
          <w:szCs w:val="32"/>
        </w:rPr>
        <w:t>联系电话：8669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sz w:val="32"/>
          <w:szCs w:val="32"/>
        </w:rPr>
        <w:t>0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1；电子信箱：wjtd@czedu.cn。</w:t>
      </w:r>
      <w:r>
        <w:rPr>
          <w:rFonts w:hint="eastAsia" w:ascii="仿宋_GB2312" w:hAnsi="宋体" w:eastAsia="仿宋_GB2312" w:cs="宋体"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sz w:val="32"/>
          <w:szCs w:val="32"/>
        </w:rPr>
        <w:t>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> 五、其他事项</w:t>
      </w:r>
      <w:r>
        <w:rPr>
          <w:rFonts w:hint="eastAsia" w:ascii="仿宋_GB2312" w:hAnsi="宋体" w:eastAsia="仿宋_GB2312" w:cs="宋体"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sz w:val="32"/>
          <w:szCs w:val="32"/>
        </w:rPr>
        <w:t>  1.跟岗锻炼时间为2周，初定于202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sz w:val="32"/>
          <w:szCs w:val="32"/>
        </w:rPr>
        <w:t>年10月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宋体"/>
          <w:sz w:val="32"/>
          <w:szCs w:val="32"/>
        </w:rPr>
        <w:t>日～1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sz w:val="32"/>
          <w:szCs w:val="32"/>
        </w:rPr>
        <w:t>日期间开展。</w:t>
      </w:r>
    </w:p>
    <w:p w14:paraId="3571A924">
      <w:pPr>
        <w:spacing w:line="560" w:lineRule="exac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  2.跟岗锻炼结束后的学年内，学员须在区级及以上层面进行教学展示。</w:t>
      </w:r>
      <w:r>
        <w:rPr>
          <w:rFonts w:hint="eastAsia" w:ascii="仿宋_GB2312" w:hAnsi="宋体" w:eastAsia="仿宋_GB2312" w:cs="宋体"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sz w:val="32"/>
          <w:szCs w:val="32"/>
        </w:rPr>
        <w:t>  3.跟岗锻炼结束后1个月内，学员应向市教育局提交跟岗锻炼学习总结。</w:t>
      </w:r>
      <w:r>
        <w:rPr>
          <w:rFonts w:hint="eastAsia" w:ascii="仿宋_GB2312" w:hAnsi="宋体" w:eastAsia="仿宋_GB2312" w:cs="宋体"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sz w:val="32"/>
          <w:szCs w:val="32"/>
        </w:rPr>
        <w:t>  4.申报过程中，任教年限、业绩成果、科研论文、所获荣誉等截止时间为202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 w:cs="宋体"/>
          <w:sz w:val="32"/>
          <w:szCs w:val="32"/>
        </w:rPr>
        <w:t>月31日。</w:t>
      </w:r>
    </w:p>
    <w:p w14:paraId="5B8B0D8F">
      <w:pPr>
        <w:spacing w:line="560" w:lineRule="exact"/>
        <w:rPr>
          <w:rFonts w:hint="eastAsia" w:ascii="仿宋_GB2312" w:hAnsi="宋体" w:eastAsia="仿宋_GB2312" w:cs="宋体"/>
          <w:sz w:val="32"/>
          <w:szCs w:val="32"/>
        </w:rPr>
      </w:pPr>
    </w:p>
    <w:p w14:paraId="6F929C81">
      <w:pPr>
        <w:spacing w:line="560" w:lineRule="exact"/>
        <w:rPr>
          <w:rFonts w:hint="eastAsia" w:ascii="仿宋_GB2312" w:hAnsi="宋体" w:eastAsia="仿宋_GB2312" w:cs="宋体"/>
          <w:sz w:val="32"/>
          <w:szCs w:val="32"/>
        </w:rPr>
      </w:pPr>
    </w:p>
    <w:p w14:paraId="521190AB">
      <w:pPr>
        <w:spacing w:line="560" w:lineRule="exac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附件：</w:t>
      </w:r>
    </w:p>
    <w:p w14:paraId="5E85C715">
      <w:pPr>
        <w:numPr>
          <w:ilvl w:val="0"/>
          <w:numId w:val="1"/>
        </w:numPr>
        <w:spacing w:line="560" w:lineRule="exact"/>
        <w:ind w:left="480" w:leftChars="0" w:firstLine="0" w:firstLineChars="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常州市优秀教师跟岗锻炼实施意见</w:t>
      </w:r>
    </w:p>
    <w:p w14:paraId="7469B3A0">
      <w:pPr>
        <w:numPr>
          <w:ilvl w:val="0"/>
          <w:numId w:val="1"/>
        </w:numPr>
        <w:spacing w:line="560" w:lineRule="exact"/>
        <w:ind w:left="480" w:leftChars="0" w:firstLine="0" w:firstLineChars="0"/>
        <w:rPr>
          <w:rFonts w:hint="default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 w:cs="宋体"/>
          <w:sz w:val="32"/>
          <w:szCs w:val="32"/>
          <w:lang w:val="en-US" w:eastAsia="zh-CN"/>
        </w:rPr>
        <w:t>常州市“优秀教师跟岗锻炼”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推荐名额分配表</w:t>
      </w:r>
    </w:p>
    <w:p w14:paraId="4A0A9DB1">
      <w:pPr>
        <w:numPr>
          <w:ilvl w:val="0"/>
          <w:numId w:val="1"/>
        </w:numPr>
        <w:spacing w:line="560" w:lineRule="exact"/>
        <w:ind w:left="480" w:leftChars="0" w:firstLine="0" w:firstLineChars="0"/>
        <w:rPr>
          <w:rFonts w:hint="default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 w:cs="宋体"/>
          <w:sz w:val="32"/>
          <w:szCs w:val="32"/>
          <w:lang w:val="en-US" w:eastAsia="zh-CN"/>
        </w:rPr>
        <w:t>常州市“优秀教师跟岗锻炼”导师推荐名单</w:t>
      </w:r>
    </w:p>
    <w:p w14:paraId="2E3946DB">
      <w:pPr>
        <w:numPr>
          <w:ilvl w:val="0"/>
          <w:numId w:val="1"/>
        </w:numPr>
        <w:spacing w:line="560" w:lineRule="exact"/>
        <w:ind w:left="480" w:leftChars="0" w:firstLine="0" w:firstLineChars="0"/>
        <w:rPr>
          <w:rFonts w:hint="default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 w:cs="宋体"/>
          <w:sz w:val="32"/>
          <w:szCs w:val="32"/>
          <w:lang w:val="en-US" w:eastAsia="zh-CN"/>
        </w:rPr>
        <w:t>常州市“优秀教师跟岗锻炼”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推荐</w:t>
      </w:r>
      <w:r>
        <w:rPr>
          <w:rFonts w:hint="default" w:ascii="仿宋_GB2312" w:hAnsi="宋体" w:eastAsia="仿宋_GB2312" w:cs="宋体"/>
          <w:sz w:val="32"/>
          <w:szCs w:val="32"/>
          <w:lang w:val="en-US" w:eastAsia="zh-CN"/>
        </w:rPr>
        <w:t>表</w:t>
      </w:r>
    </w:p>
    <w:p w14:paraId="25EC3557">
      <w:pPr>
        <w:numPr>
          <w:ilvl w:val="0"/>
          <w:numId w:val="1"/>
        </w:numPr>
        <w:spacing w:line="560" w:lineRule="exact"/>
        <w:ind w:left="480" w:leftChars="0" w:firstLine="0" w:firstLineChars="0"/>
        <w:rPr>
          <w:rFonts w:hint="default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</w:rPr>
        <w:t>常州市“优秀教师跟岗锻炼”推荐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名单</w:t>
      </w:r>
      <w:r>
        <w:rPr>
          <w:rFonts w:hint="eastAsia" w:ascii="仿宋_GB2312" w:hAnsi="宋体" w:eastAsia="仿宋_GB2312" w:cs="宋体"/>
          <w:sz w:val="32"/>
          <w:szCs w:val="32"/>
        </w:rPr>
        <w:t>汇总表</w:t>
      </w:r>
    </w:p>
    <w:p w14:paraId="70D66BA6">
      <w:pPr>
        <w:spacing w:line="560" w:lineRule="exact"/>
        <w:rPr>
          <w:rFonts w:hint="eastAsia" w:ascii="仿宋_GB2312" w:hAnsi="宋体" w:eastAsia="仿宋_GB2312" w:cs="宋体"/>
          <w:sz w:val="32"/>
          <w:szCs w:val="32"/>
        </w:rPr>
      </w:pPr>
    </w:p>
    <w:sectPr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A7D33A"/>
    <w:multiLevelType w:val="singleLevel"/>
    <w:tmpl w:val="62A7D33A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48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cyNzRhMjZhYjUwMjRmZDIxNWFjMmYzNmRiNmE0MzIifQ=="/>
  </w:docVars>
  <w:rsids>
    <w:rsidRoot w:val="00BE793C"/>
    <w:rsid w:val="001E5431"/>
    <w:rsid w:val="002337E8"/>
    <w:rsid w:val="00366E1D"/>
    <w:rsid w:val="00665F41"/>
    <w:rsid w:val="00710572"/>
    <w:rsid w:val="00791986"/>
    <w:rsid w:val="00BE793C"/>
    <w:rsid w:val="00DE403E"/>
    <w:rsid w:val="00EF008F"/>
    <w:rsid w:val="13DF7398"/>
    <w:rsid w:val="1CA76242"/>
    <w:rsid w:val="1F7463D4"/>
    <w:rsid w:val="344F012B"/>
    <w:rsid w:val="345311CF"/>
    <w:rsid w:val="3B723299"/>
    <w:rsid w:val="43D05E92"/>
    <w:rsid w:val="491735DE"/>
    <w:rsid w:val="4C976153"/>
    <w:rsid w:val="4E4923FB"/>
    <w:rsid w:val="548351AC"/>
    <w:rsid w:val="54EB786B"/>
    <w:rsid w:val="5B637E94"/>
    <w:rsid w:val="5C9933FB"/>
    <w:rsid w:val="631877B6"/>
    <w:rsid w:val="6A5A26F9"/>
    <w:rsid w:val="6C005A8D"/>
    <w:rsid w:val="6E0D63CB"/>
    <w:rsid w:val="6E406D94"/>
    <w:rsid w:val="76AC22B9"/>
    <w:rsid w:val="7950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wordWrap w:val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">
    <w:name w:val="detail-title-box"/>
    <w:basedOn w:val="1"/>
    <w:qFormat/>
    <w:uiPriority w:val="0"/>
    <w:pPr>
      <w:widowControl/>
      <w:wordWrap w:val="0"/>
      <w:spacing w:line="1200" w:lineRule="atLeast"/>
      <w:jc w:val="center"/>
    </w:pPr>
    <w:rPr>
      <w:rFonts w:ascii="宋体" w:hAnsi="宋体" w:eastAsia="宋体" w:cs="宋体"/>
      <w:b/>
      <w:bCs/>
      <w:kern w:val="0"/>
      <w:sz w:val="33"/>
      <w:szCs w:val="33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740</Words>
  <Characters>792</Characters>
  <Lines>6</Lines>
  <Paragraphs>1</Paragraphs>
  <TotalTime>13</TotalTime>
  <ScaleCrop>false</ScaleCrop>
  <LinksUpToDate>false</LinksUpToDate>
  <CharactersWithSpaces>836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2020-05-18T06:17:00Z</dcterms:created>
  <dc:creator>Administrator</dc:creator>
  <cp:lastModifiedBy>李剑</cp:lastModifiedBy>
  <dcterms:modified xsi:type="dcterms:W3CDTF">2025-09-22T09:14:58Z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F96F4F8DD4C74201A6D74ACC4468BC32_13</vt:lpwstr>
  </property>
  <property fmtid="{D5CDD505-2E9C-101B-9397-08002B2CF9AE}" pid="4" name="KSOTemplateDocerSaveRecord">
    <vt:lpwstr>eyJoZGlkIjoiYjBiMzFmNTQxMmMzYjM1NjIyMGRiOThiYzA1M2NhNTQiLCJ1c2VySWQiOiIxNjk3MTY5NzY5In0=</vt:lpwstr>
  </property>
</Properties>
</file>