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8FCDD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736AC422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24A8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A5A802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27AD821E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499B77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11C17FC6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“我喜欢”这个话题贴近孩子的生活，能够激发孩子的探索兴趣，产生积极情感体验。而其中 “玩具”是每个孩子都熟悉和喜欢的，很多孩子家中有各种各样的玩具，比如毛绒娃娃、电动汽车、机器人等。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通过平时的观察了解到：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20名幼儿能说出1、2件喜欢的玩具，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只有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幼儿会仔细观察自己的玩具，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语言表达比较简单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，而且仅有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幼儿有整理玩具的习惯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在老师的引导下，把自己的玩具愿意给同伴摸一摸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0E46BDEE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将近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一个月的时间，孩子们已经适应了幼儿园的学习和生活，也喜欢上了幼儿园的各种集体活动，在活动中找到了自己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的好朋友，能学着与同伴交往，一起学习与游戏。</w:t>
            </w:r>
            <w:r>
              <w:rPr>
                <w:rFonts w:hint="eastAsia" w:ascii="宋体" w:hAnsi="宋体" w:eastAsia="宋体" w:cs="宋体"/>
              </w:rPr>
              <w:t>因此我们开设了主题活动《我喜欢》，从孩子们喜欢的玩具入手来开展主题活动。</w:t>
            </w:r>
          </w:p>
        </w:tc>
      </w:tr>
      <w:tr w14:paraId="1F3D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430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BFB23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0BC54AA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7DF29DCA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认识各种不同的玩具，愿意探索玩具的不同玩法，初步养成爱护玩具的好习惯。</w:t>
            </w:r>
          </w:p>
          <w:p w14:paraId="557C3E49">
            <w:pPr>
              <w:tabs>
                <w:tab w:val="left" w:pos="345"/>
              </w:tabs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2.能用绘画、音乐、手工等形式表现对玩具的喜爱之情。</w:t>
            </w:r>
          </w:p>
          <w:p w14:paraId="6F81759C"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3.主动与同伴分享自己喜欢的玩具，用简单的语言描述玩具的玩法，逐步提升语言表达与同伴合作交往的能力。</w:t>
            </w:r>
          </w:p>
        </w:tc>
      </w:tr>
      <w:tr w14:paraId="3D0A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DA6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11F947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主题氛围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生活游戏、学习的精彩瞬间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展示在作品墙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上，引导幼儿观赏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和学习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33BEA4E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各个区角提供有关玩具的材料。如美工区提供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小汽车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小熊、小娃娃等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轮廓图供幼儿涂色；益智区提供玩具拼图，点卡1—3让幼儿根据点卡数量取物；阅读区提供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有关我喜欢的主题的绘本，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《一起玩玩具》、《老鼠的水果派对》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等图书；娃娃家提供娃娃、动物玩具、电话等供幼儿自由玩耍，利用煤气灶、各类蔬果、盘子等让幼儿模仿爸爸、妈妈或爷爷、奶奶烧饭。</w:t>
            </w:r>
          </w:p>
        </w:tc>
      </w:tr>
      <w:tr w14:paraId="496B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BB9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CCA2E0D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1.户外活动时能在老师的提醒下用手帕擦汗，自主休息、喝水、穿脱衣物等；</w:t>
            </w:r>
          </w:p>
          <w:p w14:paraId="2F4939AB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2.有序排队参与游戏、不追跑打闹，安全地进行各种户外活动。</w:t>
            </w:r>
          </w:p>
          <w:p w14:paraId="675D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饭后能洗手、漱口、擦嘴巴、逐步养成良好的卫生习惯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0157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99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5DF9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032942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6EC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303F55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1B0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娃娃家：玩具展示厅、照顾宝宝、帮宝宝洗澡等。</w:t>
            </w:r>
          </w:p>
          <w:p w14:paraId="57190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美工区：创意美术《我喜欢的玩具汽车》、粘土：我喜欢的玩具；</w:t>
            </w:r>
          </w:p>
          <w:p w14:paraId="79B56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图书区：绘本《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一起玩玩具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老鼠的水果派对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》等；</w:t>
            </w:r>
          </w:p>
          <w:p w14:paraId="146CF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玩具拼图、卡片玩具拼拼乐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、颜色找朋友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78CDF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建构：好玩的小汽车、玩具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之家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7A12C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植物角：照顾植物，给植物浇水</w:t>
            </w:r>
          </w:p>
          <w:p w14:paraId="5E0E9003">
            <w:pPr>
              <w:spacing w:line="240" w:lineRule="auto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指导要点：</w:t>
            </w:r>
          </w:p>
          <w:p w14:paraId="46158E6A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王老师：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娃娃家幼儿通过扮演角色与他人交往的情况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。</w:t>
            </w:r>
          </w:p>
          <w:p w14:paraId="0AF17486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幼儿与建构区积木等材料的互动情况及同伴交往意识，通过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47E5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91057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88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0C4A34E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CCFDCB">
            <w:pPr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骑行区、轮胎区、滑索区、生态区、沙水区、皮球区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014AF067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7FDD220B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AF5951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CC4E59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BF5958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52F84B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BC197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9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9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325B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A79A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4A9220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285F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谈话：我喜欢的玩具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我的玩具大家玩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3.美术：漂亮的小汽车</w:t>
            </w:r>
          </w:p>
          <w:p w14:paraId="179A72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4.科学：小手摸一摸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5.半日活动：玩具动起来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6D8F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32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774465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F17E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3B3E2D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3155DFB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科创小游戏：好玩的小水珠    趣味机器人：会动的小惊喜</w:t>
            </w:r>
          </w:p>
          <w:p w14:paraId="618D748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积木塔高高        生态种植：秋天的果实</w:t>
            </w:r>
          </w:p>
          <w:p w14:paraId="7A17C9F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主题建构：小房子            科学养殖：喂小金鱼</w:t>
            </w:r>
          </w:p>
          <w:p w14:paraId="67F3443C">
            <w:pPr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E097A6B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小人国——小超市</w:t>
            </w:r>
          </w:p>
          <w:p w14:paraId="088E3690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3.户外大课堂：好玩的树叶</w:t>
            </w:r>
          </w:p>
        </w:tc>
      </w:tr>
    </w:tbl>
    <w:p w14:paraId="207366EF">
      <w:pPr>
        <w:wordWrap/>
        <w:ind w:right="210" w:firstLine="4830" w:firstLineChars="2300"/>
        <w:jc w:val="lef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王茜、李想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 xml:space="preserve"> 李想  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3C65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46AA4F88"/>
    <w:rsid w:val="4B951BA5"/>
    <w:rsid w:val="57AF6374"/>
    <w:rsid w:val="60C17FAD"/>
    <w:rsid w:val="67EA6AB1"/>
    <w:rsid w:val="7E8F4F5F"/>
    <w:rsid w:val="93B7C275"/>
    <w:rsid w:val="BF3F3D8C"/>
    <w:rsid w:val="FE673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1265</Words>
  <Characters>1288</Characters>
  <Lines>11</Lines>
  <Paragraphs>3</Paragraphs>
  <TotalTime>74</TotalTime>
  <ScaleCrop>false</ScaleCrop>
  <LinksUpToDate>false</LinksUpToDate>
  <CharactersWithSpaces>1354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2022-03-10T21:37:00Z</dcterms:created>
  <dc:creator>雨林木风</dc:creator>
  <cp:lastModifiedBy>L. 想</cp:lastModifiedBy>
  <cp:lastPrinted>2023-05-31T15:42:00Z</cp:lastPrinted>
  <dcterms:modified xsi:type="dcterms:W3CDTF">2025-09-21T16:02:54Z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F09021447EDE41E6A507738590E01B56_13</vt:lpwstr>
  </property>
</Properties>
</file>