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本周主题：</w:t>
            </w:r>
          </w:p>
          <w:p w14:paraId="5318F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幼儿基础分析： </w:t>
            </w:r>
          </w:p>
          <w:p w14:paraId="727A0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上周我们以探索身体秘密的“奇妙宝宝”为重点，从认识小手、小脚入手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知道小手小脚能帮助我们吃饭、穿衣、穿鞋、如厕，激发宝宝利用自己的小手小脚做力所能及的事。</w:t>
            </w:r>
          </w:p>
          <w:p w14:paraId="5CA0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随着孩子们逐渐适应，我们发现，班级幼儿经常将玩具撒得到处都是，吃剩的瓜果、包装袋扔在地上等现象愈发严重，</w:t>
            </w:r>
            <w:r>
              <w:rPr>
                <w:rFonts w:hint="eastAsia"/>
                <w:sz w:val="21"/>
                <w:szCs w:val="21"/>
              </w:rPr>
              <w:t>因此本周我们将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以生活自理能力和日常常规培养为主，让每个宝宝动手参与探索和实践，提高宝宝自我服务意识，感受自我服务带来的乐趣。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周保教目标：</w:t>
            </w:r>
          </w:p>
          <w:p w14:paraId="58D7B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尝试自己的事情自己做，在自我服务过程中感受乐趣和满足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0BAE8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尝试在提醒下将玩具收拾干净并送回正确的地方</w:t>
            </w:r>
            <w:r>
              <w:rPr>
                <w:rFonts w:hint="eastAsia"/>
                <w:sz w:val="21"/>
                <w:szCs w:val="21"/>
              </w:rPr>
              <w:t>。</w:t>
            </w:r>
            <w:bookmarkStart w:id="0" w:name="_GoBack"/>
            <w:bookmarkEnd w:id="0"/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生活区提供夹子进行夹袜子、夹毛巾等游戏活动；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美工区提供彩纸进行撕面条活动，提供橡皮泥、印章模具供幼儿制作海里的动物；</w:t>
            </w:r>
          </w:p>
          <w:p w14:paraId="34F21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益智区提供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小动物、鱼竿进行钓鱼游戏；提供有趣的砝码进行大小配对游戏；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</w:t>
            </w: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你好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rFonts w:hint="eastAsia"/>
                <w:sz w:val="21"/>
                <w:szCs w:val="21"/>
                <w:lang w:eastAsia="zh-CN"/>
              </w:rPr>
              <w:t>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我的小小手</w:t>
            </w:r>
            <w:r>
              <w:rPr>
                <w:rFonts w:hint="eastAsia"/>
                <w:sz w:val="21"/>
                <w:szCs w:val="21"/>
                <w:lang w:eastAsia="zh-CN"/>
              </w:rPr>
              <w:t>》《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了不起的小手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供幼儿自主阅读讲述；</w:t>
            </w:r>
          </w:p>
          <w:p w14:paraId="3DD6B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供磁力拼搭、拧螺丝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拼搭，锻炼手指肌肉精细动作；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</w:p>
          <w:p w14:paraId="6EA89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CB2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生活区：给宝宝晾袜子、晒毛巾；</w:t>
            </w:r>
          </w:p>
          <w:p w14:paraId="56647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建构区：</w:t>
            </w:r>
            <w:r>
              <w:rPr>
                <w:rFonts w:hint="eastAsia"/>
                <w:sz w:val="21"/>
                <w:szCs w:val="21"/>
                <w:lang w:eastAsia="zh-CN"/>
              </w:rPr>
              <w:t>磁力片搭建、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雪花片拼插、地面建构；</w:t>
            </w:r>
          </w:p>
          <w:p w14:paraId="3505F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图书区：《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你好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rFonts w:hint="eastAsia"/>
                <w:sz w:val="21"/>
                <w:szCs w:val="21"/>
                <w:lang w:eastAsia="zh-CN"/>
              </w:rPr>
              <w:t>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了不起的小手</w:t>
            </w:r>
            <w:r>
              <w:rPr>
                <w:rFonts w:hint="eastAsia"/>
                <w:sz w:val="21"/>
                <w:szCs w:val="21"/>
                <w:lang w:eastAsia="zh-CN"/>
              </w:rPr>
              <w:t>》《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我的小小手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</w:rPr>
              <w:t>等绘本；</w:t>
            </w:r>
          </w:p>
          <w:p w14:paraId="4F374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益智区：</w:t>
            </w:r>
            <w:r>
              <w:rPr>
                <w:rFonts w:hint="eastAsia"/>
                <w:sz w:val="21"/>
                <w:szCs w:val="21"/>
                <w:lang w:eastAsia="zh-CN"/>
              </w:rPr>
              <w:t>小熊的一家拼图、颜色、实物配对、送雪花片回家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、拧螺丝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 w14:paraId="42EE5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美工区：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夹夹乐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套皮筋、手掌印花。</w:t>
            </w:r>
          </w:p>
          <w:p w14:paraId="7BEB3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关注要点：</w:t>
            </w:r>
          </w:p>
          <w:p w14:paraId="7FBED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杨清重点关注幼儿在桌面游戏、滑滑梯，关注幼儿是否能友好地进行游戏。</w:t>
            </w:r>
          </w:p>
          <w:p w14:paraId="554AF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杨秀组织幼儿进行娃娃家、阅读区，关注幼儿夹的能力及是否能送图书回家。</w:t>
            </w:r>
          </w:p>
          <w:p w14:paraId="3832F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黄莉敏重点关注宝宝游戏期间洗手、小便的情况，并能够给与及时的帮助。</w:t>
            </w:r>
          </w:p>
          <w:p w14:paraId="7DC7D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</w:p>
          <w:p w14:paraId="23180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1"/>
                <w:szCs w:val="21"/>
              </w:rPr>
            </w:pP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55A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晴天：体锻活动区（滑滑梯、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/>
                <w:sz w:val="21"/>
                <w:szCs w:val="21"/>
              </w:rPr>
              <w:t>等）</w:t>
            </w:r>
          </w:p>
          <w:p w14:paraId="6CF4F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户外游戏区（建筑工地、好玩的沙等）幼儿自主选择，自由玩耍。</w:t>
            </w:r>
          </w:p>
          <w:p w14:paraId="22C7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雨天：室内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/>
                <w:sz w:val="21"/>
                <w:szCs w:val="21"/>
              </w:rPr>
              <w:t>走廊自主游戏（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9EC5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生活：啊呜啊呜吃饭香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语言：急了急了</w:t>
            </w:r>
          </w:p>
          <w:p w14:paraId="095F1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生活：小花猫变干净了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认知：玩具宝宝送回家</w:t>
            </w:r>
          </w:p>
          <w:p w14:paraId="609BD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习惯：鞋子宝宝来排队 </w:t>
            </w: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exact"/>
        </w:trPr>
        <w:tc>
          <w:tcPr>
            <w:tcW w:w="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E9C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户外：粉笔画</w:t>
            </w:r>
          </w:p>
          <w:p w14:paraId="7749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区域游戏</w:t>
            </w:r>
          </w:p>
          <w:p w14:paraId="309ED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精细动作：我和夹子做游戏</w:t>
            </w:r>
          </w:p>
          <w:p w14:paraId="6627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生活与卫生：小小杯子我来拿</w:t>
            </w:r>
          </w:p>
          <w:p w14:paraId="191F8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大动作：小脚去旅行</w:t>
            </w:r>
          </w:p>
        </w:tc>
      </w:tr>
    </w:tbl>
    <w:p w14:paraId="29AF3FCD">
      <w:pPr>
        <w:wordWrap w:val="0"/>
        <w:spacing w:line="310" w:lineRule="exact"/>
        <w:ind w:right="210"/>
        <w:jc w:val="right"/>
        <w:rPr>
          <w:rFonts w:hint="eastAsia" w:ascii="宋体" w:hAnsi="宋体"/>
        </w:rPr>
      </w:pPr>
    </w:p>
    <w:p w14:paraId="0CBD5D5F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>杨清</w:t>
      </w:r>
      <w:r>
        <w:rPr>
          <w:rFonts w:hint="eastAsia" w:ascii="宋体" w:hAnsi="宋体"/>
          <w:u w:val="single"/>
        </w:rPr>
        <w:t xml:space="preserve"> 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2CA0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E5568D1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A73573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5C4810"/>
    <w:rsid w:val="386F512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416B6D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5092785A"/>
    <w:rsid w:val="50D457E8"/>
    <w:rsid w:val="50EF499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98D6B95"/>
    <w:rsid w:val="6B4E6A40"/>
    <w:rsid w:val="6B701EFC"/>
    <w:rsid w:val="6C571AC0"/>
    <w:rsid w:val="6CED3A62"/>
    <w:rsid w:val="6DA44F6A"/>
    <w:rsid w:val="6DE45056"/>
    <w:rsid w:val="6E043E55"/>
    <w:rsid w:val="6E9A5805"/>
    <w:rsid w:val="702560E3"/>
    <w:rsid w:val="70B414C3"/>
    <w:rsid w:val="721A0A58"/>
    <w:rsid w:val="72435ED2"/>
    <w:rsid w:val="72786355"/>
    <w:rsid w:val="72933FAE"/>
    <w:rsid w:val="73374382"/>
    <w:rsid w:val="767C2E7A"/>
    <w:rsid w:val="76C92E49"/>
    <w:rsid w:val="78002BF0"/>
    <w:rsid w:val="78120EC0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939</Words>
  <Characters>959</Characters>
  <Lines>1</Lines>
  <Paragraphs>1</Paragraphs>
  <TotalTime>1</TotalTime>
  <ScaleCrop>false</ScaleCrop>
  <LinksUpToDate>false</LinksUpToDate>
  <CharactersWithSpaces>1020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阁楼上的风阿姨</cp:lastModifiedBy>
  <cp:lastPrinted>2022-02-22T06:21:00Z</cp:lastPrinted>
  <dcterms:modified xsi:type="dcterms:W3CDTF">2025-09-19T09:09:09Z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24032DFEACB543A2B096D5E944EF613A_13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