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430B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14BB7A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5267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FCD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伟大的祖国妈妈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（一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）</w:t>
            </w:r>
          </w:p>
        </w:tc>
      </w:tr>
      <w:tr w14:paraId="5DD8BEC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50D2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3855033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64B4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国庆节是中国最为重要的节日之一，是举国同庆的值得庆贺的日子。对于幼儿来说，国庆节的意义是什么？国庆节是怎么来的？部分幼儿有了一定的经验，但还有小部分幼儿不是很理解，我们通过多种活动，帮助幼儿了解国庆节，萌发他们热爱祖国的情感。</w:t>
            </w:r>
          </w:p>
        </w:tc>
      </w:tr>
      <w:tr w14:paraId="60BB2BD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5909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081049C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92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在活动中，按个国庆节的来历，知道国庆节的意义，了解我们中国的首都是北京，以及国旗、国徽的含义，懂得我们的生活来之不易，要珍惜幸福时光，好好学习本领。</w:t>
            </w:r>
          </w:p>
          <w:p w14:paraId="307BDF87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用多种形式表现对国庆节的感受，动手参与国庆环境创设。</w:t>
            </w:r>
          </w:p>
          <w:p w14:paraId="24D95AC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3.能在活动中感受快乐的节日气氛，激发幼儿的爱国情感，大胆表达对祖国的爱。</w:t>
            </w:r>
          </w:p>
        </w:tc>
      </w:tr>
      <w:tr w14:paraId="2868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4B6894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572412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73E026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5AC303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0384A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CA988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0778B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4183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1687BC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785A47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73B45C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益智区：相邻数朋友、漂亮的彩旗      美工区：恐龙园游记、红红的国旗 </w:t>
            </w:r>
          </w:p>
          <w:p w14:paraId="11E7AEE4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阅读区：我们的家、我去过的地方      建构区：长城长、中华恐龙园</w:t>
            </w:r>
          </w:p>
        </w:tc>
      </w:tr>
      <w:tr w14:paraId="4547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0E7CD4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0262D8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6551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沙池探宝、小小运货员、时光隧道、穿山越岭、包饺子、小小建筑师、</w:t>
            </w:r>
            <w:r>
              <w:rPr>
                <w:rFonts w:hint="eastAsia" w:ascii="宋体" w:hAnsi="宋体"/>
                <w:sz w:val="24"/>
              </w:rPr>
              <w:t>皮秋乐、小小蜘蛛侠、蹦蹦床、</w:t>
            </w:r>
            <w:r>
              <w:rPr>
                <w:rFonts w:hint="eastAsia" w:ascii="宋体" w:hAnsi="宋体" w:cs="宋体"/>
                <w:sz w:val="24"/>
              </w:rPr>
              <w:t>丛林探险、</w:t>
            </w:r>
            <w:r>
              <w:rPr>
                <w:rFonts w:hint="eastAsia" w:ascii="宋体" w:hAnsi="宋体"/>
                <w:sz w:val="24"/>
              </w:rPr>
              <w:t>滑梯乐、小厨师、</w:t>
            </w:r>
            <w:r>
              <w:rPr>
                <w:rFonts w:hint="eastAsia" w:ascii="宋体" w:hAnsi="宋体"/>
                <w:bCs/>
                <w:sz w:val="24"/>
              </w:rPr>
              <w:t>爬竹梯、穿越烽火线、快乐建构</w:t>
            </w:r>
          </w:p>
        </w:tc>
      </w:tr>
      <w:tr w14:paraId="5474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08EFB4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1D9E9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预设话题：我是值日生、不追也不跑、我不欺负人、我会慢慢走、勤剪指甲</w:t>
            </w:r>
          </w:p>
        </w:tc>
      </w:tr>
      <w:tr w14:paraId="521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7A648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4F52C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区域分享</w:t>
            </w:r>
          </w:p>
        </w:tc>
      </w:tr>
      <w:tr w14:paraId="50E0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50D7BFF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39B76A6A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3A63C5F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我去过的地方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长龙走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3.欢乐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舞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漂亮的彩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旗</w:t>
            </w:r>
          </w:p>
          <w:p w14:paraId="5AA88395">
            <w:pPr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我们登上了长城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 6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家</w:t>
            </w:r>
          </w:p>
        </w:tc>
      </w:tr>
      <w:tr w14:paraId="2838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761C42D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6D425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0B71E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0E9A201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7BAB792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科学区：沉浮游戏</w:t>
            </w:r>
          </w:p>
          <w:p w14:paraId="10B6826F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语言区：我去过的地方</w:t>
            </w:r>
          </w:p>
          <w:p w14:paraId="53AA850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美术区：我们登上长城啦</w:t>
            </w:r>
          </w:p>
          <w:p w14:paraId="0313DC3A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6DF9D2A8">
            <w:pPr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观察绳子摆动的游戏</w:t>
            </w:r>
          </w:p>
        </w:tc>
        <w:tc>
          <w:tcPr>
            <w:tcW w:w="1793" w:type="dxa"/>
            <w:vAlign w:val="center"/>
          </w:tcPr>
          <w:p w14:paraId="5A6C2971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79BFDF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50E181A9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739FF4F9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58700FCA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</w:p>
          <w:p w14:paraId="435E2203">
            <w:pPr>
              <w:spacing w:line="280" w:lineRule="exact"/>
              <w:ind w:firstLine="340" w:firstLineChars="200"/>
              <w:jc w:val="left"/>
              <w:rPr>
                <w:rFonts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长城长（一）</w:t>
            </w:r>
          </w:p>
        </w:tc>
        <w:tc>
          <w:tcPr>
            <w:tcW w:w="1791" w:type="dxa"/>
            <w:vAlign w:val="center"/>
          </w:tcPr>
          <w:p w14:paraId="0CB3B1F2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523C6BE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玩沙区：长城长</w:t>
            </w:r>
          </w:p>
          <w:p w14:paraId="33310C71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运动区：去北京</w:t>
            </w:r>
          </w:p>
          <w:p w14:paraId="4F22C93C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表演区：民族大联欢</w:t>
            </w:r>
          </w:p>
          <w:p w14:paraId="469C4C64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1CC65E1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E4FE320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187765B3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天安门（一）</w:t>
            </w:r>
          </w:p>
        </w:tc>
        <w:tc>
          <w:tcPr>
            <w:tcW w:w="1792" w:type="dxa"/>
            <w:gridSpan w:val="2"/>
            <w:vAlign w:val="center"/>
          </w:tcPr>
          <w:p w14:paraId="60431831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0AFEDC08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快乐的跳跳糖</w:t>
            </w:r>
          </w:p>
          <w:p w14:paraId="4F9CE556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53CAE57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6912144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美工区：五星红旗</w:t>
            </w:r>
          </w:p>
          <w:p w14:paraId="53EB97D4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音乐区：敲敲打打真热闹</w:t>
            </w:r>
          </w:p>
          <w:p w14:paraId="23EAE11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表演区：朋友节</w:t>
            </w:r>
          </w:p>
        </w:tc>
        <w:tc>
          <w:tcPr>
            <w:tcW w:w="1792" w:type="dxa"/>
            <w:vAlign w:val="center"/>
          </w:tcPr>
          <w:p w14:paraId="5A4D125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343D41AC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益智区：中国地图拼图</w:t>
            </w:r>
          </w:p>
          <w:p w14:paraId="1ACC3F1D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阅读区：蒲公英旅行记</w:t>
            </w:r>
          </w:p>
          <w:p w14:paraId="5B37AA7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表演区：欢乐舞</w:t>
            </w:r>
          </w:p>
          <w:p w14:paraId="13DC8D92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59295C58">
            <w:pPr>
              <w:ind w:firstLine="210" w:firstLineChars="1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勇敢的消防员</w:t>
            </w:r>
          </w:p>
          <w:p w14:paraId="127E0913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7D94181F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花园里</w:t>
            </w:r>
          </w:p>
        </w:tc>
      </w:tr>
      <w:tr w14:paraId="7159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D896E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4C57AC4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899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18882E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0E1CCAD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社区资源：小区国庆节环境的布置、附近商店等公共场所的布置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57D3026F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影视类教育资源：升旗仪式、阅兵仪式、各族人民欢庆国庆的视频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 w14:paraId="67860165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班级环境与材料调整：布置主题墙“伟大的祖国妈妈”，将</w:t>
            </w:r>
            <w:r>
              <w:rPr>
                <w:rFonts w:hint="eastAsia" w:ascii="宋体" w:hAnsi="宋体"/>
                <w:szCs w:val="21"/>
              </w:rPr>
              <w:t>家长与幼儿共同搜集与国庆节有关的资料进行班级展示，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并将幼儿作品布置上墙，供大家欣赏。</w:t>
            </w:r>
          </w:p>
        </w:tc>
      </w:tr>
      <w:tr w14:paraId="7DE2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1B192D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C1A19B1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1.秋天天气干燥，提醒幼儿要多喝水。</w:t>
            </w:r>
          </w:p>
          <w:p w14:paraId="2C8221A5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="宋体" w:hAnsi="宋体"/>
                <w:szCs w:val="21"/>
              </w:rPr>
              <w:t>2.提醒幼儿漱口后要用擦嘴毛巾擦嘴。</w:t>
            </w:r>
          </w:p>
        </w:tc>
      </w:tr>
      <w:tr w14:paraId="14E5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24F246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2D62AD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1.家长在送孩子往返幼儿园的路上，日常生活及节假日的游览等活动中，引导幼儿观察节日环境，谈谈国庆见闻。</w:t>
            </w:r>
          </w:p>
          <w:p w14:paraId="47C1E79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2建议家长带幼儿收看有关电视节目，给孩子讲祖国的变化与成就。</w:t>
            </w:r>
          </w:p>
        </w:tc>
      </w:tr>
    </w:tbl>
    <w:p w14:paraId="4463AA89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第四周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95F2B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92BF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57B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658B"/>
    <w:rsid w:val="002974CF"/>
    <w:rsid w:val="0031359A"/>
    <w:rsid w:val="0032760E"/>
    <w:rsid w:val="003A7936"/>
    <w:rsid w:val="003A7B6C"/>
    <w:rsid w:val="003C3BDB"/>
    <w:rsid w:val="00405269"/>
    <w:rsid w:val="0040623D"/>
    <w:rsid w:val="00412019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F7849"/>
    <w:rsid w:val="00726DEE"/>
    <w:rsid w:val="00731ABA"/>
    <w:rsid w:val="00754061"/>
    <w:rsid w:val="00773194"/>
    <w:rsid w:val="007D057B"/>
    <w:rsid w:val="007D78DC"/>
    <w:rsid w:val="007E0376"/>
    <w:rsid w:val="00835C3B"/>
    <w:rsid w:val="0084003B"/>
    <w:rsid w:val="008A6343"/>
    <w:rsid w:val="009207C7"/>
    <w:rsid w:val="0092550C"/>
    <w:rsid w:val="00926958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4D55"/>
    <w:rsid w:val="00B57091"/>
    <w:rsid w:val="00B77F34"/>
    <w:rsid w:val="00B95276"/>
    <w:rsid w:val="00BD7E60"/>
    <w:rsid w:val="00CA530B"/>
    <w:rsid w:val="00CF20E1"/>
    <w:rsid w:val="00D07D20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D62AE"/>
    <w:rsid w:val="526D0F63"/>
    <w:rsid w:val="78547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1041</Words>
  <Characters>1061</Characters>
  <Lines>8</Lines>
  <Paragraphs>2</Paragraphs>
  <TotalTime>0</TotalTime>
  <ScaleCrop>false</ScaleCrop>
  <LinksUpToDate>false</LinksUpToDate>
  <CharactersWithSpaces>1125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2025-09-12T05:33:07Z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2052-12.1.0.22529</vt:lpwstr>
  </property>
  <property fmtid="{D5CDD505-2E9C-101B-9397-08002B2CF9AE}" pid="4" name="ICV">
    <vt:lpwstr>0F3C4704E24F40FCA0BAD84926C33E6C_12</vt:lpwstr>
  </property>
</Properties>
</file>