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19C27" w14:textId="77777777" w:rsidR="00D63BE4" w:rsidRDefault="00D63BE4" w:rsidP="0037377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《关键经验视域下幼儿运动游戏单元开发与实施研究》</w:t>
      </w:r>
    </w:p>
    <w:p w14:paraId="0FD18C88" w14:textId="5A733553" w:rsidR="0037377A" w:rsidRPr="00D63BE4" w:rsidRDefault="0037377A" w:rsidP="0037377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D63BE4">
        <w:rPr>
          <w:rFonts w:ascii="黑体" w:eastAsia="黑体" w:hAnsi="黑体" w:hint="eastAsia"/>
          <w:sz w:val="32"/>
          <w:szCs w:val="32"/>
        </w:rPr>
        <w:t>课题计划</w:t>
      </w:r>
    </w:p>
    <w:p w14:paraId="7508EBB6" w14:textId="2E810DDF" w:rsidR="0037377A" w:rsidRPr="009C44C3" w:rsidRDefault="0037377A" w:rsidP="0037377A">
      <w:pPr>
        <w:spacing w:line="360" w:lineRule="auto"/>
        <w:jc w:val="center"/>
        <w:rPr>
          <w:rFonts w:ascii="宋体" w:eastAsia="宋体" w:hAnsi="宋体" w:hint="eastAsia"/>
          <w:sz w:val="24"/>
          <w:szCs w:val="28"/>
        </w:rPr>
      </w:pPr>
      <w:r w:rsidRPr="009C44C3">
        <w:rPr>
          <w:rFonts w:ascii="宋体" w:eastAsia="宋体" w:hAnsi="宋体"/>
          <w:sz w:val="24"/>
          <w:szCs w:val="28"/>
        </w:rPr>
        <w:t>202</w:t>
      </w:r>
      <w:r w:rsidR="00D63BE4">
        <w:rPr>
          <w:rFonts w:ascii="宋体" w:eastAsia="宋体" w:hAnsi="宋体" w:hint="eastAsia"/>
          <w:sz w:val="24"/>
          <w:szCs w:val="28"/>
        </w:rPr>
        <w:t>4</w:t>
      </w:r>
      <w:r w:rsidRPr="009C44C3">
        <w:rPr>
          <w:rFonts w:ascii="宋体" w:eastAsia="宋体" w:hAnsi="宋体"/>
          <w:sz w:val="24"/>
          <w:szCs w:val="28"/>
        </w:rPr>
        <w:t>.</w:t>
      </w:r>
      <w:r w:rsidR="00D63BE4">
        <w:rPr>
          <w:rFonts w:ascii="宋体" w:eastAsia="宋体" w:hAnsi="宋体" w:hint="eastAsia"/>
          <w:sz w:val="24"/>
          <w:szCs w:val="28"/>
        </w:rPr>
        <w:t>9</w:t>
      </w:r>
      <w:r w:rsidRPr="009C44C3">
        <w:rPr>
          <w:rFonts w:ascii="宋体" w:eastAsia="宋体" w:hAnsi="宋体"/>
          <w:sz w:val="24"/>
          <w:szCs w:val="28"/>
        </w:rPr>
        <w:t>——202</w:t>
      </w:r>
      <w:r w:rsidR="00D63BE4">
        <w:rPr>
          <w:rFonts w:ascii="宋体" w:eastAsia="宋体" w:hAnsi="宋体" w:hint="eastAsia"/>
          <w:sz w:val="24"/>
          <w:szCs w:val="28"/>
        </w:rPr>
        <w:t>5</w:t>
      </w:r>
      <w:r w:rsidRPr="009C44C3">
        <w:rPr>
          <w:rFonts w:ascii="宋体" w:eastAsia="宋体" w:hAnsi="宋体"/>
          <w:sz w:val="24"/>
          <w:szCs w:val="28"/>
        </w:rPr>
        <w:t>.</w:t>
      </w:r>
      <w:r w:rsidR="00D63BE4">
        <w:rPr>
          <w:rFonts w:ascii="宋体" w:eastAsia="宋体" w:hAnsi="宋体" w:hint="eastAsia"/>
          <w:sz w:val="24"/>
          <w:szCs w:val="28"/>
        </w:rPr>
        <w:t>1</w:t>
      </w:r>
    </w:p>
    <w:p w14:paraId="3D53FDF0" w14:textId="2B670AF2" w:rsidR="0037377A" w:rsidRPr="00D63BE4" w:rsidRDefault="0037377A" w:rsidP="00D63BE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56E36">
        <w:rPr>
          <w:rFonts w:ascii="宋体" w:eastAsia="宋体" w:hAnsi="宋体" w:cs="宋体" w:hint="eastAsia"/>
          <w:sz w:val="24"/>
          <w:szCs w:val="24"/>
        </w:rPr>
        <w:t>以《幼儿园工作规程》、《幼儿园教育指导纲要（试行）》、</w:t>
      </w:r>
      <w:r w:rsidRPr="00C56E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《3—6岁儿童学习与发展指南》</w:t>
      </w:r>
      <w:r w:rsidRPr="00C56E36">
        <w:rPr>
          <w:rFonts w:ascii="宋体" w:eastAsia="宋体" w:hAnsi="宋体" w:cs="宋体" w:hint="eastAsia"/>
          <w:sz w:val="24"/>
          <w:szCs w:val="24"/>
        </w:rPr>
        <w:t>为指导思想</w:t>
      </w:r>
      <w:r w:rsidR="00D63BE4">
        <w:rPr>
          <w:rFonts w:ascii="宋体" w:eastAsia="宋体" w:hAnsi="宋体" w:cs="宋体" w:hint="eastAsia"/>
          <w:sz w:val="24"/>
          <w:szCs w:val="24"/>
        </w:rPr>
        <w:t>；</w:t>
      </w:r>
      <w:r w:rsidR="00D63BE4">
        <w:rPr>
          <w:rFonts w:ascii="宋体" w:eastAsia="宋体" w:hAnsi="宋体" w:hint="eastAsia"/>
          <w:sz w:val="24"/>
          <w:szCs w:val="24"/>
        </w:rPr>
        <w:t>《关键经验视域下幼儿运动游戏单元开发与实施研究》</w:t>
      </w:r>
      <w:r w:rsidR="00ED0450">
        <w:rPr>
          <w:rFonts w:ascii="宋体" w:eastAsia="宋体" w:hAnsi="宋体" w:hint="eastAsia"/>
          <w:sz w:val="24"/>
          <w:szCs w:val="24"/>
        </w:rPr>
        <w:t>课题组</w:t>
      </w:r>
      <w:r w:rsidR="00ED0450" w:rsidRPr="0057541D">
        <w:rPr>
          <w:rFonts w:ascii="宋体" w:eastAsia="宋体" w:hAnsi="宋体"/>
          <w:sz w:val="24"/>
          <w:szCs w:val="24"/>
        </w:rPr>
        <w:t>自从</w:t>
      </w:r>
      <w:r w:rsidR="00ED0450">
        <w:rPr>
          <w:rFonts w:ascii="宋体" w:eastAsia="宋体" w:hAnsi="宋体" w:hint="eastAsia"/>
          <w:sz w:val="24"/>
          <w:szCs w:val="24"/>
        </w:rPr>
        <w:t>加入华师大项目组之后，</w:t>
      </w:r>
      <w:r w:rsidR="00ED0450" w:rsidRPr="0057541D">
        <w:rPr>
          <w:rFonts w:ascii="宋体" w:eastAsia="宋体" w:hAnsi="宋体"/>
          <w:sz w:val="24"/>
          <w:szCs w:val="24"/>
        </w:rPr>
        <w:t>已经开展的</w:t>
      </w:r>
      <w:r w:rsidR="00ED0450">
        <w:rPr>
          <w:rFonts w:ascii="宋体" w:eastAsia="宋体" w:hAnsi="宋体" w:hint="eastAsia"/>
          <w:sz w:val="24"/>
          <w:szCs w:val="24"/>
        </w:rPr>
        <w:t>一系列的</w:t>
      </w:r>
      <w:r w:rsidR="00ED0450" w:rsidRPr="0057541D">
        <w:rPr>
          <w:rFonts w:ascii="宋体" w:eastAsia="宋体" w:hAnsi="宋体"/>
          <w:sz w:val="24"/>
          <w:szCs w:val="24"/>
        </w:rPr>
        <w:t>实践与探索。</w:t>
      </w:r>
      <w:r w:rsidR="00ED0450">
        <w:rPr>
          <w:rFonts w:ascii="宋体" w:eastAsia="宋体" w:hAnsi="宋体" w:hint="eastAsia"/>
          <w:sz w:val="24"/>
          <w:szCs w:val="24"/>
        </w:rPr>
        <w:t>本课题</w:t>
      </w:r>
      <w:r w:rsidR="00D63BE4">
        <w:rPr>
          <w:rFonts w:ascii="宋体" w:eastAsia="宋体" w:hAnsi="宋体" w:hint="eastAsia"/>
          <w:sz w:val="24"/>
          <w:szCs w:val="24"/>
        </w:rPr>
        <w:t>于2024年3月通过了正式开题论证活动，开始了进一步的扎实常规的研究工作</w:t>
      </w:r>
      <w:r w:rsidR="00ED0450">
        <w:rPr>
          <w:rFonts w:ascii="宋体" w:eastAsia="宋体" w:hAnsi="宋体" w:hint="eastAsia"/>
          <w:sz w:val="24"/>
          <w:szCs w:val="24"/>
        </w:rPr>
        <w:t>。</w:t>
      </w:r>
    </w:p>
    <w:p w14:paraId="78E6469A" w14:textId="77777777" w:rsidR="00ED0450" w:rsidRDefault="00D63BE4" w:rsidP="007177F8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本学期研究</w:t>
      </w:r>
      <w:r w:rsidR="0037377A" w:rsidRPr="00C56E36">
        <w:rPr>
          <w:rFonts w:ascii="宋体" w:eastAsia="宋体" w:hAnsi="宋体" w:cs="宋体" w:hint="eastAsia"/>
          <w:b/>
          <w:bCs/>
          <w:sz w:val="24"/>
          <w:szCs w:val="24"/>
        </w:rPr>
        <w:t>目标</w:t>
      </w:r>
    </w:p>
    <w:p w14:paraId="46A61E60" w14:textId="0F798AC2" w:rsidR="00214028" w:rsidRPr="00214028" w:rsidRDefault="00214028" w:rsidP="007177F8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214028">
        <w:rPr>
          <w:rFonts w:ascii="宋体" w:eastAsia="宋体" w:hAnsi="宋体" w:hint="eastAsia"/>
          <w:sz w:val="24"/>
          <w:szCs w:val="24"/>
        </w:rPr>
        <w:t>1.</w:t>
      </w:r>
      <w:r w:rsidR="00C65996" w:rsidRPr="00214028">
        <w:rPr>
          <w:rFonts w:ascii="宋体" w:eastAsia="宋体" w:hAnsi="宋体" w:hint="eastAsia"/>
          <w:sz w:val="24"/>
          <w:szCs w:val="24"/>
        </w:rPr>
        <w:t>自学自培：</w:t>
      </w:r>
      <w:r w:rsidR="007177F8">
        <w:rPr>
          <w:rFonts w:ascii="宋体" w:eastAsia="宋体" w:hAnsi="宋体" w:hint="eastAsia"/>
          <w:sz w:val="24"/>
          <w:szCs w:val="24"/>
        </w:rPr>
        <w:t>继续学习健康领域“关键经验”，</w:t>
      </w:r>
      <w:r w:rsidR="00C65996" w:rsidRPr="00214028">
        <w:rPr>
          <w:rFonts w:ascii="宋体" w:eastAsia="宋体" w:hAnsi="宋体" w:hint="eastAsia"/>
          <w:sz w:val="24"/>
          <w:szCs w:val="24"/>
        </w:rPr>
        <w:t>自主了解课题研究相关内容。</w:t>
      </w:r>
    </w:p>
    <w:p w14:paraId="27BB2282" w14:textId="433031F2" w:rsidR="0037377A" w:rsidRPr="00214028" w:rsidRDefault="00214028" w:rsidP="007177F8">
      <w:pPr>
        <w:spacing w:line="360" w:lineRule="auto"/>
        <w:ind w:firstLine="480"/>
        <w:rPr>
          <w:rFonts w:ascii="宋体" w:eastAsia="宋体" w:hAnsi="宋体" w:hint="eastAsia"/>
          <w:sz w:val="24"/>
          <w:szCs w:val="28"/>
        </w:rPr>
      </w:pPr>
      <w:r w:rsidRPr="00214028">
        <w:rPr>
          <w:rFonts w:ascii="宋体" w:eastAsia="宋体" w:hAnsi="宋体" w:hint="eastAsia"/>
          <w:sz w:val="24"/>
          <w:szCs w:val="28"/>
        </w:rPr>
        <w:t>2.</w:t>
      </w:r>
      <w:r>
        <w:rPr>
          <w:rFonts w:ascii="宋体" w:eastAsia="宋体" w:hAnsi="宋体" w:hint="eastAsia"/>
          <w:sz w:val="24"/>
          <w:szCs w:val="28"/>
        </w:rPr>
        <w:t>梳理完善：梳理</w:t>
      </w:r>
      <w:r w:rsidR="007177F8">
        <w:rPr>
          <w:rFonts w:ascii="宋体" w:eastAsia="宋体" w:hAnsi="宋体" w:hint="eastAsia"/>
          <w:sz w:val="24"/>
          <w:szCs w:val="28"/>
        </w:rPr>
        <w:t>课题基本教学内容</w:t>
      </w:r>
      <w:r>
        <w:rPr>
          <w:rFonts w:ascii="宋体" w:eastAsia="宋体" w:hAnsi="宋体" w:hint="eastAsia"/>
          <w:sz w:val="24"/>
          <w:szCs w:val="28"/>
        </w:rPr>
        <w:t>，完善四类计划。</w:t>
      </w:r>
    </w:p>
    <w:p w14:paraId="51279FC8" w14:textId="0EAAC07B" w:rsidR="0037377A" w:rsidRPr="00C65996" w:rsidRDefault="00214028" w:rsidP="007177F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37377A" w:rsidRPr="00C65996">
        <w:rPr>
          <w:rFonts w:ascii="宋体" w:eastAsia="宋体" w:hAnsi="宋体"/>
          <w:sz w:val="24"/>
          <w:szCs w:val="24"/>
        </w:rPr>
        <w:t>.</w:t>
      </w:r>
      <w:r w:rsidR="00C65996">
        <w:rPr>
          <w:rFonts w:ascii="宋体" w:eastAsia="宋体" w:hAnsi="宋体" w:hint="eastAsia"/>
          <w:sz w:val="24"/>
          <w:szCs w:val="24"/>
        </w:rPr>
        <w:t>课堂实践：围绕“平衡”</w:t>
      </w:r>
      <w:r w:rsidR="000F71EF">
        <w:rPr>
          <w:rFonts w:ascii="宋体" w:eastAsia="宋体" w:hAnsi="宋体" w:hint="eastAsia"/>
          <w:sz w:val="24"/>
          <w:szCs w:val="24"/>
        </w:rPr>
        <w:t>“跳跃与协调”</w:t>
      </w:r>
      <w:r w:rsidR="005E7E65">
        <w:rPr>
          <w:rFonts w:ascii="宋体" w:eastAsia="宋体" w:hAnsi="宋体" w:hint="eastAsia"/>
          <w:sz w:val="24"/>
          <w:szCs w:val="24"/>
        </w:rPr>
        <w:t>两项动作</w:t>
      </w:r>
      <w:r w:rsidR="00A47D8E">
        <w:rPr>
          <w:rFonts w:ascii="宋体" w:eastAsia="宋体" w:hAnsi="宋体" w:hint="eastAsia"/>
          <w:sz w:val="24"/>
          <w:szCs w:val="24"/>
        </w:rPr>
        <w:t>，研讨并优化活动方案并进行</w:t>
      </w:r>
      <w:r w:rsidR="00C65996">
        <w:rPr>
          <w:rFonts w:ascii="宋体" w:eastAsia="宋体" w:hAnsi="宋体" w:hint="eastAsia"/>
          <w:sz w:val="24"/>
          <w:szCs w:val="24"/>
        </w:rPr>
        <w:t>展示</w:t>
      </w:r>
      <w:r w:rsidR="005E7E65">
        <w:rPr>
          <w:rFonts w:ascii="宋体" w:eastAsia="宋体" w:hAnsi="宋体" w:hint="eastAsia"/>
          <w:sz w:val="24"/>
          <w:szCs w:val="24"/>
        </w:rPr>
        <w:t>。</w:t>
      </w:r>
    </w:p>
    <w:p w14:paraId="78298B3A" w14:textId="3B3114C7" w:rsidR="0037377A" w:rsidRPr="00C56E36" w:rsidRDefault="00214028" w:rsidP="007177F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37377A" w:rsidRPr="00C56E36">
        <w:rPr>
          <w:rFonts w:ascii="宋体" w:eastAsia="宋体" w:hAnsi="宋体"/>
          <w:sz w:val="24"/>
          <w:szCs w:val="24"/>
        </w:rPr>
        <w:t>.</w:t>
      </w:r>
      <w:r w:rsidR="00C65996">
        <w:rPr>
          <w:rFonts w:ascii="宋体" w:eastAsia="宋体" w:hAnsi="宋体" w:hint="eastAsia"/>
          <w:sz w:val="24"/>
          <w:szCs w:val="24"/>
        </w:rPr>
        <w:t>分析</w:t>
      </w:r>
      <w:r w:rsidR="00F63B26">
        <w:rPr>
          <w:rFonts w:ascii="宋体" w:eastAsia="宋体" w:hAnsi="宋体" w:hint="eastAsia"/>
          <w:sz w:val="24"/>
          <w:szCs w:val="24"/>
        </w:rPr>
        <w:t>评价</w:t>
      </w:r>
      <w:r w:rsidR="00C65996">
        <w:rPr>
          <w:rFonts w:ascii="宋体" w:eastAsia="宋体" w:hAnsi="宋体" w:hint="eastAsia"/>
          <w:sz w:val="24"/>
          <w:szCs w:val="24"/>
        </w:rPr>
        <w:t>：结合课堂观测数据，</w:t>
      </w:r>
      <w:r w:rsidR="00A47D8E">
        <w:rPr>
          <w:rFonts w:ascii="宋体" w:eastAsia="宋体" w:hAnsi="宋体" w:hint="eastAsia"/>
          <w:sz w:val="24"/>
          <w:szCs w:val="24"/>
        </w:rPr>
        <w:t>深度</w:t>
      </w:r>
      <w:r w:rsidR="00C65996">
        <w:rPr>
          <w:rFonts w:ascii="宋体" w:eastAsia="宋体" w:hAnsi="宋体" w:hint="eastAsia"/>
          <w:sz w:val="24"/>
          <w:szCs w:val="24"/>
        </w:rPr>
        <w:t>分析实践</w:t>
      </w:r>
      <w:r w:rsidR="00422590">
        <w:rPr>
          <w:rFonts w:ascii="宋体" w:eastAsia="宋体" w:hAnsi="宋体" w:hint="eastAsia"/>
          <w:sz w:val="24"/>
          <w:szCs w:val="24"/>
        </w:rPr>
        <w:t>课例</w:t>
      </w:r>
      <w:r w:rsidR="00C65996">
        <w:rPr>
          <w:rFonts w:ascii="宋体" w:eastAsia="宋体" w:hAnsi="宋体" w:hint="eastAsia"/>
          <w:sz w:val="24"/>
          <w:szCs w:val="24"/>
        </w:rPr>
        <w:t>，形成</w:t>
      </w:r>
      <w:r w:rsidR="00ED0450">
        <w:rPr>
          <w:rFonts w:ascii="宋体" w:eastAsia="宋体" w:hAnsi="宋体" w:hint="eastAsia"/>
          <w:sz w:val="24"/>
          <w:szCs w:val="24"/>
        </w:rPr>
        <w:t>分析报告</w:t>
      </w:r>
      <w:r w:rsidR="00C65996">
        <w:rPr>
          <w:rFonts w:ascii="宋体" w:eastAsia="宋体" w:hAnsi="宋体" w:hint="eastAsia"/>
          <w:sz w:val="24"/>
          <w:szCs w:val="24"/>
        </w:rPr>
        <w:t>并</w:t>
      </w:r>
      <w:r w:rsidR="00ED0450">
        <w:rPr>
          <w:rFonts w:ascii="宋体" w:eastAsia="宋体" w:hAnsi="宋体" w:hint="eastAsia"/>
          <w:sz w:val="24"/>
          <w:szCs w:val="24"/>
        </w:rPr>
        <w:t>交流</w:t>
      </w:r>
    </w:p>
    <w:p w14:paraId="6CCF2C86" w14:textId="7EE7945F" w:rsidR="0037377A" w:rsidRPr="00C56E36" w:rsidRDefault="00214028" w:rsidP="007177F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37377A" w:rsidRPr="00C56E36">
        <w:rPr>
          <w:rFonts w:ascii="宋体" w:eastAsia="宋体" w:hAnsi="宋体"/>
          <w:sz w:val="24"/>
          <w:szCs w:val="24"/>
        </w:rPr>
        <w:t>.</w:t>
      </w:r>
      <w:r w:rsidR="00C65996">
        <w:rPr>
          <w:rFonts w:ascii="宋体" w:eastAsia="宋体" w:hAnsi="宋体" w:hint="eastAsia"/>
          <w:sz w:val="24"/>
          <w:szCs w:val="24"/>
        </w:rPr>
        <w:t>经验分享：课题</w:t>
      </w:r>
      <w:r w:rsidR="00ED0450">
        <w:rPr>
          <w:rFonts w:ascii="宋体" w:eastAsia="宋体" w:hAnsi="宋体" w:hint="eastAsia"/>
          <w:sz w:val="24"/>
          <w:szCs w:val="24"/>
        </w:rPr>
        <w:t>论文撰写</w:t>
      </w:r>
      <w:r w:rsidR="00C65996">
        <w:rPr>
          <w:rFonts w:ascii="宋体" w:eastAsia="宋体" w:hAnsi="宋体" w:hint="eastAsia"/>
          <w:sz w:val="24"/>
          <w:szCs w:val="24"/>
        </w:rPr>
        <w:t>的</w:t>
      </w:r>
      <w:r w:rsidR="00ED0450">
        <w:rPr>
          <w:rFonts w:ascii="宋体" w:eastAsia="宋体" w:hAnsi="宋体" w:hint="eastAsia"/>
          <w:sz w:val="24"/>
          <w:szCs w:val="24"/>
        </w:rPr>
        <w:t>经验分享</w:t>
      </w:r>
      <w:r w:rsidR="00C65996">
        <w:rPr>
          <w:rFonts w:ascii="宋体" w:eastAsia="宋体" w:hAnsi="宋体" w:hint="eastAsia"/>
          <w:sz w:val="24"/>
          <w:szCs w:val="24"/>
        </w:rPr>
        <w:t>与交流</w:t>
      </w:r>
    </w:p>
    <w:p w14:paraId="62EC05A4" w14:textId="6FE53A66" w:rsidR="0037377A" w:rsidRDefault="0037377A" w:rsidP="0037377A">
      <w:pPr>
        <w:spacing w:line="360" w:lineRule="auto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C56E36">
        <w:rPr>
          <w:rFonts w:ascii="宋体" w:eastAsia="宋体" w:hAnsi="宋体" w:cs="宋体" w:hint="eastAsia"/>
          <w:b/>
          <w:bCs/>
          <w:sz w:val="24"/>
          <w:szCs w:val="24"/>
        </w:rPr>
        <w:t>主要工作及措施</w:t>
      </w:r>
    </w:p>
    <w:p w14:paraId="592453FD" w14:textId="5C29E988" w:rsidR="00422590" w:rsidRDefault="00C65996" w:rsidP="00C6599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</w:t>
      </w:r>
      <w:r w:rsidRPr="00C65996">
        <w:rPr>
          <w:rFonts w:ascii="宋体" w:eastAsia="宋体" w:hAnsi="宋体" w:cs="宋体" w:hint="eastAsia"/>
          <w:b/>
          <w:bCs/>
          <w:sz w:val="24"/>
          <w:szCs w:val="24"/>
        </w:rPr>
        <w:t>自学自培</w:t>
      </w:r>
    </w:p>
    <w:p w14:paraId="0D9F6C15" w14:textId="77777777" w:rsidR="000F71EF" w:rsidRDefault="007177F8" w:rsidP="000F71E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177F8">
        <w:rPr>
          <w:rFonts w:ascii="宋体" w:eastAsia="宋体" w:hAnsi="宋体" w:cs="宋体" w:hint="eastAsia"/>
          <w:sz w:val="24"/>
          <w:szCs w:val="24"/>
        </w:rPr>
        <w:t>1.继续学习健康领域“关键经验”</w:t>
      </w:r>
    </w:p>
    <w:p w14:paraId="4DF04AA3" w14:textId="7FD1AFC4" w:rsidR="007177F8" w:rsidRPr="000F71EF" w:rsidRDefault="000F71EF" w:rsidP="000F71EF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“关键经验”指幼儿应该学习和了解的有重要意义的经验，是幼儿在各领域学习与发展中需要直接获得的重要经验。</w:t>
      </w:r>
      <w:r w:rsidR="007177F8">
        <w:rPr>
          <w:rFonts w:ascii="宋体" w:eastAsia="宋体" w:hAnsi="宋体" w:cs="宋体" w:hint="eastAsia"/>
          <w:sz w:val="24"/>
          <w:szCs w:val="24"/>
        </w:rPr>
        <w:t>本课题围绕健康领域关键经验进行研究</w:t>
      </w:r>
      <w:r>
        <w:rPr>
          <w:rFonts w:ascii="宋体" w:eastAsia="宋体" w:hAnsi="宋体" w:cs="宋体" w:hint="eastAsia"/>
          <w:sz w:val="24"/>
          <w:szCs w:val="24"/>
        </w:rPr>
        <w:t>、前期我们学习并参考了</w:t>
      </w:r>
      <w:r w:rsidRPr="000F71EF">
        <w:rPr>
          <w:rFonts w:ascii="宋体" w:eastAsia="宋体" w:hAnsi="宋体" w:hint="eastAsia"/>
          <w:sz w:val="24"/>
          <w:szCs w:val="24"/>
        </w:rPr>
        <w:t>《幼儿园领域关键经验与教育建议》、《幼儿园健康领域教育精要关键经验与活动指导》</w:t>
      </w:r>
      <w:r>
        <w:rPr>
          <w:rFonts w:ascii="宋体" w:eastAsia="宋体" w:hAnsi="宋体" w:hint="eastAsia"/>
          <w:sz w:val="24"/>
          <w:szCs w:val="24"/>
        </w:rPr>
        <w:t>两本文献，本学期将继续</w:t>
      </w:r>
      <w:r>
        <w:rPr>
          <w:rFonts w:ascii="宋体" w:eastAsia="宋体" w:hAnsi="宋体" w:hint="eastAsia"/>
          <w:sz w:val="24"/>
          <w:szCs w:val="24"/>
        </w:rPr>
        <w:t>结合实例进行了健康领域关键经验的学习与了解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6F789B9" w14:textId="7FEF1A34" w:rsidR="00214028" w:rsidRPr="00214028" w:rsidRDefault="007177F8" w:rsidP="00214028">
      <w:pPr>
        <w:spacing w:line="360" w:lineRule="auto"/>
        <w:ind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C65996">
        <w:rPr>
          <w:rFonts w:ascii="宋体" w:eastAsia="宋体" w:hAnsi="宋体" w:hint="eastAsia"/>
          <w:sz w:val="24"/>
          <w:szCs w:val="24"/>
        </w:rPr>
        <w:t>自主了解课题研究相关内容</w:t>
      </w:r>
    </w:p>
    <w:p w14:paraId="0CB08676" w14:textId="1A44B363" w:rsidR="00214028" w:rsidRPr="007177F8" w:rsidRDefault="007177F8" w:rsidP="007177F8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课题研究是专业且严谨的，我们很多一线老师对课题研究方面的工作还是很陌生，本学期我们鼓励教师自主学习</w:t>
      </w:r>
      <w:r w:rsidR="00214028" w:rsidRPr="00214028">
        <w:rPr>
          <w:rFonts w:ascii="宋体" w:eastAsia="宋体" w:hAnsi="宋体" w:hint="eastAsia"/>
          <w:sz w:val="24"/>
          <w:szCs w:val="24"/>
        </w:rPr>
        <w:t>《天宁区课题研究手册》</w:t>
      </w:r>
      <w:r>
        <w:rPr>
          <w:rFonts w:ascii="宋体" w:eastAsia="宋体" w:hAnsi="宋体" w:hint="eastAsia"/>
          <w:sz w:val="24"/>
          <w:szCs w:val="24"/>
        </w:rPr>
        <w:t>，手册中</w:t>
      </w:r>
      <w:r w:rsidRPr="00214028">
        <w:rPr>
          <w:rFonts w:ascii="宋体" w:eastAsia="宋体" w:hAnsi="宋体" w:hint="eastAsia"/>
          <w:sz w:val="24"/>
          <w:szCs w:val="24"/>
        </w:rPr>
        <w:t>涉及到</w:t>
      </w:r>
      <w:r>
        <w:rPr>
          <w:rFonts w:ascii="宋体" w:eastAsia="宋体" w:hAnsi="宋体" w:hint="eastAsia"/>
          <w:sz w:val="24"/>
          <w:szCs w:val="24"/>
        </w:rPr>
        <w:t>很多可课题相关的内容，如</w:t>
      </w:r>
      <w:r w:rsidRPr="00214028">
        <w:rPr>
          <w:rFonts w:ascii="宋体" w:eastAsia="宋体" w:hAnsi="宋体" w:hint="eastAsia"/>
          <w:sz w:val="24"/>
          <w:szCs w:val="24"/>
        </w:rPr>
        <w:t>开题、中期评估、结题等注意事项，文本规范性等</w:t>
      </w:r>
      <w:r>
        <w:rPr>
          <w:rFonts w:ascii="宋体" w:eastAsia="宋体" w:hAnsi="宋体" w:hint="eastAsia"/>
          <w:sz w:val="24"/>
          <w:szCs w:val="24"/>
        </w:rPr>
        <w:t>，能给老师们提供课题研究方面的参考与帮助</w:t>
      </w:r>
      <w:r w:rsidR="00214028" w:rsidRPr="00214028">
        <w:rPr>
          <w:rFonts w:ascii="宋体" w:eastAsia="宋体" w:hAnsi="宋体" w:hint="eastAsia"/>
          <w:sz w:val="24"/>
          <w:szCs w:val="24"/>
        </w:rPr>
        <w:t>。另外，启发引导教师自主学习天宁教育网“课题项目研究”板块中的线上资源，助力科研型教师的</w:t>
      </w:r>
      <w:r>
        <w:rPr>
          <w:rFonts w:ascii="宋体" w:eastAsia="宋体" w:hAnsi="宋体" w:hint="eastAsia"/>
          <w:sz w:val="24"/>
          <w:szCs w:val="24"/>
        </w:rPr>
        <w:t>专业成长</w:t>
      </w:r>
      <w:r w:rsidR="00214028" w:rsidRPr="00214028">
        <w:rPr>
          <w:rFonts w:ascii="宋体" w:eastAsia="宋体" w:hAnsi="宋体" w:hint="eastAsia"/>
          <w:sz w:val="24"/>
          <w:szCs w:val="24"/>
        </w:rPr>
        <w:t>。</w:t>
      </w:r>
    </w:p>
    <w:p w14:paraId="3C25A905" w14:textId="77777777" w:rsidR="000F71EF" w:rsidRDefault="000F71EF" w:rsidP="000F71EF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0F71EF">
        <w:rPr>
          <w:rFonts w:ascii="宋体" w:eastAsia="宋体" w:hAnsi="宋体" w:hint="eastAsia"/>
          <w:b/>
          <w:bCs/>
          <w:sz w:val="24"/>
          <w:szCs w:val="24"/>
        </w:rPr>
        <w:t>二、梳理完善</w:t>
      </w:r>
    </w:p>
    <w:p w14:paraId="7F86872B" w14:textId="77777777" w:rsidR="00FE2E31" w:rsidRPr="00896DDD" w:rsidRDefault="00FE2E31" w:rsidP="00FE2E3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依托华师大项目研究，</w:t>
      </w:r>
      <w:r w:rsidRPr="00896DDD">
        <w:rPr>
          <w:rFonts w:ascii="宋体" w:eastAsia="宋体" w:hAnsi="宋体" w:hint="eastAsia"/>
          <w:sz w:val="24"/>
          <w:szCs w:val="24"/>
        </w:rPr>
        <w:t>根据</w:t>
      </w:r>
      <w:r w:rsidRPr="00896DDD">
        <w:rPr>
          <w:rFonts w:ascii="宋体" w:eastAsia="宋体" w:hAnsi="宋体"/>
          <w:sz w:val="24"/>
          <w:szCs w:val="24"/>
        </w:rPr>
        <w:t>《体育与健康课程标准》</w:t>
      </w:r>
      <w:r w:rsidRPr="00896DDD">
        <w:rPr>
          <w:rFonts w:ascii="宋体" w:eastAsia="宋体" w:hAnsi="宋体" w:hint="eastAsia"/>
          <w:sz w:val="24"/>
          <w:szCs w:val="24"/>
        </w:rPr>
        <w:t>、《</w:t>
      </w:r>
      <w:r w:rsidRPr="00896DDD">
        <w:rPr>
          <w:rFonts w:ascii="宋体" w:eastAsia="宋体" w:hAnsi="宋体"/>
          <w:sz w:val="24"/>
          <w:szCs w:val="24"/>
        </w:rPr>
        <w:t>体育与健康学业</w:t>
      </w:r>
      <w:r w:rsidRPr="00896DDD">
        <w:rPr>
          <w:rFonts w:ascii="宋体" w:eastAsia="宋体" w:hAnsi="宋体" w:hint="eastAsia"/>
          <w:sz w:val="24"/>
          <w:szCs w:val="24"/>
        </w:rPr>
        <w:t>质量</w:t>
      </w:r>
      <w:r w:rsidRPr="00896DDD">
        <w:rPr>
          <w:rFonts w:ascii="宋体" w:eastAsia="宋体" w:hAnsi="宋体"/>
          <w:sz w:val="24"/>
          <w:szCs w:val="24"/>
        </w:rPr>
        <w:t>评价</w:t>
      </w:r>
      <w:r w:rsidRPr="00896DDD">
        <w:rPr>
          <w:rFonts w:ascii="宋体" w:eastAsia="宋体" w:hAnsi="宋体" w:hint="eastAsia"/>
          <w:sz w:val="24"/>
          <w:szCs w:val="24"/>
        </w:rPr>
        <w:t>》以及《幼儿园3-</w:t>
      </w:r>
      <w:r w:rsidRPr="00896DDD">
        <w:rPr>
          <w:rFonts w:ascii="宋体" w:eastAsia="宋体" w:hAnsi="宋体"/>
          <w:sz w:val="24"/>
          <w:szCs w:val="24"/>
        </w:rPr>
        <w:t>6</w:t>
      </w:r>
      <w:r w:rsidRPr="00896DDD">
        <w:rPr>
          <w:rFonts w:ascii="宋体" w:eastAsia="宋体" w:hAnsi="宋体" w:hint="eastAsia"/>
          <w:sz w:val="24"/>
          <w:szCs w:val="24"/>
        </w:rPr>
        <w:t>岁儿童发展指南》，撰写幼儿园单元式运动游戏四类计划，包括水平计划、</w:t>
      </w:r>
      <w:r w:rsidRPr="00896DDD">
        <w:rPr>
          <w:rFonts w:ascii="宋体" w:eastAsia="宋体" w:hAnsi="宋体"/>
          <w:sz w:val="24"/>
          <w:szCs w:val="24"/>
        </w:rPr>
        <w:t>学年</w:t>
      </w:r>
      <w:r w:rsidRPr="00896DDD">
        <w:rPr>
          <w:rFonts w:ascii="宋体" w:eastAsia="宋体" w:hAnsi="宋体" w:hint="eastAsia"/>
          <w:sz w:val="24"/>
          <w:szCs w:val="24"/>
        </w:rPr>
        <w:t>计划</w:t>
      </w:r>
      <w:r w:rsidRPr="00896DDD">
        <w:rPr>
          <w:rFonts w:ascii="宋体" w:eastAsia="宋体" w:hAnsi="宋体"/>
          <w:sz w:val="24"/>
          <w:szCs w:val="24"/>
        </w:rPr>
        <w:t>、学期</w:t>
      </w:r>
      <w:r w:rsidRPr="00896DDD">
        <w:rPr>
          <w:rFonts w:ascii="宋体" w:eastAsia="宋体" w:hAnsi="宋体" w:hint="eastAsia"/>
          <w:sz w:val="24"/>
          <w:szCs w:val="24"/>
        </w:rPr>
        <w:t>计划</w:t>
      </w:r>
      <w:r w:rsidRPr="00896DDD">
        <w:rPr>
          <w:rFonts w:ascii="宋体" w:eastAsia="宋体" w:hAnsi="宋体"/>
          <w:sz w:val="24"/>
          <w:szCs w:val="24"/>
        </w:rPr>
        <w:t>、单元</w:t>
      </w:r>
      <w:r w:rsidRPr="00896DDD">
        <w:rPr>
          <w:rFonts w:ascii="宋体" w:eastAsia="宋体" w:hAnsi="宋体" w:hint="eastAsia"/>
          <w:sz w:val="24"/>
          <w:szCs w:val="24"/>
        </w:rPr>
        <w:t>计划，四类计划由大到小、逐层细化。</w:t>
      </w:r>
    </w:p>
    <w:p w14:paraId="69B1D616" w14:textId="4F60928F" w:rsidR="005E7E65" w:rsidRPr="005E7E65" w:rsidRDefault="005E7E65" w:rsidP="005E7E65">
      <w:pPr>
        <w:spacing w:line="360" w:lineRule="auto"/>
        <w:ind w:firstLineChars="200"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研究初期，课题组成员参考</w:t>
      </w:r>
      <w:r w:rsidRPr="000F71EF">
        <w:rPr>
          <w:rFonts w:ascii="宋体" w:eastAsia="宋体" w:hAnsi="宋体" w:hint="eastAsia"/>
          <w:sz w:val="24"/>
          <w:szCs w:val="24"/>
        </w:rPr>
        <w:t>《幼儿园领域关键经验与教育建议》、</w:t>
      </w:r>
      <w:r>
        <w:rPr>
          <w:rFonts w:ascii="宋体" w:eastAsia="宋体" w:hAnsi="宋体" w:hint="eastAsia"/>
          <w:sz w:val="24"/>
          <w:szCs w:val="24"/>
        </w:rPr>
        <w:t>《学前儿童健康学习与发展核心经验》</w:t>
      </w:r>
      <w:r>
        <w:rPr>
          <w:rFonts w:ascii="宋体" w:eastAsia="宋体" w:hAnsi="宋体" w:hint="eastAsia"/>
          <w:sz w:val="24"/>
          <w:szCs w:val="24"/>
        </w:rPr>
        <w:t>等文献，进行了课题四类计划的制定，结合后期进行的各项活动，发现四类计划中的主要教学内容，也就是基本动作内容方面，存在着混淆、遗漏、不恰当等问题，本学期将针对这一问题，进行相关的梳理，完善</w:t>
      </w:r>
      <w:r>
        <w:rPr>
          <w:rFonts w:ascii="宋体" w:eastAsia="宋体" w:hAnsi="宋体" w:hint="eastAsia"/>
          <w:sz w:val="24"/>
          <w:szCs w:val="28"/>
        </w:rPr>
        <w:t>课题</w:t>
      </w:r>
      <w:r>
        <w:rPr>
          <w:rFonts w:ascii="宋体" w:eastAsia="宋体" w:hAnsi="宋体" w:hint="eastAsia"/>
          <w:sz w:val="24"/>
          <w:szCs w:val="28"/>
        </w:rPr>
        <w:t>完善四类计划</w:t>
      </w:r>
      <w:r>
        <w:rPr>
          <w:rFonts w:ascii="宋体" w:eastAsia="宋体" w:hAnsi="宋体" w:hint="eastAsia"/>
          <w:sz w:val="24"/>
          <w:szCs w:val="28"/>
        </w:rPr>
        <w:t>，使之更适合实践操作</w:t>
      </w:r>
      <w:r>
        <w:rPr>
          <w:rFonts w:ascii="宋体" w:eastAsia="宋体" w:hAnsi="宋体" w:hint="eastAsia"/>
          <w:sz w:val="24"/>
          <w:szCs w:val="28"/>
        </w:rPr>
        <w:t>。</w:t>
      </w:r>
    </w:p>
    <w:p w14:paraId="4ADA0A01" w14:textId="50ECB646" w:rsidR="0037377A" w:rsidRDefault="000F71EF" w:rsidP="005E7E65">
      <w:pPr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C65996">
        <w:rPr>
          <w:rFonts w:ascii="宋体" w:eastAsia="宋体" w:hAnsi="宋体" w:hint="eastAsia"/>
          <w:b/>
          <w:bCs/>
          <w:sz w:val="24"/>
          <w:szCs w:val="24"/>
        </w:rPr>
        <w:t>、课堂实践</w:t>
      </w:r>
    </w:p>
    <w:p w14:paraId="329E2356" w14:textId="0F2BDA01" w:rsidR="00422590" w:rsidRPr="002E4851" w:rsidRDefault="00422590" w:rsidP="002E4851">
      <w:pPr>
        <w:spacing w:line="360" w:lineRule="auto"/>
        <w:ind w:firstLineChars="200" w:firstLine="480"/>
        <w:rPr>
          <w:rFonts w:ascii="宋体" w:eastAsia="宋体" w:hAnsi="宋体" w:hint="eastAsia"/>
          <w:color w:val="313131"/>
          <w:sz w:val="24"/>
          <w:szCs w:val="24"/>
        </w:rPr>
      </w:pPr>
      <w:r w:rsidRPr="002E4851">
        <w:rPr>
          <w:rFonts w:ascii="宋体" w:eastAsia="宋体" w:hAnsi="宋体" w:hint="eastAsia"/>
          <w:color w:val="313131"/>
          <w:sz w:val="24"/>
          <w:szCs w:val="24"/>
        </w:rPr>
        <w:t>为促进课题研究与课堂教学有机融合，提升真实课堂教学质量，</w:t>
      </w:r>
      <w:r w:rsidR="005E7E65" w:rsidRPr="002E4851">
        <w:rPr>
          <w:rFonts w:ascii="宋体" w:eastAsia="宋体" w:hAnsi="宋体" w:hint="eastAsia"/>
          <w:color w:val="313131"/>
          <w:sz w:val="24"/>
          <w:szCs w:val="24"/>
        </w:rPr>
        <w:t>课题组继续进行</w:t>
      </w:r>
      <w:r w:rsidRPr="002E4851">
        <w:rPr>
          <w:rFonts w:ascii="宋体" w:eastAsia="宋体" w:hAnsi="宋体" w:hint="eastAsia"/>
          <w:color w:val="313131"/>
          <w:sz w:val="24"/>
          <w:szCs w:val="24"/>
        </w:rPr>
        <w:t>“同一关键经验不同年龄段”教学活动的研讨后，</w:t>
      </w:r>
      <w:r w:rsidR="002E4851" w:rsidRPr="002E4851">
        <w:rPr>
          <w:rFonts w:ascii="宋体" w:eastAsia="宋体" w:hAnsi="宋体" w:hint="eastAsia"/>
          <w:color w:val="313131"/>
          <w:sz w:val="24"/>
          <w:szCs w:val="24"/>
        </w:rPr>
        <w:t>本学期我们将围绕“平衡”“跳跃与协调”两个主题进行，按三个年龄段分组研讨的方式，从教案着手，研讨</w:t>
      </w:r>
      <w:r w:rsidR="002E4851" w:rsidRPr="002E4851">
        <w:rPr>
          <w:rFonts w:ascii="宋体" w:eastAsia="宋体" w:hAnsi="宋体" w:hint="eastAsia"/>
          <w:sz w:val="24"/>
          <w:szCs w:val="24"/>
        </w:rPr>
        <w:t>并</w:t>
      </w:r>
      <w:r w:rsidR="002E4851" w:rsidRPr="002E4851">
        <w:rPr>
          <w:rFonts w:ascii="宋体" w:eastAsia="宋体" w:hAnsi="宋体" w:hint="eastAsia"/>
          <w:sz w:val="24"/>
          <w:szCs w:val="24"/>
        </w:rPr>
        <w:t>优化活动方案</w:t>
      </w:r>
      <w:r w:rsidR="002E4851" w:rsidRPr="002E4851">
        <w:rPr>
          <w:rFonts w:ascii="宋体" w:eastAsia="宋体" w:hAnsi="宋体" w:hint="eastAsia"/>
          <w:sz w:val="24"/>
          <w:szCs w:val="24"/>
        </w:rPr>
        <w:t>后进行课堂实操观摩，通过实操反馈新问题，在调整再优化，完善</w:t>
      </w:r>
      <w:r w:rsidR="002E4851">
        <w:rPr>
          <w:rFonts w:ascii="宋体" w:eastAsia="宋体" w:hAnsi="宋体" w:hint="eastAsia"/>
          <w:sz w:val="24"/>
          <w:szCs w:val="24"/>
        </w:rPr>
        <w:t>集体</w:t>
      </w:r>
      <w:r w:rsidR="002E4851" w:rsidRPr="002E4851">
        <w:rPr>
          <w:rFonts w:ascii="宋体" w:eastAsia="宋体" w:hAnsi="宋体" w:hint="eastAsia"/>
          <w:sz w:val="24"/>
          <w:szCs w:val="24"/>
        </w:rPr>
        <w:t>教学活动。</w:t>
      </w:r>
    </w:p>
    <w:p w14:paraId="68F8FA10" w14:textId="7F7AADDE" w:rsidR="00422590" w:rsidRDefault="002E4851" w:rsidP="002E4851">
      <w:pPr>
        <w:spacing w:line="360" w:lineRule="auto"/>
        <w:ind w:firstLine="420"/>
        <w:rPr>
          <w:rFonts w:ascii="宋体" w:eastAsia="宋体" w:hAnsi="宋体"/>
          <w:b/>
          <w:bCs/>
          <w:sz w:val="24"/>
          <w:szCs w:val="28"/>
        </w:rPr>
      </w:pPr>
      <w:r w:rsidRPr="00FE2E31">
        <w:rPr>
          <w:rFonts w:ascii="宋体" w:eastAsia="宋体" w:hAnsi="宋体" w:hint="eastAsia"/>
          <w:b/>
          <w:bCs/>
          <w:sz w:val="24"/>
          <w:szCs w:val="28"/>
        </w:rPr>
        <w:t>四、分析</w:t>
      </w:r>
      <w:r w:rsidR="00F63B26">
        <w:rPr>
          <w:rFonts w:ascii="宋体" w:eastAsia="宋体" w:hAnsi="宋体" w:hint="eastAsia"/>
          <w:b/>
          <w:bCs/>
          <w:sz w:val="24"/>
          <w:szCs w:val="28"/>
        </w:rPr>
        <w:t>评价</w:t>
      </w:r>
    </w:p>
    <w:p w14:paraId="289E5361" w14:textId="49D4FC66" w:rsidR="00FE2E31" w:rsidRDefault="00FE2E31" w:rsidP="00F63B26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7A29B2">
        <w:rPr>
          <w:rFonts w:ascii="宋体" w:eastAsia="宋体" w:hAnsi="宋体" w:hint="eastAsia"/>
          <w:sz w:val="24"/>
          <w:szCs w:val="24"/>
        </w:rPr>
        <w:t>体育课堂教学评价作为体育课程的重要组成部分，是教学活动不可缺少的一个基本环节，它具有检验教学效果、诊断教学问题、提供反馈信息、引导教学方向、调控教学进程等多方面作用。</w:t>
      </w:r>
      <w:r>
        <w:rPr>
          <w:rFonts w:ascii="宋体" w:eastAsia="宋体" w:hAnsi="宋体" w:hint="eastAsia"/>
          <w:sz w:val="24"/>
          <w:szCs w:val="24"/>
        </w:rPr>
        <w:t>在课题活动中，我们采用</w:t>
      </w:r>
      <w:r w:rsidRPr="007A29B2">
        <w:rPr>
          <w:rFonts w:ascii="宋体" w:eastAsia="宋体" w:hAnsi="宋体"/>
          <w:sz w:val="24"/>
          <w:szCs w:val="24"/>
        </w:rPr>
        <w:t>SOFIT</w:t>
      </w:r>
      <w:r>
        <w:rPr>
          <w:rFonts w:ascii="宋体" w:eastAsia="宋体" w:hAnsi="宋体" w:hint="eastAsia"/>
          <w:sz w:val="24"/>
          <w:szCs w:val="24"/>
        </w:rPr>
        <w:t>课堂观测系统来实时记录</w:t>
      </w:r>
      <w:r>
        <w:rPr>
          <w:rFonts w:ascii="宋体" w:eastAsia="宋体" w:hAnsi="宋体" w:hint="eastAsia"/>
          <w:sz w:val="24"/>
          <w:szCs w:val="24"/>
        </w:rPr>
        <w:t>幼儿</w:t>
      </w:r>
      <w:r w:rsidRPr="007A29B2">
        <w:rPr>
          <w:rFonts w:ascii="宋体" w:eastAsia="宋体" w:hAnsi="宋体" w:hint="eastAsia"/>
          <w:sz w:val="24"/>
          <w:szCs w:val="24"/>
        </w:rPr>
        <w:t>身体活动水平、课堂教学环境和教师干预</w:t>
      </w:r>
      <w:r w:rsidR="00F63B26">
        <w:rPr>
          <w:rFonts w:ascii="宋体" w:eastAsia="宋体" w:hAnsi="宋体" w:hint="eastAsia"/>
          <w:sz w:val="24"/>
          <w:szCs w:val="24"/>
        </w:rPr>
        <w:t>，从</w:t>
      </w:r>
      <w:r w:rsidRPr="007A29B2">
        <w:rPr>
          <w:rFonts w:ascii="宋体" w:eastAsia="宋体" w:hAnsi="宋体" w:hint="eastAsia"/>
          <w:sz w:val="24"/>
          <w:szCs w:val="24"/>
        </w:rPr>
        <w:t>三个维度来反应课堂教学开展的情况。</w:t>
      </w:r>
    </w:p>
    <w:p w14:paraId="64DADEF1" w14:textId="48E42B98" w:rsidR="00FE2E31" w:rsidRPr="00F63B26" w:rsidRDefault="00F63B26" w:rsidP="00F63B26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本学期课题组成员就各自执教的15节研究课，结合SOFIT课堂观测记录表以及数据反馈进行了系统的整理与分析，计算了</w:t>
      </w:r>
      <w:r>
        <w:rPr>
          <w:rFonts w:ascii="宋体" w:eastAsia="宋体" w:hAnsi="宋体" w:hint="eastAsia"/>
          <w:sz w:val="24"/>
          <w:szCs w:val="24"/>
        </w:rPr>
        <w:t>幼儿</w:t>
      </w:r>
      <w:r w:rsidRPr="007A29B2">
        <w:rPr>
          <w:rFonts w:ascii="宋体" w:eastAsia="宋体" w:hAnsi="宋体" w:hint="eastAsia"/>
          <w:sz w:val="24"/>
          <w:szCs w:val="24"/>
        </w:rPr>
        <w:t>身体活动水平、课堂教学环境和教师干预</w:t>
      </w:r>
      <w:r>
        <w:rPr>
          <w:rFonts w:ascii="宋体" w:eastAsia="宋体" w:hAnsi="宋体" w:hint="eastAsia"/>
          <w:sz w:val="24"/>
          <w:szCs w:val="24"/>
        </w:rPr>
        <w:t>三个方面的相关数据，</w:t>
      </w:r>
      <w:r>
        <w:rPr>
          <w:rFonts w:ascii="宋体" w:eastAsia="宋体" w:hAnsi="宋体" w:hint="eastAsia"/>
          <w:sz w:val="24"/>
          <w:szCs w:val="24"/>
        </w:rPr>
        <w:t>对照</w:t>
      </w:r>
      <w:r>
        <w:rPr>
          <w:rFonts w:ascii="宋体" w:eastAsia="宋体" w:hAnsi="宋体" w:hint="eastAsia"/>
          <w:sz w:val="24"/>
          <w:szCs w:val="24"/>
        </w:rPr>
        <w:t>数据与</w:t>
      </w:r>
      <w:r>
        <w:rPr>
          <w:rFonts w:ascii="宋体" w:eastAsia="宋体" w:hAnsi="宋体" w:hint="eastAsia"/>
          <w:sz w:val="24"/>
          <w:szCs w:val="24"/>
        </w:rPr>
        <w:t>教案，</w:t>
      </w:r>
      <w:r>
        <w:rPr>
          <w:rFonts w:ascii="宋体" w:eastAsia="宋体" w:hAnsi="宋体" w:hint="eastAsia"/>
          <w:sz w:val="24"/>
          <w:szCs w:val="24"/>
        </w:rPr>
        <w:t>从活动目标、活动过程、运动量、技能习得等方面，形成了专业的课堂观测分析报告，将以动作发展主题分组交流各自的经验。</w:t>
      </w:r>
    </w:p>
    <w:p w14:paraId="4489327C" w14:textId="77777777" w:rsidR="00FF5118" w:rsidRDefault="002E4851" w:rsidP="00FF5118">
      <w:pPr>
        <w:spacing w:line="360" w:lineRule="auto"/>
        <w:ind w:firstLine="420"/>
        <w:rPr>
          <w:rFonts w:ascii="宋体" w:eastAsia="宋体" w:hAnsi="宋体"/>
          <w:b/>
          <w:bCs/>
          <w:sz w:val="24"/>
          <w:szCs w:val="28"/>
        </w:rPr>
      </w:pPr>
      <w:r w:rsidRPr="00FE2E31">
        <w:rPr>
          <w:rFonts w:ascii="宋体" w:eastAsia="宋体" w:hAnsi="宋体" w:hint="eastAsia"/>
          <w:b/>
          <w:bCs/>
          <w:sz w:val="24"/>
          <w:szCs w:val="28"/>
        </w:rPr>
        <w:t>五、经验分享</w:t>
      </w:r>
    </w:p>
    <w:p w14:paraId="04A5F2CE" w14:textId="49B02D78" w:rsidR="00F63B26" w:rsidRPr="00FF5118" w:rsidRDefault="00F63B26" w:rsidP="00FF5118">
      <w:pPr>
        <w:spacing w:line="360" w:lineRule="auto"/>
        <w:ind w:firstLine="420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课题研究中论文撰写是一项很重要的研究工作，是课题组成员对研究的</w:t>
      </w:r>
      <w:r w:rsidR="00FF5118">
        <w:rPr>
          <w:rFonts w:ascii="宋体" w:eastAsia="宋体" w:hAnsi="宋体" w:hint="eastAsia"/>
          <w:sz w:val="24"/>
          <w:szCs w:val="28"/>
        </w:rPr>
        <w:t>经验</w:t>
      </w:r>
      <w:r>
        <w:rPr>
          <w:rFonts w:ascii="宋体" w:eastAsia="宋体" w:hAnsi="宋体" w:hint="eastAsia"/>
          <w:sz w:val="24"/>
          <w:szCs w:val="28"/>
        </w:rPr>
        <w:t>总结</w:t>
      </w:r>
      <w:r w:rsidR="00FF5118">
        <w:rPr>
          <w:rFonts w:ascii="宋体" w:eastAsia="宋体" w:hAnsi="宋体" w:hint="eastAsia"/>
          <w:sz w:val="24"/>
          <w:szCs w:val="28"/>
        </w:rPr>
        <w:t>。由于课题组成员对“关键经验”、“单元开发”等关键词一知半解，缺乏理论认识，所以与实践的结合也存在一些困难。本学期我们一方面邀请在论文撰写</w:t>
      </w:r>
      <w:r w:rsidR="00FF5118">
        <w:rPr>
          <w:rFonts w:ascii="宋体" w:eastAsia="宋体" w:hAnsi="宋体" w:hint="eastAsia"/>
          <w:sz w:val="24"/>
          <w:szCs w:val="28"/>
        </w:rPr>
        <w:lastRenderedPageBreak/>
        <w:t>方面有特长的老师分享自己的撰写经验，一方面鼓励教师积极思考、搜索课题研究中具有价值的点，集思广益，帮助大家明晰思路，更好进行经验总结，形成高质量的课题论文。</w:t>
      </w:r>
    </w:p>
    <w:sectPr w:rsidR="00F63B26" w:rsidRPr="00FF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2C084" w14:textId="77777777" w:rsidR="00FD6129" w:rsidRDefault="00FD6129" w:rsidP="00696F53">
      <w:pPr>
        <w:rPr>
          <w:rFonts w:hint="eastAsia"/>
        </w:rPr>
      </w:pPr>
      <w:r>
        <w:separator/>
      </w:r>
    </w:p>
  </w:endnote>
  <w:endnote w:type="continuationSeparator" w:id="0">
    <w:p w14:paraId="02CA912F" w14:textId="77777777" w:rsidR="00FD6129" w:rsidRDefault="00FD6129" w:rsidP="00696F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E78EF" w14:textId="77777777" w:rsidR="00FD6129" w:rsidRDefault="00FD6129" w:rsidP="00696F53">
      <w:pPr>
        <w:rPr>
          <w:rFonts w:hint="eastAsia"/>
        </w:rPr>
      </w:pPr>
      <w:r>
        <w:separator/>
      </w:r>
    </w:p>
  </w:footnote>
  <w:footnote w:type="continuationSeparator" w:id="0">
    <w:p w14:paraId="0BDEFDD2" w14:textId="77777777" w:rsidR="00FD6129" w:rsidRDefault="00FD6129" w:rsidP="00696F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64EA7"/>
    <w:multiLevelType w:val="hybridMultilevel"/>
    <w:tmpl w:val="8CD68AB8"/>
    <w:lvl w:ilvl="0" w:tplc="F042C8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DF6614"/>
    <w:multiLevelType w:val="hybridMultilevel"/>
    <w:tmpl w:val="3168C190"/>
    <w:lvl w:ilvl="0" w:tplc="AAFAE9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EA607B9"/>
    <w:multiLevelType w:val="hybridMultilevel"/>
    <w:tmpl w:val="40F2D25E"/>
    <w:lvl w:ilvl="0" w:tplc="05E46C9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 w15:restartNumberingAfterBreak="0">
    <w:nsid w:val="6A9532EF"/>
    <w:multiLevelType w:val="hybridMultilevel"/>
    <w:tmpl w:val="729658A4"/>
    <w:lvl w:ilvl="0" w:tplc="6870075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964970230">
    <w:abstractNumId w:val="2"/>
  </w:num>
  <w:num w:numId="2" w16cid:durableId="1386099072">
    <w:abstractNumId w:val="3"/>
  </w:num>
  <w:num w:numId="3" w16cid:durableId="872037923">
    <w:abstractNumId w:val="0"/>
  </w:num>
  <w:num w:numId="4" w16cid:durableId="61167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11"/>
    <w:rsid w:val="0007149E"/>
    <w:rsid w:val="000D44E8"/>
    <w:rsid w:val="000F71EF"/>
    <w:rsid w:val="001537BB"/>
    <w:rsid w:val="001F695B"/>
    <w:rsid w:val="00214028"/>
    <w:rsid w:val="002E4851"/>
    <w:rsid w:val="0037377A"/>
    <w:rsid w:val="00422590"/>
    <w:rsid w:val="00540394"/>
    <w:rsid w:val="005E7E65"/>
    <w:rsid w:val="00696F53"/>
    <w:rsid w:val="007177F8"/>
    <w:rsid w:val="008744BF"/>
    <w:rsid w:val="008E3511"/>
    <w:rsid w:val="00A47D8E"/>
    <w:rsid w:val="00BC7ED1"/>
    <w:rsid w:val="00BD4ECF"/>
    <w:rsid w:val="00C25176"/>
    <w:rsid w:val="00C65996"/>
    <w:rsid w:val="00D27DEC"/>
    <w:rsid w:val="00D31F79"/>
    <w:rsid w:val="00D63BE4"/>
    <w:rsid w:val="00D66825"/>
    <w:rsid w:val="00DB6FCF"/>
    <w:rsid w:val="00E80B18"/>
    <w:rsid w:val="00ED0450"/>
    <w:rsid w:val="00F456D0"/>
    <w:rsid w:val="00F63B26"/>
    <w:rsid w:val="00FD6129"/>
    <w:rsid w:val="00FE0A4D"/>
    <w:rsid w:val="00FE2E31"/>
    <w:rsid w:val="00FF116E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51CD7"/>
  <w15:chartTrackingRefBased/>
  <w15:docId w15:val="{734EAA4F-E694-4291-90DA-A737E4F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F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F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F53"/>
    <w:rPr>
      <w:sz w:val="18"/>
      <w:szCs w:val="18"/>
    </w:rPr>
  </w:style>
  <w:style w:type="paragraph" w:styleId="a7">
    <w:name w:val="Normal (Web)"/>
    <w:basedOn w:val="a"/>
    <w:uiPriority w:val="99"/>
    <w:unhideWhenUsed/>
    <w:rsid w:val="004225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C65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一茹 胡</dc:creator>
  <cp:keywords/>
  <dc:description/>
  <cp:lastModifiedBy>一茹 胡</cp:lastModifiedBy>
  <cp:revision>6</cp:revision>
  <dcterms:created xsi:type="dcterms:W3CDTF">2024-08-29T07:37:00Z</dcterms:created>
  <dcterms:modified xsi:type="dcterms:W3CDTF">2024-09-05T05:34:00Z</dcterms:modified>
</cp:coreProperties>
</file>