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24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5" w:beforeAutospacing="0" w:after="90" w:afterAutospacing="0"/>
        <w:ind w:left="0" w:right="0" w:firstLine="0"/>
        <w:jc w:val="center"/>
        <w:rPr>
          <w:rFonts w:hint="eastAsia" w:ascii="Arial" w:hAnsi="Arial" w:eastAsia="黑体" w:cs="Arial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廿五芳华育桃李 初心如磐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担使命</w:t>
      </w:r>
    </w:p>
    <w:p w14:paraId="63B426F8">
      <w:pPr>
        <w:spacing w:line="380" w:lineRule="exact"/>
        <w:ind w:firstLine="560" w:firstLineChars="200"/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张丽个人述职报告</w:t>
      </w:r>
    </w:p>
    <w:p w14:paraId="3754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时间像前进的车轮，一刻不停歇地向前滚动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，踏上工作岗位已经整二十五年。二十五年，我像一颗小小的种子，埋在新桥实验小学这片土壤中，深深扎根，拔节生长，收获芬芳。</w:t>
      </w:r>
    </w:p>
    <w:p w14:paraId="4C24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扎根一线，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坚守初心</w:t>
      </w:r>
    </w:p>
    <w:p w14:paraId="1382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守正创新：语文教学的学科实践。二十五</w:t>
      </w:r>
      <w:r>
        <w:rPr>
          <w:rFonts w:hint="eastAsia" w:ascii="宋体" w:hAnsi="宋体" w:eastAsia="宋体" w:cs="宋体"/>
          <w:sz w:val="24"/>
          <w:szCs w:val="24"/>
        </w:rPr>
        <w:t>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我对教育事业的热爱丝毫没有减退，对教师的根本职责——立德树人始终没有忘怀，</w:t>
      </w:r>
      <w:r>
        <w:rPr>
          <w:rFonts w:hint="eastAsia" w:ascii="宋体" w:hAnsi="宋体" w:eastAsia="宋体" w:cs="宋体"/>
          <w:sz w:val="24"/>
          <w:szCs w:val="24"/>
        </w:rPr>
        <w:t>我始终把语文老师这个角色摆在首位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。循着课程教学改革深化的步伐，在语文课程标准的指引下，</w:t>
      </w:r>
      <w:r>
        <w:rPr>
          <w:rFonts w:hint="eastAsia" w:ascii="宋体" w:hAnsi="宋体" w:eastAsia="宋体" w:cs="宋体"/>
          <w:sz w:val="24"/>
          <w:szCs w:val="24"/>
        </w:rPr>
        <w:t>认真解读教材，做好上课课件，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以提升学生语文核心素养为目标，</w:t>
      </w:r>
      <w:r>
        <w:rPr>
          <w:rFonts w:hint="eastAsia" w:ascii="宋体" w:hAnsi="宋体" w:eastAsia="宋体" w:cs="宋体"/>
          <w:sz w:val="24"/>
          <w:szCs w:val="24"/>
        </w:rPr>
        <w:t>在课堂上创设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真实</w:t>
      </w:r>
      <w:r>
        <w:rPr>
          <w:rFonts w:hint="eastAsia" w:ascii="宋体" w:hAnsi="宋体" w:eastAsia="宋体" w:cs="宋体"/>
          <w:sz w:val="24"/>
          <w:szCs w:val="24"/>
        </w:rPr>
        <w:t>的情境，重心下移组织学习活动，让真实的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</w:t>
      </w:r>
      <w:r>
        <w:rPr>
          <w:rFonts w:hint="eastAsia" w:ascii="宋体" w:hAnsi="宋体" w:eastAsia="宋体" w:cs="宋体"/>
          <w:sz w:val="24"/>
          <w:szCs w:val="24"/>
        </w:rPr>
        <w:t>在课堂发生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，努力构建“情境——任务——评价”的三维互动课堂模式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10年的六年级毕业班教学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中，更是</w:t>
      </w:r>
      <w:r>
        <w:rPr>
          <w:rFonts w:hint="eastAsia" w:ascii="宋体" w:hAnsi="宋体" w:eastAsia="宋体" w:cs="宋体"/>
          <w:sz w:val="24"/>
          <w:szCs w:val="24"/>
        </w:rPr>
        <w:t>在教学中将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学习</w:t>
      </w:r>
      <w:r>
        <w:rPr>
          <w:rFonts w:hint="eastAsia" w:ascii="宋体" w:hAnsi="宋体" w:eastAsia="宋体" w:cs="宋体"/>
          <w:sz w:val="24"/>
          <w:szCs w:val="24"/>
        </w:rPr>
        <w:t>进行勾联、拓展，组织学生互动、交流，再加有针对性地个别辅导，学生语文关键能力得到了不断地提升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，在毕业考试中，班级语文优秀率保持在6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%以上。</w:t>
      </w:r>
    </w:p>
    <w:p w14:paraId="0AA8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培根铸魂：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学生成长的立体守护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年的班主任工作中，</w:t>
      </w:r>
      <w:r>
        <w:rPr>
          <w:rFonts w:hint="eastAsia" w:ascii="宋体" w:hAnsi="宋体" w:eastAsia="宋体" w:cs="宋体"/>
          <w:sz w:val="24"/>
          <w:szCs w:val="24"/>
        </w:rPr>
        <w:t>我尽心于研究学生，尽力于班级管理，尽情于班级建设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，所带班级</w:t>
      </w:r>
      <w:r>
        <w:rPr>
          <w:rFonts w:hint="eastAsia" w:ascii="宋体" w:hAnsi="宋体" w:eastAsia="宋体" w:cs="宋体"/>
          <w:sz w:val="24"/>
          <w:szCs w:val="24"/>
        </w:rPr>
        <w:t>班风正、学风浓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我把班队活动作为班级建设的主阵地，将活动选题指导与学生自主策划相结合，不仅丰富了活动的内容与形式，更滋养了学生的精神；我在班级中实行“班级管理轮流制”，力求每位学生能参与班级管理，增强了学生的主人翁意识，强化了学生的自理自立的能力，培养了一支支素质高、能力强、作风过硬的班干部队伍；我在班级中进行特色文化布置，搭建学生展示自我的舞台，激发学生乐观向上、努力进取的情感。个人获评新北区优秀班主任，设计的活动</w:t>
      </w:r>
      <w:r>
        <w:rPr>
          <w:rFonts w:hint="eastAsia" w:ascii="宋体" w:hAnsi="宋体" w:eastAsia="宋体" w:cs="宋体"/>
          <w:sz w:val="24"/>
          <w:szCs w:val="24"/>
        </w:rPr>
        <w:t>获全国少先队“创新杯”活动竞赛优秀辅导奖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；所带班级连年荣获</w:t>
      </w:r>
      <w:r>
        <w:rPr>
          <w:rFonts w:hint="eastAsia" w:ascii="宋体" w:hAnsi="宋体" w:eastAsia="宋体" w:cs="宋体"/>
          <w:sz w:val="24"/>
          <w:szCs w:val="24"/>
        </w:rPr>
        <w:t>文明班级，特色中队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等称号。</w:t>
      </w:r>
    </w:p>
    <w:p w14:paraId="19B0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二、专业领航，上下求索</w:t>
      </w:r>
    </w:p>
    <w:p w14:paraId="5AA7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1.精研深耕：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思想决定远见。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18年语文教研组长、语文学科第一责任人的任职过程中，在谋划如何带领好团队时首先做强自己。工作中努力做到不忘学习，确立坚定的育人情怀和鲜明的儿童立场，提升主动作为、自觉发展的内动力。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认真阅读各类教育教学相关书籍，不断拓宽自己的教育视野；积极参加各级各类培训，学习前沿的教育教学理念，领会教学改革的方向；加入了常州市名师工作室、常州市乡村骨干教师培育站、新北区语文研究核心组等团队，深入研究，为自己的教育教学积蓄力量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先后承担十多次市、区级公开课；获得市区基本功竞赛、评优课一二等奖；多次参与省级课题研究，主持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常州市教育科学“十三五”规划第一批重点课题《小学“诗意儿童文化”特色的语文课堂的实践研究》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并顺利结题；作为主要完成人之一的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《构建具有“诗意儿童文化”提升的学校课程的实践研究》获2017年江苏省教学成果奖（基础教育类）一等奖；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《让语文课堂诗意流淌》《有的放矢》《语文也需逻辑美》等论文在省级刊物发表；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参与编写的《诗意点亮生活》《时间的花苞》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正式出版；多次进行市区级讲座、专题汇报；获得常州市中小学骨干教师、新北区优秀教育工作者、新北区优秀教师、新北区校本培训先进个人等多项荣誉称号。</w:t>
      </w:r>
    </w:p>
    <w:p w14:paraId="6FB9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2.团队共进：一群人可以走得更远。工作以来，始终融入在语文学科这个团队中。长程规划，有序落实，用专题研究撬动团队每一位成员的不断精进。</w:t>
      </w:r>
      <w:r>
        <w:rPr>
          <w:rFonts w:hint="eastAsia" w:ascii="宋体" w:hAnsi="宋体" w:eastAsia="宋体" w:cs="宋体"/>
          <w:sz w:val="24"/>
          <w:szCs w:val="24"/>
        </w:rPr>
        <w:t>在研究推进的过程中，我总是积极参与到各个层面的教研活动中，去观察每个老师，分析每个教研组的发展状态，了解每个年级学生的发展状况，及时指导和引领。在每个关键事件、重大比赛中，排兵布阵、指导战术、加油鼓劲、全程服务，事无巨细，事必躬亲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语文教研组获评新北区优秀教研组称号，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1人获评江苏省特级教师，2人获评常州市学科带头人，3人获评常州市骨干教师，十多人次在市区级基本功或评优课中获一等奖。</w:t>
      </w:r>
    </w:p>
    <w:p w14:paraId="69154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三、管理赋能，履职担当</w:t>
      </w:r>
    </w:p>
    <w:p w14:paraId="310C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校管理促发展。2019年踏上校级领导岗位，更感责任重大。六年来，分管过学校各个领域的工作。一方面努力学习分管领域的专业知识，锻造复合能力，提升管理能力。另外一方面履职尽责，勇于担当，为学校发展、教师成长服务。不断优化学校课程体系，通过学习方式的变革落实国家课程的高质量实施，执笔的《涵养儿童诗性智慧的学习变革》立项为常州市前瞻性教学改革项目。探索“问题驱动、研学一体、错落有致”的教研新样态，课堂教学提质与教师基本功提升双线并进，连续多年关键年级市级质量监测位列第一方阵，获区教学质量优秀奖。构建学校平安校园防护网络，推进安全日巡、周检、月反馈机制，落实“校园餐”专项行动。开展“七彩诗意德育”活动，依托常州市中小学生品格提升工程项目《在参与式社区新生活中培养社会小公民》，促进家校社协同育人，进一步丰富学生校园新生活。个人获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新桥街道优秀共产党员，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当选为新桥镇第十七届人民代表。</w:t>
      </w:r>
    </w:p>
    <w:p w14:paraId="73B8C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2.工会建设暖人心。连续担任两届工会主席，能紧贴学校发展需求，教职工需求，扎实开展工作，用心用情为教职工做好事、办实事、解难事。</w:t>
      </w:r>
      <w:r>
        <w:rPr>
          <w:rFonts w:hint="eastAsia" w:ascii="宋体" w:hAnsi="宋体" w:eastAsia="宋体" w:cs="宋体"/>
          <w:sz w:val="24"/>
          <w:szCs w:val="24"/>
        </w:rPr>
        <w:t>组织教代会，修订了各项制度及规定，组织全体教职工参加了新北区教职工帮困互济会，教职工体检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维护教职工的合法权益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精心策划庆祝三八妇女节活动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教职工运动会</w:t>
      </w:r>
      <w:r>
        <w:rPr>
          <w:rFonts w:hint="eastAsia" w:ascii="宋体" w:hAnsi="宋体" w:eastAsia="宋体" w:cs="宋体"/>
          <w:sz w:val="24"/>
          <w:szCs w:val="24"/>
        </w:rPr>
        <w:t>等一系列活动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断增强教职工的获得感、幸福感、安全感，努力使学校工会成为为教职工服务的先锋，心灵诗意栖居的精神家园。学校工会创建成为江苏省模范职工之家、常州市信赖职工之家、常州市教育工会系统示范性教职工“健康驿站”、常州市三星级工会，个人获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常州市职工最可信赖娘家人、新桥街道巾帼建功先进个人、优秀妇联基层执委。</w:t>
      </w:r>
    </w:p>
    <w:p w14:paraId="261C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面向未来，我将进一步拓宽时代视野和格局，回归教育本真，以人为本，不忘初心，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在学校这片肥沃的土壤中，不断地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学习与行动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，用芳香的生命之花，甜美的生命之果，为教育事业做出自己的贡献。</w:t>
      </w:r>
    </w:p>
    <w:p w14:paraId="3008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9D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ar(--cos-font-family)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E3A9B"/>
    <w:rsid w:val="01F608C5"/>
    <w:rsid w:val="3E613867"/>
    <w:rsid w:val="5B9B5880"/>
    <w:rsid w:val="6D3D60D3"/>
    <w:rsid w:val="7D101C97"/>
    <w:rsid w:val="7D4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2221</Words>
  <Characters>2239</Characters>
  <Lines>0</Lines>
  <Paragraphs>0</Paragraphs>
  <TotalTime>21</TotalTime>
  <ScaleCrop>false</ScaleCrop>
  <LinksUpToDate>false</LinksUpToDate>
  <CharactersWithSpaces>2239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2025-09-09T06:59:00Z</dcterms:created>
  <dc:creator>踏雪寻梅</dc:creator>
  <cp:lastModifiedBy>踏雪寻梅</cp:lastModifiedBy>
  <dcterms:modified xsi:type="dcterms:W3CDTF">2025-09-10T08:24:10Z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F57CF68E75E74B07A0F5D220397C8154_11</vt:lpwstr>
  </property>
  <property fmtid="{D5CDD505-2E9C-101B-9397-08002B2CF9AE}" pid="4" name="KSOTemplateDocerSaveRecord">
    <vt:lpwstr>eyJoZGlkIjoiODNiZGZkN2NlZTQ5NWE0MmY5ODhmYmRiMWY1YWUzNzkiLCJ1c2VySWQiOiIxMjA2MjczNzk0In0=</vt:lpwstr>
  </property>
</Properties>
</file>