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192F5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个人自荐</w:t>
      </w:r>
    </w:p>
    <w:p w14:paraId="41A0168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尊敬的各位领导、各位老师：</w:t>
      </w:r>
    </w:p>
    <w:p w14:paraId="46AE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根据学校及上级主管部门关于职称评定的工作安排，本人现申报参评中小学一级教师资格。本着公开、公平、公正的原则，现将本人任职以来的思想政治、教育教学、科研能力、工作业绩等方面情况汇报如下，敬请各位评议和监督。</w:t>
      </w:r>
    </w:p>
    <w:p w14:paraId="1275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一、 坚守初心，立德树人，不断提升思想政治素养</w:t>
      </w:r>
    </w:p>
    <w:p w14:paraId="3AEC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人始终坚持正确的政治方向，忠诚于党的教育事业，全面贯彻党的教育方针，严格遵守《中小学教师职业道德规范》。在思想上，我不断加强理论学习，提高自身政治觉悟，深刻理解“为党育人、为国育才”的时代使命。在工作中，我以身作则，为人师表，将“立德树人”的根本任务贯穿于教育教学全过程，用心用爱关爱每一位学生，做学生锤炼品格、学习知识、创新思维、奉献祖国的引路人，深受学生爱戴和家长信任。</w:t>
      </w:r>
    </w:p>
    <w:p w14:paraId="3CE22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 深耕教学，锐意创新，全力提升教育教学质量</w:t>
      </w:r>
    </w:p>
    <w:p w14:paraId="11A0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自小学二级教师任职以来，我始终坚守在教学第一线。</w:t>
      </w:r>
    </w:p>
    <w:p w14:paraId="0572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教学工作量饱满：近五年来，高效完成学校规定的工作量。长期担任语文学科教学，并曾兼任班主任职务。</w:t>
      </w:r>
    </w:p>
    <w:p w14:paraId="08C26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教学理念与方法：我深入钻研教材和课标，积极探索和实践“以学生为中心”的教学模式。熟练运用启发式、探究式、小组合作等多种教学方法，积极引入现代教育技术手段，激发学生学习兴趣，培养学生自主学习和批判性思维能力，课堂教学效率高，氛围好。</w:t>
      </w:r>
    </w:p>
    <w:p w14:paraId="038C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教学效果显著：所带班级的学科成绩在历年校级或学业水平测试中均名列前茅，优秀率和合格率持续提升。指导学生参加比赛，获奖无数。</w:t>
      </w:r>
    </w:p>
    <w:p w14:paraId="6ECC0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三、 潜心科研，总结反思，不断增强教育科研能力</w:t>
      </w:r>
    </w:p>
    <w:p w14:paraId="69CB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深知教科研是教师专业成长的引擎。任职期内，我积极参与教育教学研究。我参与了市级课题《基于家校合作的小学语文课外阅读的实践与研究》。撰写的论文《任务驱动·实践为本：小学整本书阅读实践性作业的系统设计与实施路径研究》在《小学作文辅导》上发表；另有论文《深入构建语文学习任务群，有效推进小学高年级整本书阅读教学——以古典名著〈水浒传〉为例》在常州市新北区教师发展中心举办的论文评选中荣获一等奖。</w:t>
      </w:r>
    </w:p>
    <w:p w14:paraId="2638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教学交流与示范：多次在校级、区级范围内承担公开课、示范课和专题讲座任务。积极参与校本教研活动，与同事交流分享教学经验，共同成长。</w:t>
      </w:r>
    </w:p>
    <w:p w14:paraId="42B12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四、 担任班主任，悉心育人，促进学生全面发展</w:t>
      </w:r>
    </w:p>
    <w:p w14:paraId="0376F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担任班主任期间，我始终坚持“严慈相济”的原则，注重班风学风建设，培养学生良好的行为习惯和集体荣誉感。通过主题班会、家校联系、个别谈心等多种形式，深入了解学生，关注学生心理健康和个性发展。所带班级班风正、学风浓，多次被评为校级“文明班级”、“优秀中队”，本人也多次荣获“优秀班主任”称号。参加班主任基本功比赛，获得区二等奖。</w:t>
      </w:r>
    </w:p>
    <w:p w14:paraId="1A4A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五、 终身学习，团结协作，发挥引领辐射作用</w:t>
      </w:r>
    </w:p>
    <w:p w14:paraId="24590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始终保持学习的热情，通过参加各类培训、阅读专业书籍、聆听专家报告等方式，不断更新教育观念，提升专业素养。在工作中，我尊重领导，团结同事，乐于分享自己的经验和资源，积极指导青年教师成长，发挥了应有的骨干作用。</w:t>
      </w:r>
    </w:p>
    <w:p w14:paraId="3CF3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回顾过去的工作，我取得了一些成绩，这离不开领导的培养、同事的帮助和学生的支持。但我深知，与更高的要求相比，自身还存在不足之处，作为语文教师命题能力有待提高，发展规划不够清晰。</w:t>
      </w:r>
    </w:p>
    <w:p w14:paraId="0F00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如果本次能够荣幸地获得晋升，我将以此为一个新的起点，更加严格地要求自己，以更饱满的热情、更扎实的作风投身于教育事业，不断追求卓越，为学校的发展和学生的成长贡献自己的全部力量。</w:t>
      </w:r>
    </w:p>
    <w:p w14:paraId="4F05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以上自述，如有不实之处，恳请各位领导和老师批评指正。</w:t>
      </w:r>
    </w:p>
    <w:p w14:paraId="7FB9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谢谢大家！</w:t>
      </w:r>
    </w:p>
    <w:p w14:paraId="17C45AAD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5AA739D">
      <w:pPr>
        <w:jc w:val="center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公示人：徐钰</w:t>
      </w:r>
    </w:p>
    <w:p w14:paraId="0A848E43">
      <w:pPr>
        <w:jc w:val="right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日期：2025年9月11日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2025-09-11T00:25:19Z</dcterms:created>
  <dc:creator>Administrator</dc:creator>
  <cp:lastModifiedBy>强</cp:lastModifiedBy>
  <dcterms:modified xsi:type="dcterms:W3CDTF">2025-09-11T00:29:01Z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eyJoZGlkIjoiYzMwZTNiY2E1ZDVlMDIzMDg4MWFjYzc3YzZhMmJiMDciLCJ1c2VySWQiOiIxMDYxNjU4MzIyIn0=</vt:lpwstr>
  </property>
  <property fmtid="{D5CDD505-2E9C-101B-9397-08002B2CF9AE}" pid="4" name="ICV">
    <vt:lpwstr>B94F512241CE430B98F18F0F183B0FE4_12</vt:lpwstr>
  </property>
</Properties>
</file>