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-879475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9月9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     小雨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1.出勤：今日来园24人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2.入园情况：早上入园时间，小朋友们都能熟练地做好自我整理和自我服务工作，小朋友们自主放水杯、吃早点、玩游戏，一切活动井然有序。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吃完早点就是户外游戏时间，今天户外活动区域是皮球区，孩子们自主选择游戏方式，有的是滚球，有的是拍球，还有的在投篮，快来看看我们的游戏吧！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534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58420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17" name="图片 17" descr="c9c2fad400e1c43548a636fad2f230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9c2fad400e1c43548a636fad2f230e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好朋友就要一起玩。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48895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18" name="图片 18" descr="78da0928fab6e6d88eedf69f196f9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78da0928fab6e6d88eedf69f196f940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来玩羊角球啦！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39370</wp:posOffset>
                  </wp:positionV>
                  <wp:extent cx="1752600" cy="1315085"/>
                  <wp:effectExtent l="0" t="0" r="0" b="5715"/>
                  <wp:wrapTight wrapText="bothSides">
                    <wp:wrapPolygon>
                      <wp:start x="0" y="0"/>
                      <wp:lineTo x="0" y="21277"/>
                      <wp:lineTo x="21287" y="21277"/>
                      <wp:lineTo x="21287" y="0"/>
                      <wp:lineTo x="0" y="0"/>
                    </wp:wrapPolygon>
                  </wp:wrapTight>
                  <wp:docPr id="19" name="图片 19" descr="0ade2fd28928776eee7a58c55a7d1c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0ade2fd28928776eee7a58c55a7d1ca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羊角球怎么玩呢？</w:t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-1244600</wp:posOffset>
                  </wp:positionV>
                  <wp:extent cx="1915160" cy="1437005"/>
                  <wp:effectExtent l="0" t="0" r="15240" b="10795"/>
                  <wp:wrapTight wrapText="bothSides">
                    <wp:wrapPolygon>
                      <wp:start x="0" y="0"/>
                      <wp:lineTo x="0" y="21380"/>
                      <wp:lineTo x="21199" y="21380"/>
                      <wp:lineTo x="21199" y="0"/>
                      <wp:lineTo x="0" y="0"/>
                    </wp:wrapPolygon>
                  </wp:wrapTight>
                  <wp:docPr id="20" name="图片 20" descr="7ec0604c2c0651c6f813bc0b1e99db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7ec0604c2c0651c6f813bc0b1e99dbd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143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大家一起骑一骑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-92075</wp:posOffset>
                  </wp:positionH>
                  <wp:positionV relativeFrom="paragraph">
                    <wp:posOffset>-1219200</wp:posOffset>
                  </wp:positionV>
                  <wp:extent cx="1882775" cy="1412875"/>
                  <wp:effectExtent l="0" t="0" r="22225" b="9525"/>
                  <wp:wrapTight wrapText="bothSides">
                    <wp:wrapPolygon>
                      <wp:start x="0" y="0"/>
                      <wp:lineTo x="0" y="21357"/>
                      <wp:lineTo x="21272" y="21357"/>
                      <wp:lineTo x="21272" y="0"/>
                      <wp:lineTo x="0" y="0"/>
                    </wp:wrapPolygon>
                  </wp:wrapTight>
                  <wp:docPr id="21" name="图片 21" descr="ac06997ab212dcbba60ddda7c8b2f8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ac06997ab212dcbba60ddda7c8b2f88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141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还可以滚一滚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-1300480</wp:posOffset>
                  </wp:positionV>
                  <wp:extent cx="1947545" cy="1461770"/>
                  <wp:effectExtent l="0" t="0" r="8255" b="11430"/>
                  <wp:wrapTight wrapText="bothSides">
                    <wp:wrapPolygon>
                      <wp:start x="0" y="0"/>
                      <wp:lineTo x="0" y="21394"/>
                      <wp:lineTo x="21410" y="21394"/>
                      <wp:lineTo x="21410" y="0"/>
                      <wp:lineTo x="0" y="0"/>
                    </wp:wrapPolygon>
                  </wp:wrapTight>
                  <wp:docPr id="22" name="图片 22" descr="ae3c3af66aac676f0fa007512c7116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ae3c3af66aac676f0fa007512c71160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5" cy="146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比比谁的速度快！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</w:t>
      </w:r>
    </w:p>
    <w:p>
      <w:pPr>
        <w:spacing w:line="360" w:lineRule="exact"/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集体活动是学习数字1-3。本次活动主要通过在操作中知道数字可以表示物体的数量，通过创设生动有趣的情境，引导幼儿在游戏和操作中感知1-3,激发幼儿对数学活动的兴趣，发展其数概念和思维能力，为后续数学学习奠定基础。一起来看看我们认真学习的样子吧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32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-1193800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3" name="图片 23" descr="c6484f37a0c8cc721e198bd5ea0a6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6484f37a0c8cc721e198bd5ea0a63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-1193800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4" name="图片 24" descr="0fc164cfa253bae4659c89d49b83da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0fc164cfa253bae4659c89d49b83daf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-6350</wp:posOffset>
                  </wp:positionV>
                  <wp:extent cx="1928495" cy="1445895"/>
                  <wp:effectExtent l="0" t="0" r="1905" b="1905"/>
                  <wp:wrapTight wrapText="bothSides">
                    <wp:wrapPolygon>
                      <wp:start x="0" y="0"/>
                      <wp:lineTo x="0" y="21249"/>
                      <wp:lineTo x="21337" y="21249"/>
                      <wp:lineTo x="21337" y="0"/>
                      <wp:lineTo x="0" y="0"/>
                    </wp:wrapPolygon>
                  </wp:wrapTight>
                  <wp:docPr id="25" name="图片 25" descr="015581a284e77aee0dc4d0a797ef4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015581a284e77aee0dc4d0a797ef480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49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singl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集体活动结束了，又到了区域游戏的时间，区域游戏的内容不断丰富中，一起看看我们今天的自主区域游戏情况吧！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26" name="图片 26" descr="805dda9c6fbc78fbe10d11d59cf70a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805dda9c6fbc78fbe10d11d59cf70a4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27" name="图片 27" descr="d0dcbbb1b0b05089e4860dca5fd080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d0dcbbb1b0b05089e4860dca5fd0806f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28" name="图片 28" descr="f9b9e3f1605ebc9880247c87b4b84c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f9b9e3f1605ebc9880247c87b4b84cf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29" name="图片 29" descr="d89801474ae13f5d08057aac50b3f4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d89801474ae13f5d08057aac50b3f4a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30" name="图片 30" descr="98f4503e27ca083c4b1a0b658c373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98f4503e27ca083c4b1a0b658c37310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0390" cy="1388745"/>
                  <wp:effectExtent l="0" t="0" r="3810" b="8255"/>
                  <wp:wrapTight wrapText="bothSides">
                    <wp:wrapPolygon>
                      <wp:start x="0" y="0"/>
                      <wp:lineTo x="0" y="21333"/>
                      <wp:lineTo x="21348" y="21333"/>
                      <wp:lineTo x="21348" y="0"/>
                      <wp:lineTo x="0" y="0"/>
                    </wp:wrapPolygon>
                  </wp:wrapTight>
                  <wp:docPr id="31" name="图片 31" descr="a26a925b2c0b824774151ee11e0a2e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a26a925b2c0b824774151ee11e0a2e9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390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ind w:firstLine="641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尊敬的家长朋友们：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值此教师节来临之际，让我们共同践行“绿色祝福”，不要增加“爱的负担”，不送礼品、不发红包、不赠礼券，用尊重、理解和信任表达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对老师的祝福。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感谢您的配合！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34897180"/>
    <w:rsid w:val="351010FC"/>
    <w:rsid w:val="375279A9"/>
    <w:rsid w:val="37DC64B6"/>
    <w:rsid w:val="389353AA"/>
    <w:rsid w:val="3A1A52C2"/>
    <w:rsid w:val="3DFE5F4B"/>
    <w:rsid w:val="40AA3AC8"/>
    <w:rsid w:val="45004807"/>
    <w:rsid w:val="47967E5A"/>
    <w:rsid w:val="49421F59"/>
    <w:rsid w:val="4AC539A5"/>
    <w:rsid w:val="4F8D5B0E"/>
    <w:rsid w:val="52111D45"/>
    <w:rsid w:val="53666E05"/>
    <w:rsid w:val="54603F53"/>
    <w:rsid w:val="5D0825A8"/>
    <w:rsid w:val="61FC69E4"/>
    <w:rsid w:val="63517A92"/>
    <w:rsid w:val="65FC2B32"/>
    <w:rsid w:val="69450F0B"/>
    <w:rsid w:val="6993CBAD"/>
    <w:rsid w:val="6C5D095C"/>
    <w:rsid w:val="6CB62AB6"/>
    <w:rsid w:val="6E644C05"/>
    <w:rsid w:val="6FFF7379"/>
    <w:rsid w:val="70AB7E4E"/>
    <w:rsid w:val="754453FC"/>
    <w:rsid w:val="79AB4A88"/>
    <w:rsid w:val="7EEE8244"/>
    <w:rsid w:val="7F1E6CAF"/>
    <w:rsid w:val="AEFFC145"/>
    <w:rsid w:val="E6BBBCED"/>
    <w:rsid w:val="FB6DD9FE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25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2024-09-05T04:36:00Z</dcterms:created>
  <dc:creator>WPS_1573563770</dc:creator>
  <cp:lastModifiedBy>＠魔王</cp:lastModifiedBy>
  <dcterms:modified xsi:type="dcterms:W3CDTF">2025-09-10T15:36:02Z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