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5E2CE">
      <w:pPr>
        <w:keepNext w:val="0"/>
        <w:keepLines w:val="0"/>
        <w:pageBreakBefore w:val="0"/>
        <w:kinsoku/>
        <w:wordWrap/>
        <w:overflowPunct/>
        <w:topLinePunct w:val="0"/>
        <w:autoSpaceDE/>
        <w:autoSpaceDN/>
        <w:bidi w:val="0"/>
        <w:spacing w:line="360" w:lineRule="exact"/>
        <w:ind w:firstLine="643" w:firstLineChars="200"/>
        <w:jc w:val="center"/>
        <w:textAlignment w:val="auto"/>
        <w:rPr>
          <w:rFonts w:hint="default" w:ascii="黑体" w:hAnsi="宋体" w:eastAsia="黑体"/>
          <w:b/>
          <w:sz w:val="32"/>
          <w:szCs w:val="32"/>
          <w:lang w:val="en-US" w:eastAsia="zh-CN"/>
        </w:rPr>
      </w:pPr>
      <w:r>
        <w:rPr>
          <w:rFonts w:hint="eastAsia" w:ascii="黑体" w:hAnsi="黑体" w:eastAsia="黑体"/>
          <w:b/>
          <w:sz w:val="32"/>
          <w:szCs w:val="32"/>
        </w:rPr>
        <w:t>主题：</w:t>
      </w:r>
      <w:r>
        <w:rPr>
          <w:rFonts w:hint="eastAsia" w:ascii="黑体" w:hAnsi="黑体" w:eastAsia="黑体"/>
          <w:b/>
          <w:sz w:val="32"/>
          <w:szCs w:val="32"/>
          <w:lang w:val="en-US" w:eastAsia="zh-CN"/>
        </w:rPr>
        <w:t>宝宝来啦</w:t>
      </w:r>
    </w:p>
    <w:p w14:paraId="106D619A">
      <w:pPr>
        <w:keepNext w:val="0"/>
        <w:keepLines w:val="0"/>
        <w:pageBreakBefore w:val="0"/>
        <w:widowControl/>
        <w:tabs>
          <w:tab w:val="left" w:pos="6120"/>
        </w:tabs>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color w:val="auto"/>
          <w:kern w:val="0"/>
          <w:sz w:val="21"/>
          <w:szCs w:val="21"/>
        </w:rPr>
      </w:pPr>
      <w:r>
        <w:rPr>
          <w:rFonts w:hint="eastAsia" w:ascii="宋体" w:hAnsi="宋体" w:cs="宋体"/>
          <w:b/>
          <w:color w:val="auto"/>
          <w:kern w:val="0"/>
          <w:sz w:val="21"/>
          <w:szCs w:val="21"/>
          <w:lang w:val="en-US" w:eastAsia="zh-CN"/>
        </w:rPr>
        <w:t>一、</w:t>
      </w:r>
      <w:r>
        <w:rPr>
          <w:rFonts w:hint="eastAsia" w:ascii="宋体" w:hAnsi="宋体" w:eastAsia="宋体" w:cs="宋体"/>
          <w:b/>
          <w:color w:val="auto"/>
          <w:kern w:val="0"/>
          <w:sz w:val="21"/>
          <w:szCs w:val="21"/>
        </w:rPr>
        <w:t>主题思路：</w:t>
      </w:r>
    </w:p>
    <w:p w14:paraId="7E0B1574">
      <w:pPr>
        <w:keepNext w:val="0"/>
        <w:keepLines w:val="0"/>
        <w:pageBreakBefore w:val="0"/>
        <w:kinsoku/>
        <w:wordWrap/>
        <w:overflowPunct/>
        <w:topLinePunct w:val="0"/>
        <w:autoSpaceDE/>
        <w:autoSpaceDN/>
        <w:bidi w:val="0"/>
        <w:adjustRightInd/>
        <w:snapToGrid/>
        <w:spacing w:line="360" w:lineRule="exact"/>
        <w:ind w:left="45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1.主题来源</w:t>
      </w:r>
    </w:p>
    <w:p w14:paraId="2EE14A7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kern w:val="1"/>
          <w:sz w:val="21"/>
          <w:szCs w:val="21"/>
          <w:lang w:val="en-US" w:eastAsia="zh-CN"/>
        </w:rPr>
      </w:pPr>
      <w:r>
        <w:rPr>
          <w:rFonts w:hint="eastAsia" w:ascii="宋体" w:hAnsi="宋体" w:eastAsia="宋体" w:cs="宋体"/>
          <w:b w:val="0"/>
          <w:bCs/>
          <w:kern w:val="1"/>
          <w:sz w:val="21"/>
          <w:szCs w:val="21"/>
          <w:lang w:val="en-US" w:eastAsia="zh-CN"/>
        </w:rPr>
        <w:t>婴儿期的第一个关键任务，是与出现在自己生活环境中的一个或者多个重要人物之间形成依恋关系。进入幼儿园，幼儿通过各种各样的活动，开始与幼儿园的花花草草、玩具材料有了联系，幼儿园便从一个不熟悉的地方变得有点“好玩”啦!教师逐步引导宝宝建立对幼儿园里人、事、物的初步印象，缓解对父母产生过度依恋，帮助其逐渐开始与同伴等其他人的互动，从而建立新的依恋关系。</w:t>
      </w:r>
    </w:p>
    <w:p w14:paraId="02ABE458">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kern w:val="1"/>
          <w:sz w:val="21"/>
          <w:szCs w:val="21"/>
          <w:lang w:val="en-US" w:eastAsia="zh-CN"/>
        </w:rPr>
      </w:pPr>
      <w:r>
        <w:rPr>
          <w:rFonts w:hint="eastAsia" w:ascii="宋体" w:hAnsi="宋体" w:cs="宋体"/>
          <w:b w:val="0"/>
          <w:bCs/>
          <w:kern w:val="1"/>
          <w:sz w:val="21"/>
          <w:szCs w:val="21"/>
          <w:lang w:val="en-US" w:eastAsia="zh-CN"/>
        </w:rPr>
        <w:t>我们将</w:t>
      </w:r>
      <w:r>
        <w:rPr>
          <w:rFonts w:hint="eastAsia" w:ascii="宋体" w:hAnsi="宋体" w:eastAsia="宋体" w:cs="宋体"/>
          <w:b w:val="0"/>
          <w:bCs/>
          <w:kern w:val="1"/>
          <w:sz w:val="21"/>
          <w:szCs w:val="21"/>
          <w:lang w:val="en-US" w:eastAsia="zh-CN"/>
        </w:rPr>
        <w:t>以</w:t>
      </w:r>
      <w:r>
        <w:rPr>
          <w:rFonts w:hint="eastAsia" w:ascii="宋体" w:hAnsi="宋体" w:cs="宋体"/>
          <w:b w:val="0"/>
          <w:bCs/>
          <w:kern w:val="1"/>
          <w:sz w:val="21"/>
          <w:szCs w:val="21"/>
          <w:lang w:val="en-US" w:eastAsia="zh-CN"/>
        </w:rPr>
        <w:t>情绪</w:t>
      </w:r>
      <w:r>
        <w:rPr>
          <w:rFonts w:hint="eastAsia" w:ascii="宋体" w:hAnsi="宋体" w:eastAsia="宋体" w:cs="宋体"/>
          <w:b w:val="0"/>
          <w:bCs/>
          <w:kern w:val="1"/>
          <w:sz w:val="21"/>
          <w:szCs w:val="21"/>
          <w:lang w:val="en-US" w:eastAsia="zh-CN"/>
        </w:rPr>
        <w:t>、情感为切人点，让宝</w:t>
      </w:r>
      <w:r>
        <w:rPr>
          <w:rFonts w:hint="eastAsia" w:ascii="宋体" w:hAnsi="宋体" w:cs="宋体"/>
          <w:b w:val="0"/>
          <w:bCs/>
          <w:kern w:val="1"/>
          <w:sz w:val="21"/>
          <w:szCs w:val="21"/>
          <w:lang w:val="en-US" w:eastAsia="zh-CN"/>
        </w:rPr>
        <w:t>宝</w:t>
      </w:r>
      <w:r>
        <w:rPr>
          <w:rFonts w:hint="eastAsia" w:ascii="宋体" w:hAnsi="宋体" w:eastAsia="宋体" w:cs="宋体"/>
          <w:b w:val="0"/>
          <w:bCs/>
          <w:kern w:val="1"/>
          <w:sz w:val="21"/>
          <w:szCs w:val="21"/>
          <w:lang w:val="en-US" w:eastAsia="zh-CN"/>
        </w:rPr>
        <w:t>初次感受集体生活的快乐，获得归属</w:t>
      </w:r>
      <w:r>
        <w:rPr>
          <w:rFonts w:hint="eastAsia" w:ascii="宋体" w:hAnsi="宋体" w:cs="宋体"/>
          <w:b w:val="0"/>
          <w:bCs/>
          <w:kern w:val="1"/>
          <w:sz w:val="21"/>
          <w:szCs w:val="21"/>
          <w:lang w:val="en-US" w:eastAsia="zh-CN"/>
        </w:rPr>
        <w:t>感</w:t>
      </w:r>
      <w:r>
        <w:rPr>
          <w:rFonts w:hint="eastAsia" w:ascii="宋体" w:hAnsi="宋体" w:eastAsia="宋体" w:cs="宋体"/>
          <w:b w:val="0"/>
          <w:bCs/>
          <w:kern w:val="1"/>
          <w:sz w:val="21"/>
          <w:szCs w:val="21"/>
          <w:lang w:val="en-US" w:eastAsia="zh-CN"/>
        </w:rPr>
        <w:t>和安全感，同时尝试与教师和同伴建立情席沟通和联系。在“奇妙多多”子主题活动中，宝宝通过寻找标志、认识标志，从而筑悉教师和同伴，发现</w:t>
      </w:r>
      <w:r>
        <w:rPr>
          <w:rFonts w:hint="eastAsia" w:ascii="宋体" w:hAnsi="宋体" w:cs="宋体"/>
          <w:b w:val="0"/>
          <w:bCs/>
          <w:kern w:val="1"/>
          <w:sz w:val="21"/>
          <w:szCs w:val="21"/>
          <w:lang w:val="en-US" w:eastAsia="zh-CN"/>
        </w:rPr>
        <w:t>入托</w:t>
      </w:r>
      <w:r>
        <w:rPr>
          <w:rFonts w:hint="eastAsia" w:ascii="宋体" w:hAnsi="宋体" w:eastAsia="宋体" w:cs="宋体"/>
          <w:b w:val="0"/>
          <w:bCs/>
          <w:kern w:val="1"/>
          <w:sz w:val="21"/>
          <w:szCs w:val="21"/>
          <w:lang w:val="en-US" w:eastAsia="zh-CN"/>
        </w:rPr>
        <w:t>的奇妙，激发他们对托育园的信任。在“欢乐多多”子主题活动中通过游戏的方式让实宝感受托育园带来的快乐在教师的陪伴和鼓励下，宝宝会学习自主人睡和自主进餐，学习在饭前、便后，以及游戏玩要后积极洗手，找到自己的私人物品，感受家庭生活与集体生活环境的不同，由此开启人生第一段集体生活之旅!</w:t>
      </w:r>
    </w:p>
    <w:p w14:paraId="4D9EEB25">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2.幼儿经验分析</w:t>
      </w:r>
    </w:p>
    <w:p w14:paraId="24B02D0C">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kern w:val="1"/>
          <w:sz w:val="21"/>
          <w:szCs w:val="21"/>
          <w:lang w:val="en-US" w:eastAsia="zh-CN"/>
        </w:rPr>
        <w:t>开学啦!宝宝迈着稚嫩的步伐开始集体生活，这对2-3周岁的宝宝来说无疑是一场挑战。在这里，他们会因为陌生而感到害怕，会因为陌生而哭闹；在这里，他们会因为新奇而感到欢喜，会因为温暖而感到快乐</w:t>
      </w:r>
      <w:r>
        <w:rPr>
          <w:rFonts w:hint="eastAsia" w:ascii="宋体" w:hAnsi="宋体" w:cs="宋体"/>
          <w:b w:val="0"/>
          <w:bCs/>
          <w:kern w:val="1"/>
          <w:sz w:val="21"/>
          <w:szCs w:val="21"/>
          <w:lang w:val="en-US" w:eastAsia="zh-CN"/>
        </w:rPr>
        <w:t>……然而</w:t>
      </w:r>
      <w:r>
        <w:rPr>
          <w:rFonts w:hint="eastAsia" w:ascii="宋体" w:hAnsi="宋体" w:eastAsia="宋体" w:cs="宋体"/>
          <w:kern w:val="2"/>
          <w:sz w:val="21"/>
          <w:szCs w:val="21"/>
          <w:lang w:val="en-US" w:eastAsia="zh-CN"/>
        </w:rPr>
        <w:t>2~3岁幼儿情感依恋存在</w:t>
      </w:r>
      <w:r>
        <w:rPr>
          <w:rFonts w:hint="eastAsia" w:ascii="宋体" w:hAnsi="宋体" w:cs="宋体"/>
          <w:kern w:val="2"/>
          <w:sz w:val="21"/>
          <w:szCs w:val="21"/>
          <w:lang w:val="en-US" w:eastAsia="zh-CN"/>
        </w:rPr>
        <w:t>强烈</w:t>
      </w:r>
      <w:r>
        <w:rPr>
          <w:rFonts w:hint="eastAsia" w:ascii="宋体" w:hAnsi="宋体" w:eastAsia="宋体" w:cs="宋体"/>
          <w:kern w:val="2"/>
          <w:sz w:val="21"/>
          <w:szCs w:val="21"/>
          <w:lang w:val="en-US" w:eastAsia="zh-CN"/>
        </w:rPr>
        <w:t>，</w:t>
      </w:r>
      <w:r>
        <w:rPr>
          <w:rFonts w:hint="eastAsia" w:ascii="宋体" w:hAnsi="宋体" w:cs="宋体"/>
          <w:kern w:val="2"/>
          <w:sz w:val="21"/>
          <w:szCs w:val="21"/>
          <w:lang w:val="en-US" w:eastAsia="zh-CN"/>
        </w:rPr>
        <w:t>并且</w:t>
      </w:r>
      <w:r>
        <w:rPr>
          <w:rFonts w:hint="eastAsia" w:ascii="宋体" w:hAnsi="宋体" w:eastAsia="宋体" w:cs="宋体"/>
          <w:kern w:val="2"/>
          <w:sz w:val="21"/>
          <w:szCs w:val="21"/>
          <w:lang w:val="en-US" w:eastAsia="zh-CN"/>
        </w:rPr>
        <w:t>以自我为中心，动作发展迅速，喜欢模仿，重复，词语发展迅速。</w:t>
      </w:r>
      <w:r>
        <w:rPr>
          <w:rFonts w:hint="eastAsia" w:ascii="宋体" w:hAnsi="宋体" w:cs="宋体"/>
          <w:kern w:val="2"/>
          <w:sz w:val="21"/>
          <w:szCs w:val="21"/>
          <w:lang w:val="en-US" w:eastAsia="zh-CN"/>
        </w:rPr>
        <w:t>本学期班级幼儿有2名上过托班</w:t>
      </w:r>
      <w:r>
        <w:rPr>
          <w:rFonts w:hint="eastAsia" w:ascii="宋体" w:hAnsi="宋体" w:cs="宋体"/>
          <w:color w:val="auto"/>
          <w:kern w:val="2"/>
          <w:sz w:val="21"/>
          <w:szCs w:val="21"/>
          <w:lang w:val="en-US" w:eastAsia="zh-CN"/>
        </w:rPr>
        <w:t>，1名上过早教，有3</w:t>
      </w:r>
      <w:r>
        <w:rPr>
          <w:rFonts w:hint="eastAsia" w:ascii="宋体" w:hAnsi="宋体" w:eastAsia="宋体" w:cs="宋体"/>
          <w:color w:val="auto"/>
          <w:kern w:val="2"/>
          <w:sz w:val="21"/>
          <w:szCs w:val="21"/>
          <w:lang w:val="en-US" w:eastAsia="zh-CN"/>
        </w:rPr>
        <w:t>名</w:t>
      </w:r>
      <w:r>
        <w:rPr>
          <w:rFonts w:hint="eastAsia" w:ascii="宋体" w:hAnsi="宋体" w:cs="宋体"/>
          <w:color w:val="auto"/>
          <w:kern w:val="2"/>
          <w:sz w:val="21"/>
          <w:szCs w:val="21"/>
          <w:lang w:val="en-US" w:eastAsia="zh-CN"/>
        </w:rPr>
        <w:t>是家中的二胎</w:t>
      </w:r>
      <w:r>
        <w:rPr>
          <w:rFonts w:hint="eastAsia" w:ascii="宋体" w:hAnsi="宋体" w:eastAsia="宋体" w:cs="宋体"/>
          <w:color w:val="auto"/>
          <w:kern w:val="2"/>
          <w:sz w:val="21"/>
          <w:szCs w:val="21"/>
          <w:lang w:val="en-US" w:eastAsia="zh-CN"/>
        </w:rPr>
        <w:t>，有上学的“冲动和热情”，其余</w:t>
      </w:r>
      <w:r>
        <w:rPr>
          <w:rFonts w:hint="eastAsia" w:ascii="宋体" w:hAnsi="宋体" w:cs="宋体"/>
          <w:color w:val="auto"/>
          <w:kern w:val="2"/>
          <w:sz w:val="21"/>
          <w:szCs w:val="21"/>
          <w:lang w:val="en-US" w:eastAsia="zh-CN"/>
        </w:rPr>
        <w:t>均</w:t>
      </w:r>
      <w:r>
        <w:rPr>
          <w:rFonts w:hint="eastAsia" w:ascii="宋体" w:hAnsi="宋体" w:eastAsia="宋体" w:cs="宋体"/>
          <w:color w:val="auto"/>
          <w:kern w:val="2"/>
          <w:sz w:val="21"/>
          <w:szCs w:val="21"/>
          <w:lang w:val="en-US" w:eastAsia="zh-CN"/>
        </w:rPr>
        <w:t>是初次踏入集体生活，</w:t>
      </w:r>
      <w:r>
        <w:rPr>
          <w:rFonts w:hint="eastAsia" w:ascii="宋体" w:hAnsi="宋体" w:eastAsia="宋体" w:cs="宋体"/>
          <w:color w:val="auto"/>
          <w:sz w:val="21"/>
          <w:szCs w:val="21"/>
        </w:rPr>
        <w:t>或多或少都会产生分离焦虑。因此，为了帮助</w:t>
      </w:r>
      <w:r>
        <w:rPr>
          <w:rFonts w:hint="eastAsia" w:ascii="宋体" w:hAnsi="宋体" w:cs="宋体"/>
          <w:color w:val="auto"/>
          <w:sz w:val="21"/>
          <w:szCs w:val="21"/>
          <w:lang w:val="en-US" w:eastAsia="zh-CN"/>
        </w:rPr>
        <w:t>宝宝们</w:t>
      </w:r>
      <w:r>
        <w:rPr>
          <w:rFonts w:hint="eastAsia" w:ascii="宋体" w:hAnsi="宋体" w:eastAsia="宋体" w:cs="宋体"/>
          <w:color w:val="auto"/>
          <w:sz w:val="21"/>
          <w:szCs w:val="21"/>
        </w:rPr>
        <w:t>尽快适应幼儿园的学习、生活，我们将多维度开展</w:t>
      </w:r>
      <w:r>
        <w:rPr>
          <w:rFonts w:hint="eastAsia" w:ascii="宋体" w:hAnsi="宋体" w:eastAsia="宋体" w:cs="宋体"/>
          <w:color w:val="auto"/>
          <w:sz w:val="21"/>
          <w:szCs w:val="21"/>
          <w:lang w:val="en-US" w:eastAsia="zh-CN"/>
        </w:rPr>
        <w:t>课程</w:t>
      </w:r>
      <w:r>
        <w:rPr>
          <w:rFonts w:hint="eastAsia" w:ascii="宋体" w:hAnsi="宋体" w:eastAsia="宋体" w:cs="宋体"/>
          <w:color w:val="auto"/>
          <w:sz w:val="21"/>
          <w:szCs w:val="21"/>
        </w:rPr>
        <w:t>活动</w:t>
      </w:r>
      <w:r>
        <w:rPr>
          <w:rFonts w:hint="eastAsia" w:ascii="宋体" w:hAnsi="宋体" w:eastAsia="宋体" w:cs="宋体"/>
          <w:color w:val="auto"/>
          <w:sz w:val="21"/>
          <w:szCs w:val="21"/>
          <w:lang w:eastAsia="zh-CN"/>
        </w:rPr>
        <w:t>，</w:t>
      </w:r>
      <w:r>
        <w:rPr>
          <w:rFonts w:hint="eastAsia" w:ascii="宋体" w:hAnsi="宋体" w:eastAsia="宋体" w:cs="宋体"/>
          <w:sz w:val="21"/>
          <w:szCs w:val="21"/>
        </w:rPr>
        <w:t>引导</w:t>
      </w:r>
      <w:r>
        <w:rPr>
          <w:rFonts w:hint="eastAsia" w:ascii="宋体" w:hAnsi="宋体" w:cs="宋体"/>
          <w:sz w:val="21"/>
          <w:szCs w:val="21"/>
          <w:lang w:val="en-US" w:eastAsia="zh-CN"/>
        </w:rPr>
        <w:t>宝宝</w:t>
      </w:r>
      <w:r>
        <w:rPr>
          <w:rFonts w:hint="eastAsia" w:ascii="宋体" w:hAnsi="宋体" w:eastAsia="宋体" w:cs="宋体"/>
          <w:sz w:val="21"/>
          <w:szCs w:val="21"/>
        </w:rPr>
        <w:t>在游戏中</w:t>
      </w:r>
      <w:r>
        <w:rPr>
          <w:rFonts w:hint="eastAsia" w:ascii="宋体" w:hAnsi="宋体" w:cs="宋体"/>
          <w:sz w:val="21"/>
          <w:szCs w:val="21"/>
          <w:lang w:val="en-US" w:eastAsia="zh-CN"/>
        </w:rPr>
        <w:t>适应、</w:t>
      </w:r>
      <w:r>
        <w:rPr>
          <w:rFonts w:hint="eastAsia" w:ascii="宋体" w:hAnsi="宋体" w:eastAsia="宋体" w:cs="宋体"/>
          <w:sz w:val="21"/>
          <w:szCs w:val="21"/>
        </w:rPr>
        <w:t>了解</w:t>
      </w:r>
      <w:r>
        <w:rPr>
          <w:rFonts w:hint="eastAsia" w:ascii="宋体" w:hAnsi="宋体" w:cs="宋体"/>
          <w:sz w:val="21"/>
          <w:szCs w:val="21"/>
          <w:lang w:val="en-US" w:eastAsia="zh-CN"/>
        </w:rPr>
        <w:t>集体生活</w:t>
      </w:r>
      <w:r>
        <w:rPr>
          <w:rFonts w:hint="eastAsia" w:ascii="宋体" w:hAnsi="宋体" w:eastAsia="宋体" w:cs="宋体"/>
          <w:sz w:val="21"/>
          <w:szCs w:val="21"/>
        </w:rPr>
        <w:t>，</w:t>
      </w:r>
      <w:r>
        <w:rPr>
          <w:rFonts w:hint="eastAsia" w:ascii="宋体" w:hAnsi="宋体" w:eastAsia="宋体" w:cs="宋体"/>
          <w:b w:val="0"/>
          <w:bCs/>
          <w:kern w:val="1"/>
          <w:sz w:val="21"/>
          <w:szCs w:val="21"/>
          <w:lang w:val="en-US" w:eastAsia="zh-CN"/>
        </w:rPr>
        <w:t>建立对</w:t>
      </w:r>
      <w:r>
        <w:rPr>
          <w:rFonts w:hint="eastAsia" w:ascii="宋体" w:hAnsi="宋体" w:cs="宋体"/>
          <w:b w:val="0"/>
          <w:bCs/>
          <w:kern w:val="1"/>
          <w:sz w:val="21"/>
          <w:szCs w:val="21"/>
          <w:lang w:val="en-US" w:eastAsia="zh-CN"/>
        </w:rPr>
        <w:t>幼儿园、班级</w:t>
      </w:r>
      <w:r>
        <w:rPr>
          <w:rFonts w:hint="eastAsia" w:ascii="宋体" w:hAnsi="宋体" w:eastAsia="宋体" w:cs="宋体"/>
          <w:b w:val="0"/>
          <w:bCs/>
          <w:kern w:val="1"/>
          <w:sz w:val="21"/>
          <w:szCs w:val="21"/>
          <w:lang w:val="en-US" w:eastAsia="zh-CN"/>
        </w:rPr>
        <w:t>环境的安全感，</w:t>
      </w:r>
      <w:r>
        <w:rPr>
          <w:rFonts w:hint="eastAsia" w:ascii="宋体" w:hAnsi="宋体" w:eastAsia="宋体" w:cs="宋体"/>
          <w:sz w:val="21"/>
          <w:szCs w:val="21"/>
        </w:rPr>
        <w:t>逐步感受在幼儿园的快乐时光</w:t>
      </w:r>
      <w:r>
        <w:rPr>
          <w:rFonts w:hint="eastAsia" w:ascii="宋体" w:hAnsi="宋体" w:eastAsia="宋体" w:cs="宋体"/>
          <w:color w:val="auto"/>
          <w:sz w:val="21"/>
          <w:szCs w:val="21"/>
        </w:rPr>
        <w:t>。</w:t>
      </w:r>
    </w:p>
    <w:p w14:paraId="67CA1A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b/>
          <w:sz w:val="21"/>
          <w:szCs w:val="21"/>
        </w:rPr>
      </w:pPr>
      <w:r>
        <w:rPr>
          <w:rFonts w:hint="eastAsia" w:ascii="宋体" w:hAnsi="宋体" w:cs="宋体"/>
          <w:b/>
          <w:sz w:val="21"/>
          <w:szCs w:val="21"/>
          <w:lang w:val="en-US" w:eastAsia="zh-CN"/>
        </w:rPr>
        <w:t>二、</w:t>
      </w:r>
      <w:r>
        <w:rPr>
          <w:rFonts w:hint="eastAsia" w:ascii="宋体" w:hAnsi="宋体" w:eastAsia="宋体" w:cs="宋体"/>
          <w:b/>
          <w:sz w:val="21"/>
          <w:szCs w:val="21"/>
        </w:rPr>
        <w:t>主题目标：</w:t>
      </w:r>
    </w:p>
    <w:p w14:paraId="1F30EB0D">
      <w:pPr>
        <w:keepNext w:val="0"/>
        <w:keepLines w:val="0"/>
        <w:pageBreakBefore w:val="0"/>
        <w:kinsoku/>
        <w:wordWrap/>
        <w:overflowPunct/>
        <w:topLinePunct w:val="0"/>
        <w:autoSpaceDN/>
        <w:bidi w:val="0"/>
        <w:spacing w:line="360" w:lineRule="exact"/>
        <w:ind w:left="420" w:leftChars="200"/>
        <w:textAlignment w:val="auto"/>
        <w:rPr>
          <w:rFonts w:hint="eastAsia" w:ascii="宋体" w:hAnsi="宋体" w:eastAsia="宋体" w:cs="宋体"/>
          <w:sz w:val="21"/>
          <w:szCs w:val="21"/>
        </w:rPr>
      </w:pPr>
      <w:r>
        <w:rPr>
          <w:rFonts w:hint="eastAsia" w:ascii="宋体" w:hAnsi="宋体" w:eastAsia="宋体" w:cs="宋体"/>
          <w:sz w:val="21"/>
          <w:szCs w:val="21"/>
        </w:rPr>
        <w:t>1.愿意亲近教师，体验和大家一起游戏的快乐。</w:t>
      </w:r>
    </w:p>
    <w:p w14:paraId="247978CA">
      <w:pPr>
        <w:keepNext w:val="0"/>
        <w:keepLines w:val="0"/>
        <w:pageBreakBefore w:val="0"/>
        <w:kinsoku/>
        <w:wordWrap/>
        <w:overflowPunct/>
        <w:topLinePunct w:val="0"/>
        <w:autoSpaceDN/>
        <w:bidi w:val="0"/>
        <w:spacing w:line="360" w:lineRule="exact"/>
        <w:ind w:left="420" w:left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.知道自己的名字，教师喊到自己时会应答，能够和教师问好。</w:t>
      </w:r>
    </w:p>
    <w:p w14:paraId="04B74548">
      <w:pPr>
        <w:keepNext w:val="0"/>
        <w:keepLines w:val="0"/>
        <w:pageBreakBefore w:val="0"/>
        <w:kinsoku/>
        <w:wordWrap/>
        <w:overflowPunct/>
        <w:topLinePunct w:val="0"/>
        <w:autoSpaceDN/>
        <w:bidi w:val="0"/>
        <w:spacing w:line="360" w:lineRule="exact"/>
        <w:ind w:left="420" w:leftChars="2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.认识班级新环境，知道洗手、如厕、睡觉、活动等区域的位置。</w:t>
      </w:r>
    </w:p>
    <w:p w14:paraId="0C252EE4">
      <w:pPr>
        <w:keepNext w:val="0"/>
        <w:keepLines w:val="0"/>
        <w:pageBreakBefore w:val="0"/>
        <w:kinsoku/>
        <w:wordWrap/>
        <w:overflowPunct/>
        <w:topLinePunct w:val="0"/>
        <w:autoSpaceDN/>
        <w:bidi w:val="0"/>
        <w:spacing w:line="360" w:lineRule="exact"/>
        <w:ind w:left="420" w:leftChars="200"/>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.能根据照片标记，拿取和使用与自己相关的物品。</w:t>
      </w:r>
    </w:p>
    <w:p w14:paraId="62A8B49B">
      <w:pPr>
        <w:keepNext w:val="0"/>
        <w:keepLines w:val="0"/>
        <w:pageBreakBefore w:val="0"/>
        <w:numPr>
          <w:ilvl w:val="0"/>
          <w:numId w:val="1"/>
        </w:numPr>
        <w:kinsoku/>
        <w:wordWrap/>
        <w:overflowPunct/>
        <w:topLinePunct w:val="0"/>
        <w:autoSpaceDE/>
        <w:autoSpaceDN/>
        <w:bidi w:val="0"/>
        <w:spacing w:line="360" w:lineRule="exact"/>
        <w:ind w:firstLine="422" w:firstLineChars="200"/>
        <w:textAlignment w:val="auto"/>
        <w:rPr>
          <w:rStyle w:val="7"/>
          <w:rFonts w:hint="eastAsia" w:ascii="宋体" w:hAnsi="宋体" w:cs="宋体"/>
          <w:szCs w:val="21"/>
        </w:rPr>
      </w:pPr>
      <w:r>
        <w:rPr>
          <w:rStyle w:val="7"/>
          <w:rFonts w:hint="eastAsia" w:ascii="宋体" w:hAnsi="宋体" w:cs="宋体"/>
          <w:szCs w:val="21"/>
          <w:lang w:val="en-US" w:eastAsia="zh-CN"/>
        </w:rPr>
        <w:t>主题网络图</w:t>
      </w:r>
      <w:r>
        <w:rPr>
          <w:rStyle w:val="7"/>
          <w:rFonts w:hint="eastAsia" w:ascii="宋体" w:hAnsi="宋体" w:cs="宋体"/>
          <w:szCs w:val="21"/>
        </w:rPr>
        <w:t>：</w:t>
      </w:r>
    </w:p>
    <w:p w14:paraId="2A9EECE3">
      <w:pPr>
        <w:numPr>
          <w:ilvl w:val="0"/>
          <w:numId w:val="2"/>
        </w:numPr>
        <w:spacing w:line="360" w:lineRule="exact"/>
        <w:ind w:firstLine="420" w:firstLineChars="200"/>
        <w:jc w:val="left"/>
        <w:rPr>
          <w:rFonts w:hint="eastAsia" w:ascii="宋体" w:hAnsi="宋体" w:cs="宋体"/>
          <w:bCs/>
          <w:szCs w:val="21"/>
        </w:rPr>
      </w:pPr>
      <w:r>
        <w:rPr>
          <w:rFonts w:hint="eastAsia" w:ascii="宋体" w:hAnsi="宋体" w:cs="宋体"/>
          <w:bCs/>
          <w:szCs w:val="21"/>
        </w:rPr>
        <w:t>开展前线索图</w:t>
      </w:r>
    </w:p>
    <w:p w14:paraId="423D98E7">
      <w:pPr>
        <w:widowControl w:val="0"/>
        <w:numPr>
          <w:ilvl w:val="0"/>
          <w:numId w:val="0"/>
        </w:numPr>
        <w:spacing w:line="360" w:lineRule="exact"/>
        <w:jc w:val="left"/>
        <w:rPr>
          <w:rFonts w:hint="eastAsia" w:ascii="宋体" w:hAnsi="宋体" w:cs="宋体"/>
          <w:bCs/>
          <w:szCs w:val="21"/>
        </w:rPr>
      </w:pPr>
      <w:r>
        <w:rPr>
          <w:rFonts w:hint="eastAsia" w:ascii="宋体" w:hAnsi="宋体" w:eastAsia="宋体" w:cs="宋体"/>
          <w:bCs/>
          <w:szCs w:val="21"/>
          <w:lang w:eastAsia="zh-CN"/>
        </w:rPr>
        <w:drawing>
          <wp:anchor distT="0" distB="0" distL="114300" distR="114300" simplePos="0" relativeHeight="251659264" behindDoc="1" locked="0" layoutInCell="1" allowOverlap="1">
            <wp:simplePos x="0" y="0"/>
            <wp:positionH relativeFrom="column">
              <wp:posOffset>739775</wp:posOffset>
            </wp:positionH>
            <wp:positionV relativeFrom="paragraph">
              <wp:posOffset>55245</wp:posOffset>
            </wp:positionV>
            <wp:extent cx="2654935" cy="1917065"/>
            <wp:effectExtent l="0" t="0" r="12065" b="6985"/>
            <wp:wrapTight wrapText="bothSides">
              <wp:wrapPolygon>
                <wp:start x="0" y="0"/>
                <wp:lineTo x="0" y="21464"/>
                <wp:lineTo x="21388" y="21464"/>
                <wp:lineTo x="21388" y="0"/>
                <wp:lineTo x="0" y="0"/>
              </wp:wrapPolygon>
            </wp:wrapTight>
            <wp:docPr id="1" name="C9F754DE-2CAD-44b6-B708-469DEB6407EB-1" descr="C:/Users/asus/AppData/Local/Temp/wps.QMUOU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9F754DE-2CAD-44b6-B708-469DEB6407EB-1" descr="C:/Users/asus/AppData/Local/Temp/wps.QMUOUpwps"/>
                    <pic:cNvPicPr>
                      <a:picLocks noChangeAspect="1"/>
                    </pic:cNvPicPr>
                  </pic:nvPicPr>
                  <pic:blipFill>
                    <a:blip r:embed="rId4"/>
                    <a:stretch>
                      <a:fillRect/>
                    </a:stretch>
                  </pic:blipFill>
                  <pic:spPr>
                    <a:xfrm>
                      <a:off x="0" y="0"/>
                      <a:ext cx="2654935" cy="1917065"/>
                    </a:xfrm>
                    <a:prstGeom prst="rect">
                      <a:avLst/>
                    </a:prstGeom>
                  </pic:spPr>
                </pic:pic>
              </a:graphicData>
            </a:graphic>
          </wp:anchor>
        </w:drawing>
      </w:r>
    </w:p>
    <w:p w14:paraId="6033DB4F">
      <w:pPr>
        <w:widowControl w:val="0"/>
        <w:numPr>
          <w:ilvl w:val="0"/>
          <w:numId w:val="0"/>
        </w:numPr>
        <w:spacing w:line="360" w:lineRule="exact"/>
        <w:jc w:val="left"/>
        <w:rPr>
          <w:rFonts w:hint="eastAsia" w:ascii="宋体" w:hAnsi="宋体" w:cs="宋体"/>
          <w:bCs/>
          <w:szCs w:val="21"/>
        </w:rPr>
      </w:pPr>
    </w:p>
    <w:p w14:paraId="76E81BA9">
      <w:pPr>
        <w:widowControl w:val="0"/>
        <w:numPr>
          <w:ilvl w:val="0"/>
          <w:numId w:val="0"/>
        </w:numPr>
        <w:spacing w:line="360" w:lineRule="exact"/>
        <w:jc w:val="left"/>
        <w:rPr>
          <w:rFonts w:hint="eastAsia" w:ascii="宋体" w:hAnsi="宋体" w:cs="宋体"/>
          <w:bCs/>
          <w:szCs w:val="21"/>
        </w:rPr>
      </w:pPr>
    </w:p>
    <w:p w14:paraId="5E3CE995">
      <w:pPr>
        <w:widowControl w:val="0"/>
        <w:numPr>
          <w:ilvl w:val="0"/>
          <w:numId w:val="0"/>
        </w:numPr>
        <w:spacing w:line="360" w:lineRule="exact"/>
        <w:jc w:val="left"/>
        <w:rPr>
          <w:rFonts w:hint="eastAsia" w:ascii="宋体" w:hAnsi="宋体" w:cs="宋体"/>
          <w:bCs/>
          <w:szCs w:val="21"/>
        </w:rPr>
      </w:pPr>
    </w:p>
    <w:p w14:paraId="650CEE50">
      <w:pPr>
        <w:widowControl w:val="0"/>
        <w:numPr>
          <w:ilvl w:val="0"/>
          <w:numId w:val="0"/>
        </w:numPr>
        <w:spacing w:line="360" w:lineRule="exact"/>
        <w:jc w:val="left"/>
        <w:rPr>
          <w:rFonts w:hint="eastAsia" w:ascii="宋体" w:hAnsi="宋体" w:cs="宋体"/>
          <w:bCs/>
          <w:szCs w:val="21"/>
        </w:rPr>
      </w:pPr>
    </w:p>
    <w:p w14:paraId="602E1984">
      <w:pPr>
        <w:widowControl w:val="0"/>
        <w:numPr>
          <w:ilvl w:val="0"/>
          <w:numId w:val="0"/>
        </w:numPr>
        <w:spacing w:line="360" w:lineRule="exact"/>
        <w:jc w:val="left"/>
        <w:rPr>
          <w:rFonts w:hint="eastAsia" w:ascii="宋体" w:hAnsi="宋体" w:cs="宋体"/>
          <w:bCs/>
          <w:szCs w:val="21"/>
        </w:rPr>
      </w:pPr>
    </w:p>
    <w:p w14:paraId="4F1383BB">
      <w:pPr>
        <w:widowControl w:val="0"/>
        <w:numPr>
          <w:ilvl w:val="0"/>
          <w:numId w:val="0"/>
        </w:numPr>
        <w:spacing w:line="360" w:lineRule="exact"/>
        <w:jc w:val="left"/>
        <w:rPr>
          <w:rFonts w:hint="eastAsia" w:ascii="宋体" w:hAnsi="宋体" w:eastAsia="宋体" w:cs="宋体"/>
          <w:bCs/>
          <w:szCs w:val="21"/>
          <w:lang w:eastAsia="zh-CN"/>
        </w:rPr>
      </w:pPr>
    </w:p>
    <w:p w14:paraId="2A3D97FF">
      <w:pPr>
        <w:widowControl w:val="0"/>
        <w:numPr>
          <w:ilvl w:val="0"/>
          <w:numId w:val="0"/>
        </w:numPr>
        <w:spacing w:line="360" w:lineRule="exact"/>
        <w:jc w:val="left"/>
        <w:rPr>
          <w:rFonts w:hint="eastAsia" w:ascii="宋体" w:hAnsi="宋体" w:cs="宋体"/>
          <w:bCs/>
          <w:szCs w:val="21"/>
        </w:rPr>
      </w:pPr>
    </w:p>
    <w:p w14:paraId="42E15510">
      <w:pPr>
        <w:keepNext w:val="0"/>
        <w:keepLines w:val="0"/>
        <w:pageBreakBefore w:val="0"/>
        <w:numPr>
          <w:ilvl w:val="0"/>
          <w:numId w:val="0"/>
        </w:numPr>
        <w:kinsoku/>
        <w:wordWrap/>
        <w:overflowPunct/>
        <w:topLinePunct w:val="0"/>
        <w:autoSpaceDE/>
        <w:autoSpaceDN/>
        <w:bidi w:val="0"/>
        <w:spacing w:line="360" w:lineRule="exact"/>
        <w:textAlignment w:val="auto"/>
        <w:rPr>
          <w:rStyle w:val="7"/>
          <w:rFonts w:hint="eastAsia" w:ascii="宋体" w:hAnsi="宋体" w:cs="宋体"/>
          <w:szCs w:val="21"/>
        </w:rPr>
      </w:pPr>
    </w:p>
    <w:p w14:paraId="5267867F">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360" w:lineRule="exact"/>
        <w:ind w:leftChars="200"/>
        <w:textAlignment w:val="baseline"/>
        <w:rPr>
          <w:rFonts w:hint="eastAsia" w:ascii="宋体" w:hAnsi="宋体" w:eastAsia="宋体" w:cs="宋体"/>
          <w:b/>
          <w:bCs/>
          <w:sz w:val="21"/>
          <w:szCs w:val="21"/>
          <w:lang w:val="en-US" w:eastAsia="zh-CN"/>
        </w:rPr>
      </w:pPr>
      <w:bookmarkStart w:id="0" w:name="_GoBack"/>
      <w:bookmarkEnd w:id="0"/>
    </w:p>
    <w:sectPr>
      <w:pgSz w:w="11906" w:h="16838"/>
      <w:pgMar w:top="1417" w:right="1304" w:bottom="136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05211"/>
    <w:multiLevelType w:val="singleLevel"/>
    <w:tmpl w:val="0A005211"/>
    <w:lvl w:ilvl="0" w:tentative="0">
      <w:start w:val="1"/>
      <w:numFmt w:val="chineseCounting"/>
      <w:suff w:val="nothing"/>
      <w:lvlText w:val="（%1）"/>
      <w:lvlJc w:val="left"/>
      <w:rPr>
        <w:rFonts w:hint="eastAsia"/>
      </w:rPr>
    </w:lvl>
  </w:abstractNum>
  <w:abstractNum w:abstractNumId="1">
    <w:nsid w:val="7284DE61"/>
    <w:multiLevelType w:val="singleLevel"/>
    <w:tmpl w:val="7284DE6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Mjc0MmZiYzkxMzI3ZDI4MTY1M2FiY2Y0Y2YyZGYifQ=="/>
  </w:docVars>
  <w:rsids>
    <w:rsidRoot w:val="44260712"/>
    <w:rsid w:val="00774B7B"/>
    <w:rsid w:val="02B56978"/>
    <w:rsid w:val="02C34528"/>
    <w:rsid w:val="03CB1CCE"/>
    <w:rsid w:val="04490F26"/>
    <w:rsid w:val="045F6314"/>
    <w:rsid w:val="048D5C02"/>
    <w:rsid w:val="068931F1"/>
    <w:rsid w:val="06C2275A"/>
    <w:rsid w:val="072509F5"/>
    <w:rsid w:val="07435B84"/>
    <w:rsid w:val="075B5969"/>
    <w:rsid w:val="080119AD"/>
    <w:rsid w:val="088C77AF"/>
    <w:rsid w:val="09364C2E"/>
    <w:rsid w:val="0AA204CE"/>
    <w:rsid w:val="0AD100C7"/>
    <w:rsid w:val="0AEF054D"/>
    <w:rsid w:val="0AF228A5"/>
    <w:rsid w:val="0BE16F32"/>
    <w:rsid w:val="0C774C9E"/>
    <w:rsid w:val="0C7D2E51"/>
    <w:rsid w:val="0D1E3490"/>
    <w:rsid w:val="0D766D04"/>
    <w:rsid w:val="0DBD1298"/>
    <w:rsid w:val="0E2B5347"/>
    <w:rsid w:val="0E4D5D8B"/>
    <w:rsid w:val="0EB6385C"/>
    <w:rsid w:val="0EEF50B9"/>
    <w:rsid w:val="0F3B0748"/>
    <w:rsid w:val="1052597F"/>
    <w:rsid w:val="10BB0B2D"/>
    <w:rsid w:val="10CA6BDF"/>
    <w:rsid w:val="11815BA7"/>
    <w:rsid w:val="12647126"/>
    <w:rsid w:val="126D1017"/>
    <w:rsid w:val="1282412F"/>
    <w:rsid w:val="12971BF6"/>
    <w:rsid w:val="12FB6FE8"/>
    <w:rsid w:val="13E67279"/>
    <w:rsid w:val="140D22A8"/>
    <w:rsid w:val="1419059F"/>
    <w:rsid w:val="14720225"/>
    <w:rsid w:val="149465AD"/>
    <w:rsid w:val="14AD26EB"/>
    <w:rsid w:val="15E30EA1"/>
    <w:rsid w:val="165A18B8"/>
    <w:rsid w:val="169C3C7F"/>
    <w:rsid w:val="17952EC4"/>
    <w:rsid w:val="18910E95"/>
    <w:rsid w:val="198253AE"/>
    <w:rsid w:val="1A09256F"/>
    <w:rsid w:val="1A5007D6"/>
    <w:rsid w:val="1B0A1C55"/>
    <w:rsid w:val="1B3604A2"/>
    <w:rsid w:val="1E640753"/>
    <w:rsid w:val="1F4D2419"/>
    <w:rsid w:val="1F4E1F2C"/>
    <w:rsid w:val="1F8403A1"/>
    <w:rsid w:val="1FE85333"/>
    <w:rsid w:val="20036B1D"/>
    <w:rsid w:val="203171E6"/>
    <w:rsid w:val="20361F52"/>
    <w:rsid w:val="20661881"/>
    <w:rsid w:val="208771E6"/>
    <w:rsid w:val="21855EB3"/>
    <w:rsid w:val="21CD37E7"/>
    <w:rsid w:val="21DB18D1"/>
    <w:rsid w:val="228201CD"/>
    <w:rsid w:val="22D93811"/>
    <w:rsid w:val="22F107E4"/>
    <w:rsid w:val="23080759"/>
    <w:rsid w:val="23621DAC"/>
    <w:rsid w:val="23F36CB0"/>
    <w:rsid w:val="240F6034"/>
    <w:rsid w:val="242500D9"/>
    <w:rsid w:val="249E05F0"/>
    <w:rsid w:val="24D6159E"/>
    <w:rsid w:val="24E54552"/>
    <w:rsid w:val="25243F0A"/>
    <w:rsid w:val="25DC3954"/>
    <w:rsid w:val="25E57875"/>
    <w:rsid w:val="262C2CCF"/>
    <w:rsid w:val="263C2700"/>
    <w:rsid w:val="265E1035"/>
    <w:rsid w:val="26EC1C45"/>
    <w:rsid w:val="27A56137"/>
    <w:rsid w:val="27D019DA"/>
    <w:rsid w:val="27EF4264"/>
    <w:rsid w:val="27FA2E05"/>
    <w:rsid w:val="280D76B2"/>
    <w:rsid w:val="289953A4"/>
    <w:rsid w:val="291071F5"/>
    <w:rsid w:val="291678C1"/>
    <w:rsid w:val="2A6A53BC"/>
    <w:rsid w:val="2AB572F7"/>
    <w:rsid w:val="2B1176D0"/>
    <w:rsid w:val="2BCE7FDF"/>
    <w:rsid w:val="2BD4611D"/>
    <w:rsid w:val="2C5A7FBA"/>
    <w:rsid w:val="2CE5579C"/>
    <w:rsid w:val="2E0D711A"/>
    <w:rsid w:val="2E397442"/>
    <w:rsid w:val="2E59348E"/>
    <w:rsid w:val="2FE93C34"/>
    <w:rsid w:val="30BF2978"/>
    <w:rsid w:val="31D80187"/>
    <w:rsid w:val="32012083"/>
    <w:rsid w:val="32222E32"/>
    <w:rsid w:val="322F69CE"/>
    <w:rsid w:val="326C0D2A"/>
    <w:rsid w:val="32A36A1D"/>
    <w:rsid w:val="32B9647E"/>
    <w:rsid w:val="33776FE5"/>
    <w:rsid w:val="33B331DE"/>
    <w:rsid w:val="33DA09AC"/>
    <w:rsid w:val="3464083E"/>
    <w:rsid w:val="34F768B1"/>
    <w:rsid w:val="351449CF"/>
    <w:rsid w:val="35995C10"/>
    <w:rsid w:val="35C60157"/>
    <w:rsid w:val="35D65E2F"/>
    <w:rsid w:val="35F72828"/>
    <w:rsid w:val="37747217"/>
    <w:rsid w:val="37E673C3"/>
    <w:rsid w:val="38325D99"/>
    <w:rsid w:val="383D52EF"/>
    <w:rsid w:val="392B6D5B"/>
    <w:rsid w:val="393954C8"/>
    <w:rsid w:val="39D60229"/>
    <w:rsid w:val="3A1A6AE5"/>
    <w:rsid w:val="3A6B7341"/>
    <w:rsid w:val="3A9524EB"/>
    <w:rsid w:val="3ADC526C"/>
    <w:rsid w:val="3AF90543"/>
    <w:rsid w:val="3B2013FF"/>
    <w:rsid w:val="3E1A70B4"/>
    <w:rsid w:val="3F4041AB"/>
    <w:rsid w:val="3F75273B"/>
    <w:rsid w:val="3FB11C9A"/>
    <w:rsid w:val="3FB31132"/>
    <w:rsid w:val="4142704D"/>
    <w:rsid w:val="41EA3241"/>
    <w:rsid w:val="42714179"/>
    <w:rsid w:val="42731D3B"/>
    <w:rsid w:val="43101EA6"/>
    <w:rsid w:val="44260712"/>
    <w:rsid w:val="44682E92"/>
    <w:rsid w:val="45260A34"/>
    <w:rsid w:val="454C7865"/>
    <w:rsid w:val="46C428C1"/>
    <w:rsid w:val="479D22E3"/>
    <w:rsid w:val="483B54F1"/>
    <w:rsid w:val="484A1286"/>
    <w:rsid w:val="492A3696"/>
    <w:rsid w:val="4941481B"/>
    <w:rsid w:val="4A3B2A7A"/>
    <w:rsid w:val="4A643B65"/>
    <w:rsid w:val="4A747197"/>
    <w:rsid w:val="4AA63812"/>
    <w:rsid w:val="4BDD33FD"/>
    <w:rsid w:val="4BED22AB"/>
    <w:rsid w:val="4C3C2A30"/>
    <w:rsid w:val="4CAA1A53"/>
    <w:rsid w:val="4D4B377D"/>
    <w:rsid w:val="4E294170"/>
    <w:rsid w:val="4E6879C7"/>
    <w:rsid w:val="4F2F74C5"/>
    <w:rsid w:val="4F4A4948"/>
    <w:rsid w:val="4F526E58"/>
    <w:rsid w:val="4F57544B"/>
    <w:rsid w:val="4FFB207C"/>
    <w:rsid w:val="503603A8"/>
    <w:rsid w:val="507C716B"/>
    <w:rsid w:val="520E0886"/>
    <w:rsid w:val="5281543F"/>
    <w:rsid w:val="53F02939"/>
    <w:rsid w:val="54AF3AB7"/>
    <w:rsid w:val="54BA3C10"/>
    <w:rsid w:val="55E5729C"/>
    <w:rsid w:val="561170BC"/>
    <w:rsid w:val="56DD08DC"/>
    <w:rsid w:val="5853793A"/>
    <w:rsid w:val="58FB7FCD"/>
    <w:rsid w:val="59BF2923"/>
    <w:rsid w:val="5A252E89"/>
    <w:rsid w:val="5A8E10F5"/>
    <w:rsid w:val="5A9C1702"/>
    <w:rsid w:val="5B024C95"/>
    <w:rsid w:val="5B4460EB"/>
    <w:rsid w:val="5B8F22FA"/>
    <w:rsid w:val="5BEF7CE3"/>
    <w:rsid w:val="5C211A37"/>
    <w:rsid w:val="5D2002B5"/>
    <w:rsid w:val="5D373BCE"/>
    <w:rsid w:val="5F41007C"/>
    <w:rsid w:val="5F7B5A83"/>
    <w:rsid w:val="5F7D100F"/>
    <w:rsid w:val="607753E8"/>
    <w:rsid w:val="6098593E"/>
    <w:rsid w:val="60C11C38"/>
    <w:rsid w:val="60E048F5"/>
    <w:rsid w:val="61F93300"/>
    <w:rsid w:val="62140DAD"/>
    <w:rsid w:val="624330B6"/>
    <w:rsid w:val="628726BA"/>
    <w:rsid w:val="629C11B5"/>
    <w:rsid w:val="62DF3039"/>
    <w:rsid w:val="64310897"/>
    <w:rsid w:val="648865CE"/>
    <w:rsid w:val="658A26ED"/>
    <w:rsid w:val="65993E06"/>
    <w:rsid w:val="659C639C"/>
    <w:rsid w:val="65AF0272"/>
    <w:rsid w:val="6624393D"/>
    <w:rsid w:val="66AA4BC9"/>
    <w:rsid w:val="67056C1F"/>
    <w:rsid w:val="67F82FB2"/>
    <w:rsid w:val="682A4C07"/>
    <w:rsid w:val="68F93BE6"/>
    <w:rsid w:val="69000195"/>
    <w:rsid w:val="698B54FF"/>
    <w:rsid w:val="69E93015"/>
    <w:rsid w:val="6A4315DE"/>
    <w:rsid w:val="6CA41383"/>
    <w:rsid w:val="6CC43CD1"/>
    <w:rsid w:val="6DF64C0F"/>
    <w:rsid w:val="6E0C6169"/>
    <w:rsid w:val="6EC16F54"/>
    <w:rsid w:val="6EC83DBC"/>
    <w:rsid w:val="6ED32AD7"/>
    <w:rsid w:val="6F1F5262"/>
    <w:rsid w:val="7118303B"/>
    <w:rsid w:val="73B37B85"/>
    <w:rsid w:val="74840ECE"/>
    <w:rsid w:val="750D2EF3"/>
    <w:rsid w:val="75320D64"/>
    <w:rsid w:val="75771499"/>
    <w:rsid w:val="76676633"/>
    <w:rsid w:val="76AD0529"/>
    <w:rsid w:val="76C00A07"/>
    <w:rsid w:val="76E33807"/>
    <w:rsid w:val="779E7F0F"/>
    <w:rsid w:val="77C74F11"/>
    <w:rsid w:val="78536CA3"/>
    <w:rsid w:val="791F69AF"/>
    <w:rsid w:val="79287DA6"/>
    <w:rsid w:val="7999634C"/>
    <w:rsid w:val="79B206D4"/>
    <w:rsid w:val="7B3D4870"/>
    <w:rsid w:val="7B4F286E"/>
    <w:rsid w:val="7C480CB4"/>
    <w:rsid w:val="7D0C462C"/>
    <w:rsid w:val="7D2863F0"/>
    <w:rsid w:val="7DCB4248"/>
    <w:rsid w:val="7DF64261"/>
    <w:rsid w:val="7F182A4A"/>
    <w:rsid w:val="7F2106B8"/>
    <w:rsid w:val="7F8242C1"/>
    <w:rsid w:val="7F984144"/>
    <w:rsid w:val="7FDD5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widowControl/>
      <w:spacing w:before="100" w:beforeLines="0" w:beforeAutospacing="1" w:after="100" w:afterLines="0" w:afterAutospacing="1"/>
      <w:jc w:val="left"/>
    </w:pPr>
    <w:rPr>
      <w:rFonts w:ascii="宋体" w:hAnsi="宋体"/>
      <w:kern w:val="0"/>
      <w:sz w:val="24"/>
      <w:szCs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styleId="8">
    <w:name w:val="Emphasis"/>
    <w:basedOn w:val="6"/>
    <w:autoRedefine/>
    <w:qFormat/>
    <w:uiPriority w:val="0"/>
    <w:rPr>
      <w:i/>
      <w:iCs/>
    </w:rPr>
  </w:style>
  <w:style w:type="character" w:customStyle="1" w:styleId="9">
    <w:name w:val="NormalCharacter"/>
    <w:autoRedefine/>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C9F754DE-2CAD-44b6-B708-469DEB6407EB-1">
      <extobjdata type="C9F754DE-2CAD-44b6-B708-469DEB6407EB" data="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1126</Words>
  <Characters>1138</Characters>
  <Lines>0</Lines>
  <Paragraphs>0</Paragraphs>
  <TotalTime>93</TotalTime>
  <ScaleCrop>false</ScaleCrop>
  <LinksUpToDate>false</LinksUpToDate>
  <CharactersWithSpaces>1138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2022-09-25T02:23:00Z</dcterms:created>
  <dc:creator>Moent</dc:creator>
  <cp:lastModifiedBy>阁楼上的风阿姨</cp:lastModifiedBy>
  <cp:lastPrinted>2024-08-31T03:53:00Z</cp:lastPrinted>
  <dcterms:modified xsi:type="dcterms:W3CDTF">2025-09-09T08:05:59Z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94CFA62C7E0342DDA668CDE0F4D0B2B4_13</vt:lpwstr>
  </property>
  <property fmtid="{D5CDD505-2E9C-101B-9397-08002B2CF9AE}" pid="4" name="KSOTemplateDocerSaveRecord">
    <vt:lpwstr>eyJoZGlkIjoiMjc2Mjc0MmZiYzkxMzI3ZDI4MTY1M2FiY2Y0Y2YyZGYiLCJ1c2VySWQiOiIzNjY1OTI3MzEifQ==</vt:lpwstr>
  </property>
</Properties>
</file>