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FF0000" w:sz="18" w:space="0"/>
        </w:pBdr>
        <w:jc w:val="center"/>
      </w:pPr>
      <w:r>
        <w:rPr>
          <w:rFonts w:eastAsia="方正小标宋_GBK"/>
          <w:caps/>
          <w:color w:val="FF0000"/>
          <w:w w:val="65"/>
          <w:sz w:val="110"/>
          <w:szCs w:val="110"/>
        </w:rPr>
        <w:t>常州市</w:t>
      </w:r>
      <w:r>
        <w:rPr>
          <w:rFonts w:hint="eastAsia" w:eastAsia="方正小标宋_GBK"/>
          <w:caps/>
          <w:color w:val="FF0000"/>
          <w:w w:val="65"/>
          <w:sz w:val="110"/>
          <w:szCs w:val="110"/>
          <w:lang w:val="en-US" w:eastAsia="zh-CN"/>
        </w:rPr>
        <w:t>青龙实验小</w:t>
      </w:r>
      <w:r>
        <w:rPr>
          <w:rFonts w:hint="eastAsia" w:eastAsia="方正小标宋_GBK"/>
          <w:caps/>
          <w:color w:val="FF0000"/>
          <w:w w:val="65"/>
          <w:sz w:val="110"/>
          <w:szCs w:val="110"/>
        </w:rPr>
        <w:t>学</w:t>
      </w:r>
    </w:p>
    <w:p>
      <w:pPr>
        <w:spacing w:line="570" w:lineRule="exact"/>
        <w:jc w:val="center"/>
        <w:rPr>
          <w:rFonts w:eastAsia="方正小标宋_GBK"/>
          <w:sz w:val="44"/>
        </w:rPr>
      </w:pPr>
    </w:p>
    <w:p>
      <w:pPr>
        <w:spacing w:line="570" w:lineRule="exact"/>
        <w:jc w:val="center"/>
        <w:rPr>
          <w:rFonts w:eastAsia="方正小标宋_GBK"/>
          <w:sz w:val="44"/>
        </w:rPr>
      </w:pPr>
      <w:r>
        <w:rPr>
          <w:rFonts w:hint="eastAsia" w:eastAsia="方正小标宋_GBK"/>
          <w:sz w:val="44"/>
        </w:rPr>
        <w:t>2025年常州市</w:t>
      </w:r>
      <w:r>
        <w:rPr>
          <w:rFonts w:hint="eastAsia" w:eastAsia="方正小标宋_GBK"/>
          <w:sz w:val="44"/>
          <w:lang w:val="en-US" w:eastAsia="zh-CN"/>
        </w:rPr>
        <w:t>青龙实验小学</w:t>
      </w:r>
    </w:p>
    <w:p>
      <w:pPr>
        <w:spacing w:line="570" w:lineRule="exact"/>
        <w:jc w:val="center"/>
        <w:rPr>
          <w:rFonts w:eastAsia="方正小标宋_GBK"/>
          <w:sz w:val="44"/>
        </w:rPr>
      </w:pPr>
      <w:r>
        <w:rPr>
          <w:rFonts w:hint="eastAsia" w:eastAsia="方正小标宋_GBK"/>
          <w:sz w:val="44"/>
        </w:rPr>
        <w:t>中高级专业技术资格评审</w:t>
      </w:r>
    </w:p>
    <w:p>
      <w:pPr>
        <w:spacing w:line="570" w:lineRule="exact"/>
        <w:jc w:val="center"/>
        <w:rPr>
          <w:rFonts w:eastAsia="方正小标宋_GBK"/>
          <w:sz w:val="44"/>
        </w:rPr>
      </w:pPr>
      <w:r>
        <w:rPr>
          <w:rFonts w:hint="eastAsia" w:eastAsia="方正小标宋_GBK"/>
          <w:sz w:val="44"/>
        </w:rPr>
        <w:t>公    示</w:t>
      </w:r>
    </w:p>
    <w:p>
      <w:pPr>
        <w:spacing w:line="570" w:lineRule="exact"/>
        <w:ind w:firstLine="632" w:firstLineChars="200"/>
      </w:pPr>
    </w:p>
    <w:p>
      <w:pPr>
        <w:spacing w:line="570" w:lineRule="exact"/>
        <w:ind w:firstLine="632" w:firstLineChars="200"/>
      </w:pPr>
      <w:r>
        <w:rPr>
          <w:rFonts w:hint="eastAsia"/>
        </w:rPr>
        <w:t>根据《省教育厅 省人力资源和社会保障厅关于做好2025年度全省中小学和中职校教师职称评审工作的通知》（苏教师函〔2025〕12号）《省人力资源社会保障厅 省教育厅关于印发&lt;江苏省中小学教师专业技术资格条件&gt;的通知》（苏人社职〔2025〕6号）、《常州市教育局  常州市人力资源和社会保障局关于做好2025年度全市中小学（幼儿园）教师职称评审工作的通知》（常教人〔2025〕13号）等文件精神，通过自主申报、资格审核、公开述职、成果展示、民主测评、学生满意度测评、</w:t>
      </w:r>
      <w:r>
        <w:rPr>
          <w:rFonts w:hint="eastAsia"/>
          <w:lang w:val="en-US" w:eastAsia="zh-CN"/>
        </w:rPr>
        <w:t>材料</w:t>
      </w:r>
      <w:r>
        <w:rPr>
          <w:rFonts w:hint="eastAsia"/>
        </w:rPr>
        <w:t>审核、择优推荐的基础上，拟推荐以下同志参加2025年中高级专业技术资格评审。</w:t>
      </w:r>
    </w:p>
    <w:p>
      <w:pPr>
        <w:spacing w:line="570" w:lineRule="exact"/>
        <w:ind w:firstLine="632" w:firstLineChars="200"/>
        <w:jc w:val="left"/>
        <w:rPr>
          <w:bCs/>
        </w:rPr>
      </w:pPr>
      <w:r>
        <w:rPr>
          <w:rFonts w:hint="eastAsia"/>
          <w:bCs/>
        </w:rPr>
        <w:t>1.拟推荐参评中小学一级教师专业技术资格评审</w:t>
      </w:r>
      <w:r>
        <w:rPr>
          <w:rFonts w:hint="eastAsia"/>
          <w:bCs/>
          <w:lang w:val="en-US" w:eastAsia="zh-CN"/>
        </w:rPr>
        <w:t>3</w:t>
      </w:r>
      <w:r>
        <w:rPr>
          <w:rFonts w:hint="eastAsia"/>
          <w:bCs/>
        </w:rPr>
        <w:t>人：</w:t>
      </w:r>
    </w:p>
    <w:p>
      <w:pPr>
        <w:spacing w:line="570" w:lineRule="exact"/>
        <w:ind w:firstLine="632" w:firstLineChars="200"/>
        <w:jc w:val="left"/>
        <w:rPr>
          <w:rFonts w:hint="eastAsia" w:eastAsia="方正仿宋_GBK"/>
          <w:bCs/>
          <w:lang w:eastAsia="zh-CN"/>
        </w:rPr>
      </w:pPr>
      <w:r>
        <w:rPr>
          <w:rFonts w:hint="eastAsia"/>
          <w:bCs/>
          <w:lang w:val="en-US" w:eastAsia="zh-CN"/>
        </w:rPr>
        <w:t>周涵</w:t>
      </w:r>
      <w:r>
        <w:rPr>
          <w:rFonts w:hint="eastAsia"/>
          <w:bCs/>
        </w:rPr>
        <w:t>、</w:t>
      </w:r>
      <w:r>
        <w:rPr>
          <w:rFonts w:hint="eastAsia"/>
          <w:bCs/>
          <w:lang w:val="en-US" w:eastAsia="zh-CN"/>
        </w:rPr>
        <w:t>张铃梦</w:t>
      </w:r>
      <w:r>
        <w:rPr>
          <w:rFonts w:hint="eastAsia"/>
          <w:bCs/>
        </w:rPr>
        <w:t>、</w:t>
      </w:r>
      <w:r>
        <w:rPr>
          <w:rFonts w:hint="eastAsia"/>
          <w:bCs/>
          <w:lang w:val="en-US" w:eastAsia="zh-CN"/>
        </w:rPr>
        <w:t>蒯欧</w:t>
      </w:r>
    </w:p>
    <w:p>
      <w:pPr>
        <w:spacing w:line="570" w:lineRule="exact"/>
        <w:ind w:firstLine="632" w:firstLineChars="200"/>
        <w:jc w:val="left"/>
        <w:rPr>
          <w:bCs/>
        </w:rPr>
      </w:pPr>
      <w:r>
        <w:rPr>
          <w:rFonts w:hint="eastAsia"/>
          <w:bCs/>
        </w:rPr>
        <w:t>2.拟推荐参评中小学高级教师专业技术资格评审</w:t>
      </w:r>
      <w:r>
        <w:rPr>
          <w:rFonts w:hint="eastAsia"/>
          <w:bCs/>
          <w:lang w:val="en-US" w:eastAsia="zh-CN"/>
        </w:rPr>
        <w:t>1</w:t>
      </w:r>
      <w:r>
        <w:rPr>
          <w:rFonts w:hint="eastAsia"/>
          <w:bCs/>
        </w:rPr>
        <w:t>人：</w:t>
      </w:r>
    </w:p>
    <w:p>
      <w:pPr>
        <w:spacing w:line="570" w:lineRule="exact"/>
        <w:ind w:firstLine="632" w:firstLineChars="200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丁雪莲</w:t>
      </w:r>
    </w:p>
    <w:p>
      <w:pPr>
        <w:spacing w:line="570" w:lineRule="exact"/>
        <w:ind w:firstLine="632" w:firstLineChars="200"/>
      </w:pPr>
      <w:r>
        <w:rPr>
          <w:rFonts w:hint="eastAsia"/>
        </w:rPr>
        <w:t>经审核，以上同志均符合相应职称的申报条件，拟推荐参加相应职称的评审，现进行公示。</w:t>
      </w:r>
    </w:p>
    <w:p>
      <w:pPr>
        <w:spacing w:line="570" w:lineRule="exact"/>
        <w:ind w:firstLine="632" w:firstLineChars="200"/>
      </w:pPr>
      <w:r>
        <w:rPr>
          <w:rFonts w:hint="eastAsia"/>
        </w:rPr>
        <w:t>公示时间：2025年9月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日—2025年9月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日。</w:t>
      </w:r>
    </w:p>
    <w:p>
      <w:pPr>
        <w:spacing w:line="570" w:lineRule="exact"/>
        <w:ind w:firstLine="632" w:firstLineChars="200"/>
      </w:pPr>
      <w:r>
        <w:rPr>
          <w:rFonts w:hint="eastAsia"/>
        </w:rPr>
        <w:t>如有异议，请向学校党支部、校长室或者评审小组反映，电话：</w:t>
      </w:r>
      <w:r>
        <w:rPr>
          <w:rFonts w:hint="eastAsia"/>
          <w:lang w:val="en-US" w:eastAsia="zh-CN"/>
        </w:rPr>
        <w:t>85502675-8001</w:t>
      </w:r>
      <w:r>
        <w:rPr>
          <w:rFonts w:hint="eastAsia"/>
        </w:rPr>
        <w:t>。</w:t>
      </w:r>
    </w:p>
    <w:p>
      <w:pPr>
        <w:spacing w:line="570" w:lineRule="exact"/>
        <w:ind w:firstLine="632" w:firstLineChars="200"/>
      </w:pPr>
    </w:p>
    <w:p>
      <w:pPr>
        <w:spacing w:line="570" w:lineRule="exact"/>
        <w:ind w:firstLine="632" w:firstLineChars="200"/>
      </w:pPr>
    </w:p>
    <w:p>
      <w:pPr>
        <w:spacing w:line="570" w:lineRule="exact"/>
        <w:ind w:right="1896" w:firstLine="632" w:firstLineChars="200"/>
        <w:jc w:val="right"/>
      </w:pPr>
      <w:r>
        <w:rPr>
          <w:rFonts w:hint="eastAsia"/>
          <w:lang w:val="en-US" w:eastAsia="zh-CN"/>
        </w:rPr>
        <w:t>常州市青龙实验小学</w:t>
      </w:r>
    </w:p>
    <w:p>
      <w:pPr>
        <w:spacing w:line="570" w:lineRule="exact"/>
        <w:ind w:right="1264" w:firstLine="632" w:firstLineChars="200"/>
        <w:jc w:val="center"/>
      </w:pPr>
      <w:r>
        <w:rPr>
          <w:rFonts w:hint="eastAsia"/>
        </w:rPr>
        <w:t xml:space="preserve">                   2025年9月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rFonts w:hint="eastAsia"/>
        </w:rPr>
        <w:t>日</w:t>
      </w: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pBdr>
          <w:bottom w:val="single" w:color="FF0000" w:sz="18" w:space="0"/>
        </w:pBdr>
      </w:pPr>
    </w:p>
    <w:p>
      <w:pPr>
        <w:spacing w:line="20" w:lineRule="exact"/>
        <w:ind w:firstLine="632" w:firstLineChars="200"/>
      </w:pPr>
    </w:p>
    <w:sectPr>
      <w:footerReference r:id="rId3" w:type="default"/>
      <w:footerReference r:id="rId4" w:type="even"/>
      <w:pgSz w:w="11906" w:h="16838"/>
      <w:pgMar w:top="2098" w:right="1531" w:bottom="1984" w:left="1531" w:header="850" w:footer="1474" w:gutter="0"/>
      <w:pgNumType w:start="18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20" w:rightChars="10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\* Arabic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280" w:firstLineChars="10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\* Arabic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0"/>
    <w:rsid w:val="00043DAF"/>
    <w:rsid w:val="00076208"/>
    <w:rsid w:val="000F609D"/>
    <w:rsid w:val="00226DEE"/>
    <w:rsid w:val="00344E54"/>
    <w:rsid w:val="005618D0"/>
    <w:rsid w:val="00581558"/>
    <w:rsid w:val="00581F52"/>
    <w:rsid w:val="006308AF"/>
    <w:rsid w:val="00690299"/>
    <w:rsid w:val="007550C0"/>
    <w:rsid w:val="007663E7"/>
    <w:rsid w:val="00852127"/>
    <w:rsid w:val="008A2490"/>
    <w:rsid w:val="008A482C"/>
    <w:rsid w:val="009C182D"/>
    <w:rsid w:val="00BC6D1E"/>
    <w:rsid w:val="00D82306"/>
    <w:rsid w:val="00D84FEE"/>
    <w:rsid w:val="00D93F14"/>
    <w:rsid w:val="00E0296E"/>
    <w:rsid w:val="00E26590"/>
    <w:rsid w:val="00E66DE8"/>
    <w:rsid w:val="70210A71"/>
    <w:rsid w:val="7C1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286</Characters>
  <Lines>23</Lines>
  <Paragraphs>15</Paragraphs>
  <TotalTime>5</TotalTime>
  <ScaleCrop>false</ScaleCrop>
  <LinksUpToDate>false</LinksUpToDate>
  <CharactersWithSpaces>535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2025-09-06T04:10:00Z</dcterms:created>
  <dc:creator>波 杨</dc:creator>
  <cp:lastModifiedBy>Administrator</cp:lastModifiedBy>
  <dcterms:modified xsi:type="dcterms:W3CDTF">2025-09-08T07:11:30Z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