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95A28B7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常州市新北区新桥街道中心幼儿园周日活动安排</w:t>
      </w:r>
    </w:p>
    <w:p w14:paraId="52D8BD63">
      <w:pPr>
        <w:adjustRightInd w:val="0"/>
        <w:snapToGrid w:val="0"/>
        <w:spacing w:line="440" w:lineRule="exact"/>
        <w:ind w:right="525" w:firstLine="1461" w:firstLineChars="696"/>
        <w:jc w:val="right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eastAsia="zh-Hans"/>
        </w:rPr>
        <w:t>中</w:t>
      </w:r>
      <w:r>
        <w:rPr>
          <w:rFonts w:hint="eastAsia" w:ascii="宋体" w:hAnsi="宋体"/>
          <w:color w:val="000000"/>
          <w:szCs w:val="21"/>
          <w:lang w:val="en-US" w:eastAsia="zh-CN"/>
        </w:rPr>
        <w:t>一</w:t>
      </w:r>
      <w:r>
        <w:rPr>
          <w:rFonts w:hint="eastAsia" w:ascii="宋体" w:hAnsi="宋体"/>
          <w:color w:val="000000"/>
          <w:szCs w:val="21"/>
        </w:rPr>
        <w:t>班   202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hint="eastAsia" w:ascii="宋体" w:hAnsi="宋体"/>
          <w:color w:val="000000"/>
          <w:szCs w:val="21"/>
        </w:rPr>
        <w:t>年</w:t>
      </w:r>
      <w:r>
        <w:rPr>
          <w:rFonts w:ascii="宋体" w:hAnsi="宋体"/>
          <w:color w:val="000000"/>
          <w:szCs w:val="21"/>
        </w:rPr>
        <w:t>9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8</w:t>
      </w:r>
      <w:r>
        <w:rPr>
          <w:rFonts w:hint="eastAsia" w:ascii="宋体" w:hAnsi="宋体"/>
          <w:color w:val="000000"/>
          <w:szCs w:val="21"/>
        </w:rPr>
        <w:t>日—</w:t>
      </w:r>
      <w:r>
        <w:rPr>
          <w:rFonts w:ascii="宋体" w:hAnsi="宋体"/>
          <w:color w:val="000000"/>
          <w:szCs w:val="21"/>
        </w:rPr>
        <w:t>9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12</w:t>
      </w:r>
      <w:r>
        <w:rPr>
          <w:rFonts w:hint="eastAsia" w:ascii="宋体" w:hAnsi="宋体"/>
          <w:color w:val="000000"/>
          <w:szCs w:val="21"/>
        </w:rPr>
        <w:t>日  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二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6B0C1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FE64EB0">
            <w:pPr>
              <w:pStyle w:val="2"/>
              <w:spacing w:after="0" w:line="300" w:lineRule="exact"/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  <w:t>本周主题：</w:t>
            </w:r>
          </w:p>
          <w:p w14:paraId="216599F8">
            <w:pPr>
              <w:pStyle w:val="2"/>
              <w:spacing w:after="0" w:line="300" w:lineRule="exact"/>
              <w:jc w:val="center"/>
              <w:rPr>
                <w:rFonts w:hint="eastAsia" w:asciiTheme="majorEastAsia" w:hAnsiTheme="majorEastAsia" w:cstheme="majorEastAsia"/>
                <w:b/>
                <w:kern w:val="2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eastAsia="zh-Hans"/>
              </w:rPr>
              <w:t>我升中班了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（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1A0FBD76">
            <w:pPr>
              <w:spacing w:line="300" w:lineRule="exac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 xml:space="preserve">幼儿基础分析： </w:t>
            </w:r>
          </w:p>
          <w:p w14:paraId="3710EB9F">
            <w:pPr>
              <w:spacing w:line="300" w:lineRule="exact"/>
              <w:ind w:firstLine="420" w:firstLineChars="200"/>
              <w:jc w:val="left"/>
            </w:pPr>
            <w:r>
              <w:rPr>
                <w:rFonts w:hint="eastAsia" w:ascii="宋体" w:hAnsi="宋体" w:cs="宋体"/>
                <w:szCs w:val="21"/>
              </w:rPr>
              <w:t>上周活动中，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孩子们通过参观校园、自主发现等方式感知到了自身成长的变化以及班级环境的变化。在社会活动《我长大了》活动中：有79%的孩子发现我们教室发生了变化；有27%的孩子提到作为哥哥姐姐要遵守规则给弟弟妹妹树立榜样；有89%的孩子提到了教室区域的变化；有56%的孩子提到很喜欢建构区希望建构区可以更大……基于此，本周我们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会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和孩子们一起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设计、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调整、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布置新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的区域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环境；商讨、制定新规则；畅聊、体验新活动，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让孩子们在活动中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享受、表达我是中班小朋友的那份自豪和愉悦。</w:t>
            </w:r>
          </w:p>
        </w:tc>
      </w:tr>
      <w:tr w14:paraId="2A0F7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AEA2B59">
            <w:pPr>
              <w:widowControl/>
              <w:spacing w:line="300" w:lineRule="exact"/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547E2065">
            <w:pPr>
              <w:spacing w:line="3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周发展目标：</w:t>
            </w:r>
          </w:p>
          <w:p w14:paraId="136762C5">
            <w:pPr>
              <w:numPr>
                <w:ilvl w:val="0"/>
                <w:numId w:val="0"/>
              </w:numPr>
              <w:spacing w:line="300" w:lineRule="exact"/>
              <w:rPr>
                <w:rFonts w:hint="eastAsia" w:ascii="宋体" w:hAnsi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color w:val="000000"/>
                <w:kern w:val="0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/>
                <w:bCs/>
                <w:color w:val="000000"/>
                <w:kern w:val="0"/>
                <w:szCs w:val="21"/>
              </w:rPr>
              <w:t>能较快适应</w:t>
            </w:r>
            <w:r>
              <w:rPr>
                <w:rFonts w:hint="eastAsia" w:ascii="宋体" w:hAnsi="宋体"/>
                <w:color w:val="000000"/>
                <w:szCs w:val="21"/>
              </w:rPr>
              <w:t>幼儿园新环境并融入集体生活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并尝试参与区域环境的创设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。</w:t>
            </w:r>
          </w:p>
          <w:p w14:paraId="5DFFBCF1">
            <w:pPr>
              <w:spacing w:line="300" w:lineRule="exact"/>
              <w:rPr>
                <w:rFonts w:hint="default" w:ascii="宋体" w:hAnsi="宋体" w:eastAsia="宋体" w:cs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能与老师、同伴一起讨论、不断完善各项规则，并能在互相提醒下遵守规则。</w:t>
            </w:r>
          </w:p>
        </w:tc>
      </w:tr>
      <w:tr w14:paraId="10D87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628DF">
            <w:pPr>
              <w:adjustRightInd w:val="0"/>
              <w:snapToGrid w:val="0"/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23F300A">
            <w:pPr>
              <w:numPr>
                <w:ilvl w:val="0"/>
                <w:numId w:val="0"/>
              </w:numPr>
              <w:spacing w:line="300" w:lineRule="exact"/>
              <w:rPr>
                <w:rFonts w:hint="default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营造主题氛围：和幼儿一起布置主题环境《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我升中班了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》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将幼儿假期游玩的照片以及假期中的作品带来布置教室。和孩子共同创设“快乐暑假”的班级环境。</w:t>
            </w:r>
          </w:p>
          <w:p w14:paraId="560AB739">
            <w:pPr>
              <w:numPr>
                <w:ilvl w:val="0"/>
                <w:numId w:val="0"/>
              </w:numPr>
              <w:spacing w:line="30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2.</w:t>
            </w:r>
            <w:r>
              <w:rPr>
                <w:rFonts w:hint="eastAsia" w:ascii="宋体" w:hAnsi="宋体" w:cs="宋体"/>
                <w:szCs w:val="21"/>
              </w:rPr>
              <w:t>区域环境：</w:t>
            </w:r>
          </w:p>
          <w:p w14:paraId="71C44002">
            <w:pPr>
              <w:spacing w:line="280" w:lineRule="exac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创意坊</w:t>
            </w:r>
            <w:r>
              <w:rPr>
                <w:rFonts w:hint="eastAsia" w:ascii="宋体" w:hAnsi="宋体" w:cs="宋体"/>
                <w:szCs w:val="21"/>
              </w:rPr>
              <w:t>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增添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蜡笔、彩纸、颜料、太空泥、剪刀等工具，供幼儿进行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绘画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、制作、手工创意制作等</w:t>
            </w:r>
            <w:r>
              <w:rPr>
                <w:rFonts w:hint="eastAsia" w:ascii="宋体" w:hAnsi="宋体" w:cs="宋体"/>
                <w:szCs w:val="21"/>
              </w:rPr>
              <w:t>；图书区：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增添</w:t>
            </w:r>
            <w:r>
              <w:rPr>
                <w:rFonts w:hint="eastAsia" w:ascii="宋体" w:hAnsi="宋体" w:cs="宋体"/>
                <w:szCs w:val="21"/>
              </w:rPr>
              <w:t>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原来我一直在长大</w:t>
            </w:r>
            <w:r>
              <w:rPr>
                <w:rFonts w:hint="eastAsia" w:ascii="宋体" w:hAnsi="宋体" w:cs="宋体"/>
                <w:szCs w:val="21"/>
              </w:rPr>
              <w:t>》《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我长大了</w:t>
            </w:r>
            <w:r>
              <w:rPr>
                <w:rFonts w:hint="eastAsia" w:ascii="宋体" w:hAnsi="宋体" w:cs="宋体"/>
                <w:szCs w:val="21"/>
              </w:rPr>
              <w:t>》等</w:t>
            </w:r>
            <w:r>
              <w:rPr>
                <w:rFonts w:hint="eastAsia" w:ascii="宋体" w:hAnsi="宋体" w:cs="宋体"/>
                <w:szCs w:val="21"/>
                <w:lang w:eastAsia="zh-Hans"/>
              </w:rPr>
              <w:t>绘本</w:t>
            </w:r>
            <w:r>
              <w:rPr>
                <w:rFonts w:hint="eastAsia" w:ascii="宋体" w:hAnsi="宋体" w:cs="宋体"/>
                <w:szCs w:val="21"/>
              </w:rPr>
              <w:t>供幼儿自主阅读讲述；益智区：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增添</w:t>
            </w:r>
            <w:r>
              <w:rPr>
                <w:rFonts w:hint="eastAsia" w:ascii="宋体" w:hAnsi="宋体" w:cs="宋体"/>
                <w:szCs w:val="21"/>
              </w:rPr>
              <w:t>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翻翻乐</w:t>
            </w:r>
            <w:r>
              <w:rPr>
                <w:rFonts w:hint="eastAsia" w:ascii="宋体" w:hAnsi="宋体" w:cs="宋体"/>
                <w:szCs w:val="21"/>
              </w:rPr>
              <w:t>》《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几何</w:t>
            </w:r>
            <w:r>
              <w:rPr>
                <w:rFonts w:hint="eastAsia" w:ascii="宋体" w:hAnsi="宋体" w:cs="宋体"/>
                <w:szCs w:val="21"/>
              </w:rPr>
              <w:t>拼图》等玩具供幼儿进行游戏；科探区：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增添</w:t>
            </w:r>
            <w:r>
              <w:rPr>
                <w:rFonts w:hint="eastAsia" w:ascii="宋体" w:hAnsi="宋体" w:cs="宋体"/>
                <w:szCs w:val="21"/>
              </w:rPr>
              <w:t>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神奇的磁悬浮</w:t>
            </w:r>
            <w:r>
              <w:rPr>
                <w:rFonts w:hint="eastAsia" w:ascii="宋体" w:hAnsi="宋体" w:cs="宋体"/>
                <w:szCs w:val="21"/>
              </w:rPr>
              <w:t>》《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放大镜</w:t>
            </w:r>
            <w:r>
              <w:rPr>
                <w:rFonts w:hint="eastAsia" w:ascii="宋体" w:hAnsi="宋体" w:cs="宋体"/>
                <w:szCs w:val="21"/>
              </w:rPr>
              <w:t>》的记录纸，供幼儿进行游戏、记录；</w:t>
            </w:r>
            <w:r>
              <w:rPr>
                <w:rFonts w:hint="eastAsia" w:ascii="宋体" w:hAnsi="宋体" w:cs="宋体"/>
                <w:szCs w:val="21"/>
                <w:lang w:eastAsia="zh-Hans"/>
              </w:rPr>
              <w:t>建构区：</w:t>
            </w:r>
            <w:r>
              <w:rPr>
                <w:rFonts w:hint="eastAsia" w:ascii="宋体" w:hAnsi="宋体" w:cs="宋体"/>
                <w:szCs w:val="21"/>
              </w:rPr>
              <w:t>根据幼儿的兴趣，提供相关图片支架，供幼儿自主创作。</w:t>
            </w:r>
          </w:p>
        </w:tc>
      </w:tr>
      <w:tr w14:paraId="0192B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C7A59"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自我服务与自主</w:t>
            </w:r>
          </w:p>
          <w:p w14:paraId="02DE967B">
            <w:pPr>
              <w:adjustRightInd w:val="0"/>
              <w:snapToGrid w:val="0"/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8DA7F28">
            <w:pPr>
              <w:spacing w:line="280" w:lineRule="exact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</w:rPr>
              <w:t>能将自己带来的物品归类摆放整齐，并按需拿取。</w:t>
            </w:r>
          </w:p>
          <w:p w14:paraId="4D701CDA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2.</w:t>
            </w:r>
            <w:r>
              <w:rPr>
                <w:rFonts w:hint="eastAsia" w:ascii="宋体" w:hAnsi="宋体"/>
                <w:szCs w:val="21"/>
              </w:rPr>
              <w:t>能较快适应班级环境，同时初步遵守班级常规。</w:t>
            </w:r>
          </w:p>
          <w:p w14:paraId="68B8162A">
            <w:pPr>
              <w:spacing w:line="300" w:lineRule="exact"/>
              <w:jc w:val="left"/>
              <w:rPr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</w:rPr>
              <w:t>能根据自己的需要喝水、入厕等，在活动中学会自主管理和自我保护。</w:t>
            </w:r>
          </w:p>
        </w:tc>
      </w:tr>
      <w:tr w14:paraId="70CF2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1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58C97D1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DA916A7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AD6CF12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DD2CD8A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B240579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FF29A5E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918F6D2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DC194B4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 w14:paraId="3672A2FF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6E3CFCD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CA7CA08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BFE7796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C3E97CC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85252F1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9449542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71ED72C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53196CB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A729B1F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9B5E8FF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2B87EB0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AE1101D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733EAC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DC27749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866FEC4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248777A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11C47BB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8A48D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 w14:paraId="61CDAA5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BE740A3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建构区：雪花片《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我长大了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地面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建构《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班级区域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》等；</w:t>
            </w:r>
          </w:p>
          <w:p w14:paraId="31A790B9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图书区：绘本阅读</w:t>
            </w:r>
            <w:r>
              <w:rPr>
                <w:rFonts w:hint="eastAsia" w:ascii="宋体" w:hAnsi="宋体" w:cs="宋体"/>
                <w:szCs w:val="21"/>
              </w:rPr>
              <w:t>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原来我一直在长大</w:t>
            </w:r>
            <w:r>
              <w:rPr>
                <w:rFonts w:hint="eastAsia" w:ascii="宋体" w:hAnsi="宋体" w:cs="宋体"/>
                <w:szCs w:val="21"/>
              </w:rPr>
              <w:t>》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我长大了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》；</w:t>
            </w:r>
          </w:p>
          <w:p w14:paraId="0467C514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益智区：《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几何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拼图》《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俄罗斯方块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翻翻乐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》等；</w:t>
            </w:r>
          </w:p>
          <w:p w14:paraId="1C0048C4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科探区：</w:t>
            </w:r>
            <w:r>
              <w:rPr>
                <w:rFonts w:hint="eastAsia" w:ascii="宋体" w:hAnsi="宋体" w:cs="宋体"/>
                <w:szCs w:val="21"/>
              </w:rPr>
              <w:t>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神奇的磁悬浮</w:t>
            </w:r>
            <w:r>
              <w:rPr>
                <w:rFonts w:hint="eastAsia" w:ascii="宋体" w:hAnsi="宋体" w:cs="宋体"/>
                <w:szCs w:val="21"/>
              </w:rPr>
              <w:t>》《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放大镜</w:t>
            </w:r>
            <w:r>
              <w:rPr>
                <w:rFonts w:hint="eastAsia" w:ascii="宋体" w:hAnsi="宋体" w:cs="宋体"/>
                <w:szCs w:val="21"/>
              </w:rPr>
              <w:t>》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51F43908">
            <w:pPr>
              <w:spacing w:line="300" w:lineRule="exact"/>
              <w:rPr>
                <w:rFonts w:hint="eastAsia" w:ascii="宋体" w:hAnsi="宋体" w:eastAsia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创意坊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：绘画《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我的区域我做主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撕贴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《我的新班级》等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61A4C74E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关注要点：</w:t>
            </w:r>
          </w:p>
          <w:p w14:paraId="1FBF51A7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花倩关注万能工匠区幼儿的游戏情况：通过观察记录、今日动态等方式了解幼儿是否能按需拿取相应的材料，在游戏后能否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按标记收拾整理等。</w:t>
            </w:r>
          </w:p>
          <w:p w14:paraId="3F62936C">
            <w:pPr>
              <w:spacing w:line="300" w:lineRule="exact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万艳玲关注图书角幼儿的游戏情况：通过拍照、观察记录、今日动态等方式了解幼儿能否安静阅读，游戏结束后按标记整理图书等。</w:t>
            </w:r>
          </w:p>
        </w:tc>
      </w:tr>
      <w:tr w14:paraId="6E1CA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9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55807B9E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34AC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 w14:paraId="28283066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4958A6B">
            <w:pPr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晴天：户外体锻活动(球类游戏、跑跨游戏、钻爬游戏、攀爬游戏、滑梯、跳跃游戏、平衡游戏、跑步游戏）；户外游戏区（跑步区、综合区二、沙坑、亿童游戏、后滑梯）</w:t>
            </w:r>
          </w:p>
          <w:p w14:paraId="21E1CA5A">
            <w:pPr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雨天：室内自主游戏（爬爬乐、万能工匠、桌椅变变变、跳格子、赶小猪、跳圈）</w:t>
            </w:r>
          </w:p>
        </w:tc>
      </w:tr>
      <w:tr w14:paraId="57E8A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6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BE393D7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B8E86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 w14:paraId="04878858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08AE592">
            <w:pPr>
              <w:numPr>
                <w:ilvl w:val="0"/>
                <w:numId w:val="0"/>
              </w:numPr>
              <w:spacing w:line="300" w:lineRule="exact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体育：学新操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二）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 xml:space="preserve">      2.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综合：我想设计的区域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社会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区域规则我来定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 xml:space="preserve">    </w:t>
            </w:r>
          </w:p>
          <w:p w14:paraId="7C8A8861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4.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科学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 xml:space="preserve">直直的筷子         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5.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美术：这就是我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 xml:space="preserve">        </w:t>
            </w:r>
          </w:p>
        </w:tc>
      </w:tr>
      <w:tr w14:paraId="32E01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0" w:hRule="exact"/>
        </w:trPr>
        <w:tc>
          <w:tcPr>
            <w:tcW w:w="43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2F65130">
            <w:pPr>
              <w:spacing w:line="300" w:lineRule="exact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56A4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67BF529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小小探索家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活动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：</w:t>
            </w:r>
          </w:p>
          <w:p w14:paraId="0FB926C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科创小游戏：筷子平衡（二）       科学养殖：布置植物角（二）</w:t>
            </w:r>
          </w:p>
          <w:p w14:paraId="00C0B60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专用活动室：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创意室：长大的我</w:t>
            </w:r>
          </w:p>
          <w:p w14:paraId="0719746E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hint="eastAsia" w:ascii="宋体" w:hAnsi="宋体" w:eastAsia="宋体" w:cs="宋体"/>
                <w:color w:val="0000FF"/>
                <w:kern w:val="0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3.户外大课堂：挑战小山坡</w:t>
            </w:r>
          </w:p>
        </w:tc>
      </w:tr>
    </w:tbl>
    <w:p w14:paraId="555A74E2">
      <w:pPr>
        <w:wordWrap w:val="0"/>
        <w:spacing w:line="310" w:lineRule="exact"/>
        <w:ind w:right="210"/>
        <w:jc w:val="right"/>
        <w:rPr>
          <w:rFonts w:hint="default" w:ascii="宋体" w:hAnsi="宋体" w:eastAsia="宋体"/>
          <w:u w:val="single"/>
          <w:lang w:val="en-US" w:eastAsia="zh-CN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 xml:space="preserve"> 花倩、万艳玲  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 xml:space="preserve">万艳玲 </w:t>
      </w: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687306">
    <w:pPr>
      <w:pStyle w:val="5"/>
      <w:ind w:right="720"/>
      <w:rPr>
        <w:rFonts w:hint="eastAsia"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hZDYwZjZkMjA1NGFhNGE2YjNhMzlkMjE1YmY0MzE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205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B071A"/>
    <w:rsid w:val="002C46EB"/>
    <w:rsid w:val="002D3ED5"/>
    <w:rsid w:val="002D776A"/>
    <w:rsid w:val="002E0671"/>
    <w:rsid w:val="002E285C"/>
    <w:rsid w:val="002E3FBF"/>
    <w:rsid w:val="002E4B0D"/>
    <w:rsid w:val="002F3F13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47FAD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2035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B7C0E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740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7E48A7"/>
    <w:rsid w:val="01BD17FD"/>
    <w:rsid w:val="020225D0"/>
    <w:rsid w:val="028E3199"/>
    <w:rsid w:val="02AD04D8"/>
    <w:rsid w:val="02DE3EF1"/>
    <w:rsid w:val="036D1000"/>
    <w:rsid w:val="03AC38D7"/>
    <w:rsid w:val="03B1736B"/>
    <w:rsid w:val="03E40FA6"/>
    <w:rsid w:val="04B769D7"/>
    <w:rsid w:val="05243941"/>
    <w:rsid w:val="055D4367"/>
    <w:rsid w:val="056A4339"/>
    <w:rsid w:val="05724B0B"/>
    <w:rsid w:val="05FF8B82"/>
    <w:rsid w:val="06224324"/>
    <w:rsid w:val="064E4FF6"/>
    <w:rsid w:val="08DD2784"/>
    <w:rsid w:val="09C000DC"/>
    <w:rsid w:val="0A38274A"/>
    <w:rsid w:val="0A942C74"/>
    <w:rsid w:val="0B187AA4"/>
    <w:rsid w:val="0B9C2483"/>
    <w:rsid w:val="0BCB0A54"/>
    <w:rsid w:val="0CDF36FD"/>
    <w:rsid w:val="0CFB142B"/>
    <w:rsid w:val="0D072869"/>
    <w:rsid w:val="0DC724AD"/>
    <w:rsid w:val="0DE93979"/>
    <w:rsid w:val="0F170F7D"/>
    <w:rsid w:val="0F1C0B4A"/>
    <w:rsid w:val="1045133B"/>
    <w:rsid w:val="107A3433"/>
    <w:rsid w:val="10B54054"/>
    <w:rsid w:val="1364120B"/>
    <w:rsid w:val="138008DC"/>
    <w:rsid w:val="13D11138"/>
    <w:rsid w:val="13DF5603"/>
    <w:rsid w:val="14B545B5"/>
    <w:rsid w:val="14D40A38"/>
    <w:rsid w:val="15605757"/>
    <w:rsid w:val="16021A7C"/>
    <w:rsid w:val="17243EB6"/>
    <w:rsid w:val="186A1B6B"/>
    <w:rsid w:val="18784278"/>
    <w:rsid w:val="187B075B"/>
    <w:rsid w:val="190E24E6"/>
    <w:rsid w:val="19EC2827"/>
    <w:rsid w:val="1ACD2659"/>
    <w:rsid w:val="1B1555F7"/>
    <w:rsid w:val="1B6F7EEE"/>
    <w:rsid w:val="1BAF4334"/>
    <w:rsid w:val="1C9B0EAF"/>
    <w:rsid w:val="1CB472DD"/>
    <w:rsid w:val="1D0A7BB8"/>
    <w:rsid w:val="1D2944EF"/>
    <w:rsid w:val="1EA026C8"/>
    <w:rsid w:val="1EDA5AFC"/>
    <w:rsid w:val="1FAC5847"/>
    <w:rsid w:val="20B32887"/>
    <w:rsid w:val="218714E4"/>
    <w:rsid w:val="225418B2"/>
    <w:rsid w:val="228A52D3"/>
    <w:rsid w:val="22A55F1B"/>
    <w:rsid w:val="230E2678"/>
    <w:rsid w:val="23113E10"/>
    <w:rsid w:val="231B5F2B"/>
    <w:rsid w:val="23484377"/>
    <w:rsid w:val="24321126"/>
    <w:rsid w:val="2504444E"/>
    <w:rsid w:val="252E63EA"/>
    <w:rsid w:val="25AB0955"/>
    <w:rsid w:val="25CF7214"/>
    <w:rsid w:val="282D2989"/>
    <w:rsid w:val="29E52C9C"/>
    <w:rsid w:val="2A420242"/>
    <w:rsid w:val="2BE23A8A"/>
    <w:rsid w:val="2C617297"/>
    <w:rsid w:val="2C946A15"/>
    <w:rsid w:val="2CD66DA0"/>
    <w:rsid w:val="2D4A5D8B"/>
    <w:rsid w:val="2DCC771C"/>
    <w:rsid w:val="2DEF248E"/>
    <w:rsid w:val="2F7A5EF9"/>
    <w:rsid w:val="30127F1B"/>
    <w:rsid w:val="302747C8"/>
    <w:rsid w:val="30B76421"/>
    <w:rsid w:val="311346E6"/>
    <w:rsid w:val="3169622D"/>
    <w:rsid w:val="31833619"/>
    <w:rsid w:val="319E0453"/>
    <w:rsid w:val="320E4EAE"/>
    <w:rsid w:val="320F5558"/>
    <w:rsid w:val="32376BE6"/>
    <w:rsid w:val="325E7BE3"/>
    <w:rsid w:val="32A22753"/>
    <w:rsid w:val="33590AD6"/>
    <w:rsid w:val="33641229"/>
    <w:rsid w:val="35A85D44"/>
    <w:rsid w:val="35FB40C6"/>
    <w:rsid w:val="360E1887"/>
    <w:rsid w:val="36540266"/>
    <w:rsid w:val="38B72832"/>
    <w:rsid w:val="38D9545A"/>
    <w:rsid w:val="3934664D"/>
    <w:rsid w:val="39C93324"/>
    <w:rsid w:val="3AB6569A"/>
    <w:rsid w:val="3B08622F"/>
    <w:rsid w:val="3B0A6B5A"/>
    <w:rsid w:val="3B460492"/>
    <w:rsid w:val="3B84690C"/>
    <w:rsid w:val="3C3F333E"/>
    <w:rsid w:val="3CAA45A6"/>
    <w:rsid w:val="3CE84C78"/>
    <w:rsid w:val="3D122796"/>
    <w:rsid w:val="3E77217A"/>
    <w:rsid w:val="3E8802DD"/>
    <w:rsid w:val="3E8D3D29"/>
    <w:rsid w:val="3F1510EC"/>
    <w:rsid w:val="3F7F45D3"/>
    <w:rsid w:val="3FEA1851"/>
    <w:rsid w:val="3FED6AE9"/>
    <w:rsid w:val="401F4E55"/>
    <w:rsid w:val="40F167F2"/>
    <w:rsid w:val="41D51D8D"/>
    <w:rsid w:val="421B40B9"/>
    <w:rsid w:val="42D737C5"/>
    <w:rsid w:val="43262F66"/>
    <w:rsid w:val="43D3507D"/>
    <w:rsid w:val="44481938"/>
    <w:rsid w:val="44AE5144"/>
    <w:rsid w:val="45174B15"/>
    <w:rsid w:val="468D7838"/>
    <w:rsid w:val="472B3EB7"/>
    <w:rsid w:val="49792BB2"/>
    <w:rsid w:val="4A2D63C1"/>
    <w:rsid w:val="4A394D65"/>
    <w:rsid w:val="4A943737"/>
    <w:rsid w:val="4B796E72"/>
    <w:rsid w:val="4B864BF3"/>
    <w:rsid w:val="4BAE52DF"/>
    <w:rsid w:val="4BFB3C1E"/>
    <w:rsid w:val="4C194E4E"/>
    <w:rsid w:val="4D8D177C"/>
    <w:rsid w:val="4DD11390"/>
    <w:rsid w:val="4E361E32"/>
    <w:rsid w:val="4EBC7D13"/>
    <w:rsid w:val="4F1D4C56"/>
    <w:rsid w:val="4F3F4BCC"/>
    <w:rsid w:val="5092785A"/>
    <w:rsid w:val="50D457E8"/>
    <w:rsid w:val="50EF4991"/>
    <w:rsid w:val="52195C5B"/>
    <w:rsid w:val="525564B4"/>
    <w:rsid w:val="5288688A"/>
    <w:rsid w:val="53530C46"/>
    <w:rsid w:val="539F20DD"/>
    <w:rsid w:val="54534955"/>
    <w:rsid w:val="5471739E"/>
    <w:rsid w:val="547E7AFF"/>
    <w:rsid w:val="54FB3828"/>
    <w:rsid w:val="5523289A"/>
    <w:rsid w:val="5592481B"/>
    <w:rsid w:val="56301712"/>
    <w:rsid w:val="5697113A"/>
    <w:rsid w:val="57B44B4D"/>
    <w:rsid w:val="57D43CE2"/>
    <w:rsid w:val="57E570AF"/>
    <w:rsid w:val="589C4E3D"/>
    <w:rsid w:val="58B73D71"/>
    <w:rsid w:val="59CD76A4"/>
    <w:rsid w:val="59CE679A"/>
    <w:rsid w:val="5A01278F"/>
    <w:rsid w:val="5A4B47A0"/>
    <w:rsid w:val="5A7832EA"/>
    <w:rsid w:val="5BCE0D19"/>
    <w:rsid w:val="5C500BA3"/>
    <w:rsid w:val="5C6F429A"/>
    <w:rsid w:val="5CE82630"/>
    <w:rsid w:val="5CFF0E18"/>
    <w:rsid w:val="5D0A5949"/>
    <w:rsid w:val="5D3F048D"/>
    <w:rsid w:val="5EAA7B88"/>
    <w:rsid w:val="5F7D733E"/>
    <w:rsid w:val="5FD07741"/>
    <w:rsid w:val="5FDA43B6"/>
    <w:rsid w:val="5FEF6376"/>
    <w:rsid w:val="600C44FD"/>
    <w:rsid w:val="602A28D0"/>
    <w:rsid w:val="602C50D8"/>
    <w:rsid w:val="61944625"/>
    <w:rsid w:val="61BE5E24"/>
    <w:rsid w:val="625E13B5"/>
    <w:rsid w:val="628726BA"/>
    <w:rsid w:val="636D70BA"/>
    <w:rsid w:val="63B65674"/>
    <w:rsid w:val="64436F50"/>
    <w:rsid w:val="64625BF4"/>
    <w:rsid w:val="65080F90"/>
    <w:rsid w:val="6545019F"/>
    <w:rsid w:val="65D11E9E"/>
    <w:rsid w:val="66285F62"/>
    <w:rsid w:val="66EA6B58"/>
    <w:rsid w:val="693C516B"/>
    <w:rsid w:val="6B4E6A40"/>
    <w:rsid w:val="6B701EFC"/>
    <w:rsid w:val="6BE26BB3"/>
    <w:rsid w:val="6C571AC0"/>
    <w:rsid w:val="6CD31260"/>
    <w:rsid w:val="6CED3A62"/>
    <w:rsid w:val="6DA44F6A"/>
    <w:rsid w:val="6DE45056"/>
    <w:rsid w:val="6E043E55"/>
    <w:rsid w:val="6E9A5805"/>
    <w:rsid w:val="702560E3"/>
    <w:rsid w:val="709C1826"/>
    <w:rsid w:val="70B414C3"/>
    <w:rsid w:val="71E8538D"/>
    <w:rsid w:val="721A0A58"/>
    <w:rsid w:val="72435ED2"/>
    <w:rsid w:val="72786355"/>
    <w:rsid w:val="72933FAE"/>
    <w:rsid w:val="72B81005"/>
    <w:rsid w:val="72BC1DC7"/>
    <w:rsid w:val="73374382"/>
    <w:rsid w:val="76C92E49"/>
    <w:rsid w:val="78002BF0"/>
    <w:rsid w:val="78D930EC"/>
    <w:rsid w:val="78F3F20D"/>
    <w:rsid w:val="795C61F7"/>
    <w:rsid w:val="7AD4466B"/>
    <w:rsid w:val="7B7A2964"/>
    <w:rsid w:val="7CBD6589"/>
    <w:rsid w:val="7CC82109"/>
    <w:rsid w:val="7D7D6E53"/>
    <w:rsid w:val="7D8A5F4B"/>
    <w:rsid w:val="7E4B05E8"/>
    <w:rsid w:val="7EAF7DA7"/>
    <w:rsid w:val="7EFE38AC"/>
    <w:rsid w:val="7F5820C3"/>
    <w:rsid w:val="7F623E4F"/>
    <w:rsid w:val="AE7F2AEA"/>
    <w:rsid w:val="BD7CB394"/>
    <w:rsid w:val="BDE68699"/>
    <w:rsid w:val="FBBBF998"/>
    <w:rsid w:val="FFF78C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字符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1217</Words>
  <Characters>1247</Characters>
  <Lines>10</Lines>
  <Paragraphs>3</Paragraphs>
  <TotalTime>4</TotalTime>
  <ScaleCrop>false</ScaleCrop>
  <LinksUpToDate>false</LinksUpToDate>
  <CharactersWithSpaces>1306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2022-03-11T13:37:00Z</dcterms:created>
  <dc:creator>雨林木风</dc:creator>
  <cp:lastModifiedBy>WPS_1507306176</cp:lastModifiedBy>
  <cp:lastPrinted>2023-09-02T15:42:00Z</cp:lastPrinted>
  <dcterms:modified xsi:type="dcterms:W3CDTF">2025-09-04T04:58:05Z</dcterms:modified>
  <dc:title>第七周   2011年3月31日   星期四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0F057AD7A00D66EE7DB2A668E08E8F34_43</vt:lpwstr>
  </property>
  <property fmtid="{D5CDD505-2E9C-101B-9397-08002B2CF9AE}" pid="4" name="KSOTemplateDocerSaveRecord">
    <vt:lpwstr>eyJoZGlkIjoiOGUyOTVmNjdkNGQwMGJhYjhkZDJkNWJhMDM5Y2EzYzUiLCJ1c2VySWQiOiIzMTAwMTc5ODQifQ==</vt:lpwstr>
  </property>
</Properties>
</file>