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D087">
      <w:pPr>
        <w:adjustRightInd w:val="0"/>
        <w:snapToGrid w:val="0"/>
        <w:spacing w:line="400" w:lineRule="exact"/>
        <w:ind w:firstLine="160" w:firstLineChars="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秋季保健知识</w:t>
      </w:r>
    </w:p>
    <w:p w14:paraId="376A206C">
      <w:pPr>
        <w:adjustRightInd w:val="0"/>
        <w:snapToGrid w:val="0"/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诀</w:t>
      </w:r>
      <w:r>
        <w:rPr>
          <w:rFonts w:asciiTheme="minorEastAsia" w:hAnsiTheme="minorEastAsia"/>
          <w:sz w:val="24"/>
          <w:szCs w:val="24"/>
        </w:rPr>
        <w:t>窍1：给宝宝多喝水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  秋高气爽，宝宝应该多喝白开水，不宜喝饮料。如果宝宝排斥白开水，可以试着喝些菊花茶、乌梅汤、金银花露等。平时多给宝宝吃富含水分的应幼儿园中班育儿知识季水果，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如西瓜、梨、橙子等。各种菜汤也是补充水分的重要手段，清汤可以稀释菜肴的盐分，并保持宝宝体内水分平衡。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诀窍2：少吃“上火”食物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  刺激性食物应该少吃，容易“上火”，如大蒜、姜、韭菜、花椒、辣椒等。少吃偏咸的食品，因为盐分太多容易加速体内水分的散失。热量过高的油炸食品和一些热性水果，如荔枝、桂圆、橘子等，也应尽量少吃。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诀窍3：呵护宝宝皮肤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  妈妈在给宝宝擦拭或洗脸时宜选用柔软的毛巾，不要用力擦洗。每次清洗完毕后，需用含有天然滋润成分的儿童护肤品。宝宝的嘴唇容易干裂。妈妈应先用湿热毛巾敷在宝宝的嘴唇上，使嘴唇充血，然后涂抹润唇膏。宝宝鼻腔内的黏膜比较容易干燥，妈妈可用棉签蘸生理盐水滋润鼻腔。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诀窍4：冷水锻炼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  秋季宜用冷水擦洗以提高宝宝对冷的适应能力。冷水擦洗包括冷水洗手、洗脸、擦身、冲淋和游泳。冷水锻炼要循序渐进，先用与体温接近的水，然后逐渐降低水的温度。洗完后用干毛巾擦干。冷水冲淋适合3岁以上的儿童，动作要迅速，浴后用干毛巾擦至皮肤轻度发红为止。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诀窍5：预防腹泻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  入秋后是轮状病毒性腹泻的发病高峰期，又称秋季腹泻，主要累及3岁以下宝宝。妈妈一定要把住“入口关”，注意饮食卫生，不吃生冷食品，定期给玩具春季保健知识和食具煮沸消毒。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诀窍</w:t>
      </w:r>
      <w:r>
        <w:rPr>
          <w:rFonts w:hint="eastAsia"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：营养调理   </w:t>
      </w:r>
    </w:p>
    <w:p w14:paraId="4D7982FF">
      <w:pPr>
        <w:adjustRightInd w:val="0"/>
        <w:snapToGrid w:val="0"/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多给宝宝吃牛奶、豆制品、鱼、肉等高蛋白饮食。多补充玉米、全麦面包、小米、黑米等五谷杂粮，以防秋季便秘。富含纤维素的食品，如菠菜、萝卜、胡萝卜、芹菜、花菜等，也应增加。总之，要荤素搭配，粗细搭配，做到平衡饮食，才能减少秋季发病。</w:t>
      </w:r>
    </w:p>
    <w:sectPr>
      <w:pgSz w:w="11906" w:h="16838"/>
      <w:pgMar w:top="1417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3AD"/>
    <w:rsid w:val="00112EF9"/>
    <w:rsid w:val="00C813AD"/>
    <w:rsid w:val="3857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726</Words>
  <Characters>726</Characters>
  <Lines>5</Lines>
  <Paragraphs>1</Paragraphs>
  <TotalTime>6</TotalTime>
  <ScaleCrop>false</ScaleCrop>
  <LinksUpToDate>false</LinksUpToDate>
  <CharactersWithSpaces>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2014-11-02T04:15:00Z</dcterms:created>
  <dc:creator>HP</dc:creator>
  <cp:lastModifiedBy>丁岩</cp:lastModifiedBy>
  <dcterms:modified xsi:type="dcterms:W3CDTF">2025-09-07T08:01:19Z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eyJoZGlkIjoiNTFlZGNlOTYxZDYyOTg5N2YyZGM2NjMwZjY0ZDZiNzAiLCJ1c2VySWQiOiIzNzgzNTg1OTIifQ==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9863C84CCE654ADDAFAD92075A0927BA_12</vt:lpwstr>
  </property>
</Properties>
</file>