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13F">
      <w:pPr>
        <w:bidi w:val="0"/>
        <w:jc w:val="left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3E43E3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6F82A559">
      <w:pPr>
        <w:rPr>
          <w:rFonts w:hint="eastAsia" w:ascii="Times New Roman" w:hAnsi="Times New Roman" w:eastAsia="宋体" w:cs="Times New Roman"/>
          <w:sz w:val="44"/>
          <w:szCs w:val="44"/>
        </w:rPr>
      </w:pPr>
    </w:p>
    <w:p w14:paraId="3A36D554">
      <w:pPr>
        <w:ind w:firstLine="1044" w:firstLineChars="200"/>
        <w:rPr>
          <w:rFonts w:hint="eastAsia"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常州市新北区孟河中心小学</w:t>
      </w:r>
    </w:p>
    <w:p w14:paraId="16A0DDB1"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~202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学年第一学期</w:t>
      </w:r>
    </w:p>
    <w:p w14:paraId="5D2A40C0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668E5691">
      <w:pPr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186168B6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 w14:paraId="3B849A4A"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sz w:val="52"/>
          <w:szCs w:val="52"/>
        </w:rPr>
        <w:t>集体备课工作台账资料</w:t>
      </w:r>
    </w:p>
    <w:p w14:paraId="1D5910D1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48E78601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029ACB55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54BD6177"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 w14:paraId="558CAF9B">
      <w:pPr>
        <w:jc w:val="center"/>
        <w:rPr>
          <w:rFonts w:hint="eastAsia" w:ascii="Times New Roman" w:hAnsi="Times New Roman" w:eastAsia="宋体" w:cs="Times New Roman"/>
          <w:color w:val="auto"/>
          <w:sz w:val="44"/>
          <w:szCs w:val="44"/>
        </w:rPr>
      </w:pPr>
    </w:p>
    <w:p w14:paraId="0590056B">
      <w:pPr>
        <w:ind w:firstLine="1540" w:firstLineChars="350"/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备课组名称：</w:t>
      </w:r>
      <w:r>
        <w:rPr>
          <w:rFonts w:hint="eastAsia" w:ascii="Times New Roman" w:hAnsi="Times New Roman" w:eastAsia="宋体" w:cs="Times New Roman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</w:rPr>
        <w:t xml:space="preserve"> 三年级语文备课组 </w:t>
      </w:r>
    </w:p>
    <w:p w14:paraId="082CCAFF">
      <w:pPr>
        <w:ind w:firstLine="1540" w:firstLineChars="350"/>
        <w:rPr>
          <w:rFonts w:hint="eastAsia" w:ascii="Times New Roman" w:hAnsi="Times New Roman" w:eastAsia="宋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color w:val="auto"/>
          <w:sz w:val="44"/>
          <w:szCs w:val="44"/>
        </w:rPr>
        <w:t>备课组组长：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  <w:lang w:val="en-US" w:eastAsia="zh-CN"/>
        </w:rPr>
        <w:t>雷佳敏</w:t>
      </w:r>
      <w:r>
        <w:rPr>
          <w:rFonts w:ascii="Times New Roman" w:hAnsi="Times New Roman" w:eastAsia="宋体" w:cs="Times New Roman"/>
          <w:color w:val="auto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宋体" w:cs="Times New Roman"/>
          <w:color w:val="auto"/>
          <w:sz w:val="44"/>
          <w:szCs w:val="4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44"/>
          <w:szCs w:val="44"/>
          <w:u w:val="single"/>
        </w:rPr>
        <w:t xml:space="preserve">   </w:t>
      </w:r>
    </w:p>
    <w:p w14:paraId="3DF0E438">
      <w:pPr>
        <w:jc w:val="center"/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</w:pPr>
    </w:p>
    <w:p w14:paraId="32EF04C4">
      <w:pPr>
        <w:jc w:val="center"/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</w:pPr>
    </w:p>
    <w:p w14:paraId="4079B188">
      <w:pPr>
        <w:jc w:val="center"/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</w:pPr>
    </w:p>
    <w:p w14:paraId="615B2B25">
      <w:pPr>
        <w:jc w:val="center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2</w:t>
      </w:r>
      <w:r>
        <w:rPr>
          <w:rFonts w:ascii="仿宋_GB2312" w:hAnsi="Times New Roman" w:eastAsia="仿宋_GB2312" w:cs="Times New Roman"/>
          <w:b/>
          <w:sz w:val="30"/>
          <w:szCs w:val="30"/>
        </w:rPr>
        <w:t>02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b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b/>
          <w:sz w:val="30"/>
          <w:szCs w:val="30"/>
        </w:rPr>
        <w:t>月</w:t>
      </w:r>
    </w:p>
    <w:p w14:paraId="284CD4EA">
      <w:pPr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1A5316D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学年第一学期三年级语文备课组工作计划</w:t>
      </w:r>
    </w:p>
    <w:p w14:paraId="399A522C">
      <w:pPr>
        <w:rPr>
          <w:rFonts w:ascii="宋体" w:hAnsi="宋体" w:eastAsia="宋体" w:cs="Times New Roman"/>
          <w:b/>
          <w:bCs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</w:rPr>
        <w:t>备课组成员课务及个人简介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 w14:paraId="7EDC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607E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8FA1D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7E72C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7007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5200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A85E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2BF5D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其他工作</w:t>
            </w:r>
          </w:p>
        </w:tc>
      </w:tr>
      <w:tr w14:paraId="2CD6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BDF71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雷佳敏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58E66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F04F0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AC2BB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6A872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32474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三1语文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94040">
            <w:pPr>
              <w:spacing w:line="560" w:lineRule="exact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班主任备课组长</w:t>
            </w:r>
          </w:p>
        </w:tc>
      </w:tr>
      <w:tr w14:paraId="0820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91A13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陈雪琴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B2314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3C03A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84355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3</w:t>
            </w: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0ED8B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中专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537CF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三2语文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10C4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副班主任</w:t>
            </w:r>
          </w:p>
        </w:tc>
      </w:tr>
      <w:tr w14:paraId="74E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B031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巢红艳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438A1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B9DAC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36898">
            <w:pPr>
              <w:spacing w:line="560" w:lineRule="exact"/>
              <w:ind w:left="80"/>
              <w:jc w:val="center"/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29949">
            <w:pPr>
              <w:spacing w:line="560" w:lineRule="exact"/>
              <w:ind w:left="80"/>
              <w:jc w:val="center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A77B2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三3语文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EFD78">
            <w:pPr>
              <w:spacing w:line="560" w:lineRule="exact"/>
              <w:ind w:left="80"/>
              <w:jc w:val="center"/>
              <w:rPr>
                <w:rFonts w:ascii="宋体" w:hAnsi="宋体" w:eastAsia="宋体" w:cs="Times New Roman"/>
                <w:sz w:val="28"/>
              </w:rPr>
            </w:pPr>
          </w:p>
        </w:tc>
      </w:tr>
    </w:tbl>
    <w:p w14:paraId="55091344">
      <w:pPr>
        <w:numPr>
          <w:ilvl w:val="0"/>
          <w:numId w:val="1"/>
        </w:numPr>
        <w:ind w:left="720" w:hanging="72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工作要点</w:t>
      </w:r>
    </w:p>
    <w:p w14:paraId="0E0A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（一）指导思想</w:t>
      </w:r>
    </w:p>
    <w:p w14:paraId="036BB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坚持以立德树人为宗旨，以落实学科素养为目标，深入学习贯彻《基础教育课程教学改革深化行动方案》，深入贯彻落实《常州市教育科学研究院“十四五”发展规划》，全面贯彻党的教育方针。继续深入剖析2022版《义务教育语文课程标准》，进一步加大课程教学改革的力度，规范教学常规管理。全面挖掘语文学科独特的育人价值，以发展语文学科核心素养为目标，深入推进语文课程改革，以统编教材中的新课文为研究重点，聚焦语文要素，强化言语实践活动，探索学科教学走向课程变革的新路。</w:t>
      </w:r>
    </w:p>
    <w:p w14:paraId="7D5C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（二）工作目标</w:t>
      </w:r>
    </w:p>
    <w:p w14:paraId="2307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1.加强理论学习，基于新教材，深入研读《义务教育语文课程标准》（2022版），开展关于新教材新课标的系列培训活动。（新课标学习）</w:t>
      </w:r>
    </w:p>
    <w:p w14:paraId="007A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2.结合新课标，聚焦“学习任务群”以及语文要素，将“学习任务群”切实落实在教学演技中，提升教学能力。（</w:t>
      </w:r>
      <w:r>
        <w:rPr>
          <w:rFonts w:hint="eastAsia" w:ascii="宋体" w:hAnsi="宋体" w:eastAsia="宋体" w:cs="宋体"/>
          <w:sz w:val="24"/>
          <w:lang w:val="en-US" w:eastAsia="zh-CN"/>
        </w:rPr>
        <w:t>教研组、备课组研讨</w:t>
      </w:r>
      <w:r>
        <w:rPr>
          <w:rFonts w:hint="eastAsia" w:ascii="宋体" w:hAnsi="宋体" w:eastAsia="宋体" w:cs="宋体"/>
          <w:sz w:val="24"/>
        </w:rPr>
        <w:t>活动）</w:t>
      </w:r>
    </w:p>
    <w:p w14:paraId="2FA2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以赛促学，培养学生的语文素养，为学生成长搭建平台。（学生发展）</w:t>
      </w:r>
    </w:p>
    <w:p w14:paraId="5B78A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（1）开展读书活动</w:t>
      </w:r>
    </w:p>
    <w:p w14:paraId="7B86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“馨阅读100项目”为抓手，本着“培养学生语文素养，可持续发展语文学习”的宗旨，让师生感受浓浓的阅读氛围，展现师生的个性风采和精神面貌，培养审美情趣，增强人文底蕴，让学生遨游浩瀚的书海，无拘无束地享受阅读的乐趣。年级组</w:t>
      </w:r>
      <w:r>
        <w:rPr>
          <w:rFonts w:hint="eastAsia" w:ascii="宋体" w:hAnsi="宋体" w:eastAsia="宋体" w:cs="宋体"/>
          <w:sz w:val="24"/>
          <w:lang w:val="en-US" w:eastAsia="zh-CN"/>
        </w:rPr>
        <w:t>确定</w:t>
      </w:r>
      <w:r>
        <w:rPr>
          <w:rFonts w:hint="eastAsia" w:ascii="宋体" w:hAnsi="宋体" w:eastAsia="宋体" w:cs="宋体"/>
          <w:sz w:val="24"/>
        </w:rPr>
        <w:t>共读书目，制定相关阅读课程，保证每周一课时的阅读</w:t>
      </w:r>
      <w:r>
        <w:rPr>
          <w:rFonts w:hint="eastAsia" w:ascii="宋体" w:hAnsi="宋体" w:eastAsia="宋体" w:cs="宋体"/>
          <w:sz w:val="24"/>
          <w:lang w:val="en-US" w:eastAsia="zh-CN"/>
        </w:rPr>
        <w:t>体验，</w:t>
      </w:r>
      <w:r>
        <w:rPr>
          <w:rFonts w:hint="eastAsia" w:ascii="宋体" w:hAnsi="宋体" w:eastAsia="宋体" w:cs="宋体"/>
          <w:sz w:val="24"/>
        </w:rPr>
        <w:t>用多种方式呈现读书成果，真正把学生阅读和朗读训练落到实处。</w:t>
      </w:r>
    </w:p>
    <w:p w14:paraId="5458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①保证阅读时间</w:t>
      </w:r>
    </w:p>
    <w:p w14:paraId="2C8A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固定读书时间，一般为：午间饭后20分钟阅读、课后服务中的日有所诵和经典诵读课、 阅读课、 双休日阅读。并且每人制定阅读记录表，把所读内容，所读时间，所读感受都记下来，真正让学生读有所获。教师可以采用多种方式让学生读课外读物，并且要有搜集学生优秀心得的习惯。</w:t>
      </w:r>
    </w:p>
    <w:p w14:paraId="413A3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②整班诵读</w:t>
      </w:r>
    </w:p>
    <w:p w14:paraId="26D2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每天课前花2-3分钟的时间进行整班诵读。诵读篇目由各备课组确定，以古诗词为主。</w:t>
      </w:r>
    </w:p>
    <w:p w14:paraId="35B34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③做好积累摘抄。 </w:t>
      </w:r>
    </w:p>
    <w:p w14:paraId="20AF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（2）作文竞赛</w:t>
      </w:r>
    </w:p>
    <w:p w14:paraId="60BA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年级组要重视</w:t>
      </w:r>
      <w:r>
        <w:rPr>
          <w:rFonts w:hint="eastAsia" w:ascii="宋体" w:hAnsi="宋体" w:eastAsia="宋体" w:cs="宋体"/>
          <w:sz w:val="24"/>
        </w:rPr>
        <w:t>基础知识、短篇阅读和写话过关，（分开头、结尾和重点内容各部分训练）。提倡每周写周记，配合课文，多写模仿性的小练笔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6D2B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（3）“积累与运用”过关</w:t>
      </w:r>
    </w:p>
    <w:p w14:paraId="1A88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检测内容从书后词语表、语文园地等处有针对性地选择。</w:t>
      </w:r>
    </w:p>
    <w:p w14:paraId="64078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（4）阅读短文竞赛</w:t>
      </w:r>
    </w:p>
    <w:p w14:paraId="17C1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检测</w:t>
      </w:r>
      <w:r>
        <w:rPr>
          <w:rFonts w:hint="eastAsia" w:ascii="宋体" w:hAnsi="宋体" w:eastAsia="宋体" w:cs="宋体"/>
          <w:sz w:val="24"/>
        </w:rPr>
        <w:t>内容组内进行商定，覆盖到各类型的短文，如非连续性文本，说明文等，要求集中批阅，以平均分为衡量标准，挂网反馈。</w:t>
      </w:r>
    </w:p>
    <w:p w14:paraId="6B7A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（5）学科关键能力检测</w:t>
      </w:r>
    </w:p>
    <w:p w14:paraId="70C1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为了扎实学生基础，实时了解学生学习动态及教师教学成果，将于9月底、11月中旬、12月底进行三次学科关键能力检测。</w:t>
      </w:r>
    </w:p>
    <w:p w14:paraId="398A9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/>
          <w:sz w:val="24"/>
        </w:rPr>
        <w:t>教材分析</w:t>
      </w:r>
    </w:p>
    <w:p w14:paraId="3717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1.教材基本结构</w:t>
      </w:r>
    </w:p>
    <w:p w14:paraId="6C37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共设置8个单元、26篇课文，单元主题紧密贴合学生生活实际与认知水平，涵盖成长、自然、文化等多元领域。单元内部由精读课文、略读课文、口语交际、习作、语文园地五大板块构成，各板块功能明确且协同互补：精读课文侧重引导学生深入品析文本、学习表达技巧；略读课文聚焦自主阅读能力培养，锻炼信息提取与概括能力；口语交际创设真实生活情境，鼓励学生大胆表达、学会倾听；习作围绕单元主题设定贴近生活的话题，从素材积累到书面表达逐步引导；语文园地通过“交流平台”“词句段运用”“日积月累”等栏目，系统梳理单元知识并拓展延伸。</w:t>
      </w:r>
    </w:p>
    <w:p w14:paraId="7AC6B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识字写字采用“认写分开”的科学编排，全册要求认识250个常用字、会写 250个生字。教材融入随文识字、集中识字、字理识字等多元方法，激发学生识字兴趣，同时注重写字指导，从基本笔画、间架结构到书写规范层层递进，帮助学生养成正确、端正、美观的书写习惯。</w:t>
      </w:r>
    </w:p>
    <w:p w14:paraId="389B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2.教材主要特点</w:t>
      </w:r>
    </w:p>
    <w:p w14:paraId="54328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（1）多维渗透，凸显育人价值</w:t>
      </w:r>
    </w:p>
    <w:p w14:paraId="4130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选文兼顾经典与时代性：保留传统经典篇目以传承文化精髓，同时新增具有时代意义的文章。如《香港，璀璨的明珠》通过描绘香港的繁荣风貌，强化学生对国家主权与领土完整的认知，厚植爱国情怀；《一定要争气》讲述童第周刻苦求学、突破困境的故事，传递“不服输、敢拼搏”的奋斗精神；《犟龟》则以童话形式引导学生辩证思考“坚持”的意义，避免对“成功”的片面理解，培养批判性思维。</w:t>
      </w:r>
    </w:p>
    <w:p w14:paraId="71AA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细化成长指引：单元页新增学习目标，与人文导语深度呼应，从情感、认知、审美、文化等维度为学生成长指明方向。例如“寻访多彩校园，留下欢乐印迹” 主题，引导学生感受校园生活的美好，培养集体归属感与协作意识；“饱览大好河山，感受祖国之美”主题，通过领略自然景观的壮丽，激发学生的民族自豪感与家国情怀。</w:t>
      </w:r>
    </w:p>
    <w:p w14:paraId="6B01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强化助学系统育人功能：插图方面，新增《手术台就是阵地》中白求恩手术场景图、《一只粗瓷大碗》中赵一曼照片等，增强历史真实感与教育感染力，帮助学生直观感受革命先辈的崇高精神；课后习题精心设计，如《宝葫芦的秘密》中“得到宝葫芦会做什么”的设问，引导学生反思欲望与责任的关系，树立正确价值观；教师教学用书进一步深化人文主题解读，明确单元教育意义、导语价值及插图作用，为教学提供精准指导。</w:t>
      </w:r>
    </w:p>
    <w:p w14:paraId="6A52B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（2）聚焦“如何学语文”，推动教学转型</w:t>
      </w:r>
    </w:p>
    <w:p w14:paraId="3114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“梳理与交流”替代“交流平台”：核心变化在于从单纯“交流”转向“梳理+交流”，突出学生主体地位。梳理内容源于学生自主学习实践，聚焦“如何积累优美语句”“怎样运用阅读方法”等关键问题，同时融入元认知培养，引导学生关注“怎么读懂”文章。这一调整帮助学生构建初步认知框架，推动教学从“关注教”转向“关注学”，实现从“知道读懂什么”到“知道怎么读懂”的跨越。</w:t>
      </w:r>
    </w:p>
    <w:p w14:paraId="4ABF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专题学习替代综合性学习：落实新课标跨学科学习理念，兼顾小学与初中学段衔接。在三年级起步阶段，合理降低任务驱动强度，通过“校园观察记录”“传统文化小调查”等与语文紧密结合的专题活动，引导学生综合运用语文、科学、美术等多学科知识解决实际问题，拓宽学习视野，培养综合素养。</w:t>
      </w:r>
    </w:p>
    <w:p w14:paraId="2C3D0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强化学科实践：拓展语文实践场景，让学习与生活紧密联结。如第八单元将 “家庭购物清单”调整为“社区读书交流会物品清单”，既锻炼学生的语言组织与规划能力，又强化社会参与意识；调换习作与例文顺序，先让学生基于生活体验自主写作，再参考例文对比反思，避免例文对思维的限制，增强习作教学的针对性与创新性。</w:t>
      </w:r>
    </w:p>
    <w:p w14:paraId="34C57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3.教学建议</w:t>
      </w:r>
    </w:p>
    <w:p w14:paraId="21E4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（1）全面落实育人目标</w:t>
      </w:r>
    </w:p>
    <w:p w14:paraId="75CA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平衡工具性与人文性：避免两种极端——既不单纯侧重情感熏陶而忽视字词理解、句式运用等基础能力培养，也不局限于机械的知识训练而割裂文本的人文内涵。例如教学《秋天的雨》，在引导学生感受秋天美景、体会作者喜爱之情的同时，要指导学生学习“比喻、拟人”等修辞手法的运用，实现情感与能力的同步提升。</w:t>
      </w:r>
    </w:p>
    <w:p w14:paraId="3C911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防范浅表化教学：避免对文本的理解停留在表面，需引导学生深入挖掘内涵。如教学《手术台就是阵地》，不能仅让学生知道“白求恩坚持手术”这一事件，而应通过分析“陆续”“继续”“连续”等词语在语境中的差异，让学生体会白求恩不顾个人安危、坚守岗位的奉献精神，将人文教育融入语言品析过程。</w:t>
      </w:r>
    </w:p>
    <w:p w14:paraId="3C2C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（2）强化单元整体教学</w:t>
      </w:r>
    </w:p>
    <w:p w14:paraId="3789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横向整合学习内容：围绕同一语文要素，依托单元内不同课文构建学习路径。例如围绕“感受景物之美”，在《火烧云》中引导学生抓住颜色、形状的动态变化体会自然奇观；在《我们奇妙的世界》中指导学生按“天空、大地”的分类顺序梳理景物特点；最后通过“描写家乡一处美景”的习作，让学生将阅读中学到的观察方法与表达技巧迁移运用，实现读写结合。</w:t>
      </w:r>
    </w:p>
    <w:p w14:paraId="164AA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纵向推进能力进阶：依据单元内课文的梯度设计，逐步提升学生能力。如第八单元“带着问题默读”这一要素，先在《一定要争气》中引导学生列举阅读时产生的疑问；在《手术台就是阵地》中指导学生将问题与课文内容关联，尝试解决问题；在《一只粗瓷大碗》中鼓励学生自主提出有价值的问题并探究答案，形成“发现问题—分析问题—解决问题”的能力进阶链条，助力学生系统提升语文素养。</w:t>
      </w:r>
    </w:p>
    <w:p w14:paraId="6D0CEDEA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30021911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07C24A39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21B9CB7D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2C3E8E2E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25EA468C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349A03E6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4FF5CF48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3E2ACBD5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</w:p>
    <w:p w14:paraId="6B7E4354"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bookmarkStart w:id="0" w:name="_GoBack"/>
      <w:bookmarkEnd w:id="0"/>
    </w:p>
    <w:p w14:paraId="16C2A5CA">
      <w:pPr>
        <w:jc w:val="center"/>
        <w:rPr>
          <w:rFonts w:hint="eastAsia" w:ascii="Times New Roman" w:hAnsi="Times New Roman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表1：</w:t>
      </w:r>
      <w:r>
        <w:rPr>
          <w:rFonts w:ascii="Times New Roman" w:hAnsi="Times New Roman" w:eastAsia="宋体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</w:rPr>
        <w:t>三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</w:rPr>
        <w:t>年级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</w:rPr>
        <w:t>语文</w:t>
      </w:r>
      <w:r>
        <w:rPr>
          <w:rFonts w:ascii="Times New Roman" w:hAnsi="Times New Roman" w:eastAsia="宋体" w:cs="Times New Roman"/>
          <w:sz w:val="24"/>
          <w:szCs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32"/>
        </w:rPr>
        <w:t>学科备课组活动安排</w:t>
      </w:r>
    </w:p>
    <w:tbl>
      <w:tblPr>
        <w:tblStyle w:val="3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42"/>
        <w:gridCol w:w="2121"/>
      </w:tblGrid>
      <w:tr w14:paraId="51CD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DC7A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周次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DA5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集体备课</w:t>
            </w:r>
            <w:r>
              <w:rPr>
                <w:rFonts w:hint="eastAsia" w:ascii="Times New Roman" w:hAnsi="Times New Roman" w:eastAsia="宋体" w:cs="Times New Roman"/>
              </w:rPr>
              <w:t>内容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F35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主备人</w:t>
            </w:r>
          </w:p>
        </w:tc>
      </w:tr>
      <w:tr w14:paraId="36CC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50C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开学前准备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B55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1.制定备课组计划；</w:t>
            </w:r>
          </w:p>
          <w:p w14:paraId="630A7DA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2.教材分析及学习交流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457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3CF5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A0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第1周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9E3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学习区、校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教研工作计划。</w:t>
            </w:r>
          </w:p>
          <w:p w14:paraId="439B347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细化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语文作业批改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常规。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确定各成员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教研课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Hans"/>
              </w:rPr>
              <w:t>的执教内容和时间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。</w:t>
            </w:r>
          </w:p>
          <w:p w14:paraId="4D04010F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3.第一二单元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</w:rPr>
              <w:t>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CB61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  <w:p w14:paraId="1D3C294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周颖</w:t>
            </w:r>
          </w:p>
        </w:tc>
      </w:tr>
      <w:tr w14:paraId="624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F105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C95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1.新课标理论学习——读书分享</w:t>
            </w:r>
          </w:p>
          <w:p w14:paraId="031FD327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2.聚焦第一单元教学设计并进行反思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D4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  <w:p w14:paraId="1BDB1B1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陈雪琴</w:t>
            </w:r>
          </w:p>
          <w:p w14:paraId="5834FD84"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巢红艳</w:t>
            </w:r>
          </w:p>
        </w:tc>
      </w:tr>
      <w:tr w14:paraId="0D6B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323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ascii="Times New Roman" w:hAnsi="Times New Roman" w:eastAsia="宋体" w:cs="Times New Roman"/>
              </w:rPr>
              <w:t>3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348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黄露执教教研课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811E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黄露</w:t>
            </w:r>
          </w:p>
        </w:tc>
      </w:tr>
      <w:tr w14:paraId="7E7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0F7B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56F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1.第三单元备课</w:t>
            </w:r>
          </w:p>
          <w:p w14:paraId="018CAC4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2.学科作业设计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5FAC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11CB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E38B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第5周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644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国庆作业设计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A831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2675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4AF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EA7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1.王崧舟《教师说课、讲课、听课》推送，观摩《忆读书》说课视频（微信）</w:t>
            </w:r>
          </w:p>
          <w:p w14:paraId="0DA7DF6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2.周校讲座</w:t>
            </w:r>
          </w:p>
          <w:p w14:paraId="35DA591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3.青年教师挑选一篇课文撰写说课稿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8A69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周颖</w:t>
            </w:r>
          </w:p>
          <w:p w14:paraId="70676EC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</w:tc>
      </w:tr>
      <w:tr w14:paraId="0203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4E10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第7周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48E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1.第四单元备课</w:t>
            </w:r>
          </w:p>
          <w:p w14:paraId="23F2FD4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2.汇总学生学习情况，进行一阶段的作业反馈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43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  <w:p w14:paraId="4FDC4290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陈雪琴</w:t>
            </w:r>
          </w:p>
          <w:p w14:paraId="1603706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巢红艳</w:t>
            </w:r>
          </w:p>
        </w:tc>
      </w:tr>
      <w:tr w14:paraId="0438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222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EFFC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张佳琦执教三校联合（初定10.22上午）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1F39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张佳琦</w:t>
            </w:r>
          </w:p>
        </w:tc>
      </w:tr>
      <w:tr w14:paraId="0548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02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3F6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1.第五单元备课</w:t>
            </w:r>
          </w:p>
          <w:p w14:paraId="2BB5761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2.优化作业设计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57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  <w:p w14:paraId="7F77B2E2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陈雪琴</w:t>
            </w:r>
          </w:p>
          <w:p w14:paraId="3AEDE4C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巢红艳</w:t>
            </w:r>
          </w:p>
        </w:tc>
      </w:tr>
      <w:tr w14:paraId="7F3F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47C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D278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新课标理论学习2——读书分享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41A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2D36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BC33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CEB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命题设计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652E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1DCA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F1B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CF4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1.第六单元备课</w:t>
            </w:r>
          </w:p>
          <w:p w14:paraId="52BE090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2.新课标理论学习3——专题沙龙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E737"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5FCC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2E48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1E1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杨娇执教教研课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B031"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杨娇</w:t>
            </w:r>
          </w:p>
        </w:tc>
      </w:tr>
      <w:tr w14:paraId="1A0A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60E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第14周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E6D0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1.第七单元备课</w:t>
            </w:r>
          </w:p>
          <w:p w14:paraId="230117F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2.作业调整，根据期中测试情况，调整有效练习作业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AB7E"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59D3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9197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5A6C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魏芬老师指导朗读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D58F"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魏芬</w:t>
            </w:r>
          </w:p>
        </w:tc>
      </w:tr>
      <w:tr w14:paraId="2712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34A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第16周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D45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第八单元备课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B5A8"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5397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636A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0913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谈敏执教教研课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AD82"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谈敏</w:t>
            </w:r>
          </w:p>
        </w:tc>
      </w:tr>
      <w:tr w14:paraId="093F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6AA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第18周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2AA5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新课标理论学习8——读书分享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BCFA"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366A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E574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7D82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1.新课标理论学习8——复习策略</w:t>
            </w:r>
          </w:p>
          <w:p w14:paraId="46717C01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2.期末阅读复习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9A86"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  <w:tr w14:paraId="416A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E1A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第20周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D5CD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1.观摩视频《小学语文期末怎么复习？》（B站）</w:t>
            </w:r>
          </w:p>
          <w:p w14:paraId="2420A241">
            <w:pPr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2.备课组长进行期末复习计划交流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56B9A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杨娇、谈敏</w:t>
            </w:r>
          </w:p>
          <w:p w14:paraId="261F02CF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雷佳敏、张佳琦</w:t>
            </w:r>
          </w:p>
          <w:p w14:paraId="49855A4A"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黄露、巢秀芬</w:t>
            </w:r>
          </w:p>
        </w:tc>
      </w:tr>
      <w:tr w14:paraId="1A08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85E4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7BB4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复习研讨</w:t>
            </w:r>
          </w:p>
          <w:p w14:paraId="7F231EB6">
            <w:pPr>
              <w:numPr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对出现的问题及时调整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6B50">
            <w:pPr>
              <w:ind w:firstLine="105" w:firstLineChar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  <w:p w14:paraId="16E51C99">
            <w:pPr>
              <w:ind w:firstLine="105" w:firstLineChars="50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陈雪琴</w:t>
            </w:r>
          </w:p>
          <w:p w14:paraId="2F6A6FF0">
            <w:pPr>
              <w:ind w:firstLine="105" w:firstLineChars="5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巢红艳</w:t>
            </w:r>
          </w:p>
        </w:tc>
      </w:tr>
      <w:tr w14:paraId="44BA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48F8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第22周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D1A9B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期末复习及总结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96523"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雷佳敏</w:t>
            </w:r>
          </w:p>
        </w:tc>
      </w:tr>
    </w:tbl>
    <w:p w14:paraId="1847520D">
      <w:pPr>
        <w:spacing w:line="44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说明：加强对学生良好学习习惯养成与学法指导工作的落实；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关注低分学生的进一步发展。</w:t>
      </w:r>
    </w:p>
    <w:p w14:paraId="72DC04F5"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ascii="宋体" w:hAnsi="宋体" w:eastAsia="宋体" w:cs="Times New Roman"/>
          <w:b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sz w:val="32"/>
          <w:szCs w:val="32"/>
        </w:rPr>
        <w:t>表2：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部编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</w:rPr>
        <w:t>版三年级上册语文教学进度安排表</w:t>
      </w:r>
    </w:p>
    <w:p w14:paraId="06BDA843">
      <w:pPr>
        <w:jc w:val="right"/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32"/>
          <w:u w:val="single"/>
        </w:rPr>
        <w:t>制表人：</w:t>
      </w:r>
      <w:r>
        <w:rPr>
          <w:rFonts w:hint="eastAsia" w:ascii="Times New Roman" w:hAnsi="Times New Roman" w:eastAsia="宋体" w:cs="Times New Roman"/>
          <w:sz w:val="24"/>
          <w:szCs w:val="32"/>
          <w:u w:val="single"/>
          <w:lang w:val="en-US" w:eastAsia="zh-CN"/>
        </w:rPr>
        <w:t>雷佳敏</w:t>
      </w:r>
    </w:p>
    <w:tbl>
      <w:tblPr>
        <w:tblStyle w:val="3"/>
        <w:tblW w:w="9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6260"/>
        <w:gridCol w:w="959"/>
      </w:tblGrid>
      <w:tr w14:paraId="54E44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2B73"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7D4CB"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2C02"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F042"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7ED5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65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592B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7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7"/>
                <w:sz w:val="21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864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大青树下的小学；花的学校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86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AA0F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6A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6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-9.1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8B3A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不懂就要问；口语交际；语文园地一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30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B8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3E5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5AE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7DEB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习作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一；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古诗三首；铺满金色巴掌的水泥道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D2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E95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92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2C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E86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秋天的雨；听听，秋的声音；语文园地二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5F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056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7E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99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9.28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00C80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习作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总也倒不了的老屋；犟龟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29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10.1-10.8国庆、中秋放假</w:t>
            </w:r>
          </w:p>
        </w:tc>
      </w:tr>
      <w:tr w14:paraId="66EE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6A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99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8F26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小狗学叫；口语交际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F1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B19F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61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7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FD9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习作三；语文园地三；宝葫芦的秘密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AB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47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03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43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-10.2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2849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在牛肚子里旅行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一块奶酪；语文园地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66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F72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C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9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0.31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1448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习作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快乐读书吧；阶段复习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4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F315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36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B3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859C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搭船的鸟；金色的草地；习作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15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46D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50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23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0DC7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习作例文；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富饶的西沙群岛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海滨小城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F1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994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67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2B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AC2D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美丽的小兴安岭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香港，璀璨的明珠；语文园地六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9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71E3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7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3C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3F0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习作六；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古诗三首；大自然的声音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6A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CF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F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08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9BA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读不完的大书；口语交际；语文园地七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01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CCB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8A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4D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5514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习作七；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司马光；一定要争气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8C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7E7A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EE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5B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12.15-12.19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25E5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手术台就是阵地；一个粗瓷大碗；口语交际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EB2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57F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6E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B2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12.22-12.26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DEC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习作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  <w:t>；语文园地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6A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A2B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B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AE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12.29-12.31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23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期末复习一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F4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1.1-1.3元旦放假</w:t>
            </w:r>
          </w:p>
        </w:tc>
      </w:tr>
      <w:tr w14:paraId="275A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1A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3B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1.4-1.9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A0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32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CA64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B4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A7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1.12-1.16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A9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75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495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E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374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1.12-1.16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84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期末复习四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A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852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4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B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1.19-1.23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1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期末复习五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4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232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F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F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1.26-1.30</w:t>
            </w:r>
          </w:p>
        </w:tc>
        <w:tc>
          <w:tcPr>
            <w:tcW w:w="6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E2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pacing w:val="7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期末复习六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A4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00577340"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br w:type="page"/>
      </w:r>
      <w:r>
        <w:rPr>
          <w:rFonts w:hint="eastAsia" w:ascii="宋体" w:hAnsi="宋体" w:eastAsia="宋体" w:cs="Times New Roman"/>
          <w:b/>
          <w:sz w:val="32"/>
          <w:szCs w:val="32"/>
        </w:rPr>
        <w:t>表3：单元作业设计安排表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652"/>
        <w:gridCol w:w="1757"/>
      </w:tblGrid>
      <w:tr w14:paraId="03F2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FC50FE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6288A4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练习内容</w:t>
            </w:r>
          </w:p>
        </w:tc>
        <w:tc>
          <w:tcPr>
            <w:tcW w:w="1652" w:type="dxa"/>
            <w:noWrap w:val="0"/>
            <w:vAlign w:val="top"/>
          </w:tcPr>
          <w:p w14:paraId="690019F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命制人</w:t>
            </w:r>
          </w:p>
        </w:tc>
        <w:tc>
          <w:tcPr>
            <w:tcW w:w="1757" w:type="dxa"/>
            <w:noWrap w:val="0"/>
            <w:vAlign w:val="top"/>
          </w:tcPr>
          <w:p w14:paraId="40634F2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审核人</w:t>
            </w:r>
          </w:p>
        </w:tc>
      </w:tr>
      <w:tr w14:paraId="774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604D1592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noWrap w:val="0"/>
            <w:vAlign w:val="top"/>
          </w:tcPr>
          <w:p w14:paraId="396B94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第一单元</w:t>
            </w:r>
          </w:p>
        </w:tc>
        <w:tc>
          <w:tcPr>
            <w:tcW w:w="1652" w:type="dxa"/>
            <w:noWrap w:val="0"/>
            <w:vAlign w:val="top"/>
          </w:tcPr>
          <w:p w14:paraId="34F92EE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  <w:tc>
          <w:tcPr>
            <w:tcW w:w="1757" w:type="dxa"/>
            <w:noWrap w:val="0"/>
            <w:vAlign w:val="top"/>
          </w:tcPr>
          <w:p w14:paraId="418AB9B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</w:tr>
      <w:tr w14:paraId="0204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C94DC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2556" w:type="dxa"/>
            <w:noWrap w:val="0"/>
            <w:vAlign w:val="top"/>
          </w:tcPr>
          <w:p w14:paraId="4950B68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第二单元</w:t>
            </w:r>
          </w:p>
        </w:tc>
        <w:tc>
          <w:tcPr>
            <w:tcW w:w="1652" w:type="dxa"/>
            <w:noWrap w:val="0"/>
            <w:vAlign w:val="top"/>
          </w:tcPr>
          <w:p w14:paraId="368473E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  <w:tc>
          <w:tcPr>
            <w:tcW w:w="1757" w:type="dxa"/>
            <w:noWrap w:val="0"/>
            <w:vAlign w:val="top"/>
          </w:tcPr>
          <w:p w14:paraId="1AFD492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</w:tr>
      <w:tr w14:paraId="5CD2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B77A9A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2556" w:type="dxa"/>
            <w:noWrap w:val="0"/>
            <w:vAlign w:val="top"/>
          </w:tcPr>
          <w:p w14:paraId="4DC4A9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第三单元</w:t>
            </w:r>
          </w:p>
        </w:tc>
        <w:tc>
          <w:tcPr>
            <w:tcW w:w="1652" w:type="dxa"/>
            <w:noWrap w:val="0"/>
            <w:vAlign w:val="top"/>
          </w:tcPr>
          <w:p w14:paraId="17789EA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  <w:tc>
          <w:tcPr>
            <w:tcW w:w="1757" w:type="dxa"/>
            <w:noWrap w:val="0"/>
            <w:vAlign w:val="top"/>
          </w:tcPr>
          <w:p w14:paraId="7B23BFFD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</w:tr>
      <w:tr w14:paraId="3157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2CF44A3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7</w:t>
            </w:r>
          </w:p>
        </w:tc>
        <w:tc>
          <w:tcPr>
            <w:tcW w:w="2556" w:type="dxa"/>
            <w:noWrap w:val="0"/>
            <w:vAlign w:val="top"/>
          </w:tcPr>
          <w:p w14:paraId="1CE38D6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第四单元</w:t>
            </w:r>
          </w:p>
        </w:tc>
        <w:tc>
          <w:tcPr>
            <w:tcW w:w="1652" w:type="dxa"/>
            <w:noWrap w:val="0"/>
            <w:vAlign w:val="top"/>
          </w:tcPr>
          <w:p w14:paraId="4FB9205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  <w:tc>
          <w:tcPr>
            <w:tcW w:w="1757" w:type="dxa"/>
            <w:noWrap w:val="0"/>
            <w:vAlign w:val="top"/>
          </w:tcPr>
          <w:p w14:paraId="7667650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</w:tr>
      <w:tr w14:paraId="5A2F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D8761A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9</w:t>
            </w:r>
          </w:p>
        </w:tc>
        <w:tc>
          <w:tcPr>
            <w:tcW w:w="2556" w:type="dxa"/>
            <w:noWrap w:val="0"/>
            <w:vAlign w:val="top"/>
          </w:tcPr>
          <w:p w14:paraId="281C409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第五单元</w:t>
            </w:r>
          </w:p>
        </w:tc>
        <w:tc>
          <w:tcPr>
            <w:tcW w:w="1652" w:type="dxa"/>
            <w:noWrap w:val="0"/>
            <w:vAlign w:val="top"/>
          </w:tcPr>
          <w:p w14:paraId="13DD3EAB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  <w:tc>
          <w:tcPr>
            <w:tcW w:w="1757" w:type="dxa"/>
            <w:noWrap w:val="0"/>
            <w:vAlign w:val="top"/>
          </w:tcPr>
          <w:p w14:paraId="04271EF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</w:tr>
      <w:tr w14:paraId="15A8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67B289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11</w:t>
            </w:r>
          </w:p>
        </w:tc>
        <w:tc>
          <w:tcPr>
            <w:tcW w:w="2556" w:type="dxa"/>
            <w:noWrap w:val="0"/>
            <w:vAlign w:val="top"/>
          </w:tcPr>
          <w:p w14:paraId="048B5D7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第六单元</w:t>
            </w:r>
          </w:p>
        </w:tc>
        <w:tc>
          <w:tcPr>
            <w:tcW w:w="1652" w:type="dxa"/>
            <w:noWrap w:val="0"/>
            <w:vAlign w:val="top"/>
          </w:tcPr>
          <w:p w14:paraId="37B25E8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  <w:tc>
          <w:tcPr>
            <w:tcW w:w="1757" w:type="dxa"/>
            <w:noWrap w:val="0"/>
            <w:vAlign w:val="top"/>
          </w:tcPr>
          <w:p w14:paraId="09CD813B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</w:tr>
      <w:tr w14:paraId="749F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AB342E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13</w:t>
            </w:r>
          </w:p>
        </w:tc>
        <w:tc>
          <w:tcPr>
            <w:tcW w:w="2556" w:type="dxa"/>
            <w:noWrap w:val="0"/>
            <w:vAlign w:val="top"/>
          </w:tcPr>
          <w:p w14:paraId="7A5D48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第七单元</w:t>
            </w:r>
          </w:p>
        </w:tc>
        <w:tc>
          <w:tcPr>
            <w:tcW w:w="1652" w:type="dxa"/>
            <w:noWrap w:val="0"/>
            <w:vAlign w:val="top"/>
          </w:tcPr>
          <w:p w14:paraId="11A5BF41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  <w:tc>
          <w:tcPr>
            <w:tcW w:w="1757" w:type="dxa"/>
            <w:noWrap w:val="0"/>
            <w:vAlign w:val="top"/>
          </w:tcPr>
          <w:p w14:paraId="505D54D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</w:tr>
      <w:tr w14:paraId="2A01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7ECB3BF6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15</w:t>
            </w:r>
          </w:p>
        </w:tc>
        <w:tc>
          <w:tcPr>
            <w:tcW w:w="2556" w:type="dxa"/>
            <w:noWrap w:val="0"/>
            <w:vAlign w:val="top"/>
          </w:tcPr>
          <w:p w14:paraId="4984FAD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第八单元</w:t>
            </w:r>
          </w:p>
        </w:tc>
        <w:tc>
          <w:tcPr>
            <w:tcW w:w="1652" w:type="dxa"/>
            <w:noWrap w:val="0"/>
            <w:vAlign w:val="top"/>
          </w:tcPr>
          <w:p w14:paraId="42E1B37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陈雪琴</w:t>
            </w:r>
          </w:p>
        </w:tc>
        <w:tc>
          <w:tcPr>
            <w:tcW w:w="1757" w:type="dxa"/>
            <w:noWrap w:val="0"/>
            <w:vAlign w:val="top"/>
          </w:tcPr>
          <w:p w14:paraId="6A146E2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</w:tr>
      <w:tr w14:paraId="09F3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852" w:type="dxa"/>
            <w:noWrap w:val="0"/>
            <w:vAlign w:val="top"/>
          </w:tcPr>
          <w:p w14:paraId="7126C04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17</w:t>
            </w:r>
          </w:p>
        </w:tc>
        <w:tc>
          <w:tcPr>
            <w:tcW w:w="2556" w:type="dxa"/>
            <w:noWrap w:val="0"/>
            <w:vAlign w:val="top"/>
          </w:tcPr>
          <w:p w14:paraId="1A01B121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期末复习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652" w:type="dxa"/>
            <w:noWrap w:val="0"/>
            <w:vAlign w:val="top"/>
          </w:tcPr>
          <w:p w14:paraId="51DAFDE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  <w:tc>
          <w:tcPr>
            <w:tcW w:w="1757" w:type="dxa"/>
            <w:noWrap w:val="0"/>
            <w:vAlign w:val="top"/>
          </w:tcPr>
          <w:p w14:paraId="481C1F5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</w:tr>
      <w:tr w14:paraId="6EF5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CBA0D1D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noWrap w:val="0"/>
            <w:vAlign w:val="top"/>
          </w:tcPr>
          <w:p w14:paraId="0D13F67E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期末复习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652" w:type="dxa"/>
            <w:noWrap w:val="0"/>
            <w:vAlign w:val="top"/>
          </w:tcPr>
          <w:p w14:paraId="43143C6F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  <w:tc>
          <w:tcPr>
            <w:tcW w:w="1757" w:type="dxa"/>
            <w:noWrap w:val="0"/>
            <w:vAlign w:val="top"/>
          </w:tcPr>
          <w:p w14:paraId="1E69CC14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</w:tr>
      <w:tr w14:paraId="4D8B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1C1C26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556" w:type="dxa"/>
            <w:noWrap w:val="0"/>
            <w:vAlign w:val="top"/>
          </w:tcPr>
          <w:p w14:paraId="190F229B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期末复习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652" w:type="dxa"/>
            <w:noWrap w:val="0"/>
            <w:vAlign w:val="top"/>
          </w:tcPr>
          <w:p w14:paraId="192AD03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  <w:tc>
          <w:tcPr>
            <w:tcW w:w="1757" w:type="dxa"/>
            <w:noWrap w:val="0"/>
            <w:vAlign w:val="top"/>
          </w:tcPr>
          <w:p w14:paraId="4A92CBA5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</w:tr>
      <w:tr w14:paraId="15F6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2DFB462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2556" w:type="dxa"/>
            <w:noWrap w:val="0"/>
            <w:vAlign w:val="top"/>
          </w:tcPr>
          <w:p w14:paraId="7FE7A6E9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期末复习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652" w:type="dxa"/>
            <w:noWrap w:val="0"/>
            <w:vAlign w:val="top"/>
          </w:tcPr>
          <w:p w14:paraId="61999F5A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巢红艳</w:t>
            </w:r>
          </w:p>
        </w:tc>
        <w:tc>
          <w:tcPr>
            <w:tcW w:w="1757" w:type="dxa"/>
            <w:noWrap w:val="0"/>
            <w:vAlign w:val="top"/>
          </w:tcPr>
          <w:p w14:paraId="5109B5D5"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雷佳敏</w:t>
            </w:r>
          </w:p>
        </w:tc>
      </w:tr>
    </w:tbl>
    <w:p w14:paraId="34B16AEC">
      <w:pPr>
        <w:jc w:val="center"/>
        <w:rPr>
          <w:rFonts w:hint="eastAsia" w:ascii="仿宋_GB2312" w:hAnsi="Times New Roman" w:eastAsia="仿宋_GB2312" w:cs="Times New Roman"/>
          <w:b/>
          <w:spacing w:val="91"/>
          <w:kern w:val="0"/>
          <w:sz w:val="36"/>
          <w:szCs w:val="36"/>
          <w:fitText w:val="451" w:id="-1030887680"/>
        </w:rPr>
      </w:pPr>
    </w:p>
    <w:p w14:paraId="13B1B607">
      <w:pPr>
        <w:jc w:val="center"/>
        <w:rPr>
          <w:rFonts w:hint="eastAsia" w:ascii="仿宋_GB2312" w:hAnsi="Times New Roman" w:eastAsia="仿宋_GB2312" w:cs="Times New Roman"/>
          <w:b/>
          <w:kern w:val="0"/>
          <w:sz w:val="36"/>
          <w:szCs w:val="36"/>
        </w:rPr>
      </w:pPr>
    </w:p>
    <w:p w14:paraId="14E67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79BB"/>
    <w:rsid w:val="055F79BB"/>
    <w:rsid w:val="2DC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4303</Words>
  <Characters>4632</Characters>
  <Lines>0</Lines>
  <Paragraphs>0</Paragraphs>
  <TotalTime>26</TotalTime>
  <ScaleCrop>false</ScaleCrop>
  <LinksUpToDate>false</LinksUpToDate>
  <CharactersWithSpaces>4697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2025-08-31T10:24:00Z</dcterms:created>
  <dc:creator>g障拔柯痔视</dc:creator>
  <cp:lastModifiedBy>g障拔柯痔视</cp:lastModifiedBy>
  <dcterms:modified xsi:type="dcterms:W3CDTF">2025-09-01T05:59:52Z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AA096158CA2E4443842B775F32F8A84D_13</vt:lpwstr>
  </property>
  <property fmtid="{D5CDD505-2E9C-101B-9397-08002B2CF9AE}" pid="4" name="KSOTemplateDocerSaveRecord">
    <vt:lpwstr>eyJoZGlkIjoiYzJkODhlZDFiNzdhYmIxYmVkODA4MTJkM2E4N2VjOGEiLCJ1c2VySWQiOiIxNzI0MTAyNjc4In0=</vt:lpwstr>
  </property>
</Properties>
</file>