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4DDA9">
      <w:pPr>
        <w:rPr>
          <w:rFonts w:hint="eastAsia" w:ascii="黑体" w:hAnsi="黑体" w:eastAsia="黑体" w:cs="Times New Roman"/>
          <w:b/>
          <w:sz w:val="36"/>
          <w:szCs w:val="36"/>
        </w:rPr>
      </w:pPr>
    </w:p>
    <w:p w14:paraId="2650D1F0">
      <w:pPr>
        <w:spacing w:line="720" w:lineRule="auto"/>
        <w:jc w:val="center"/>
        <w:rPr>
          <w:rFonts w:hint="eastAsia" w:ascii="Times New Roman" w:hAnsi="Times New Roman" w:eastAsia="宋体" w:cs="Times New Roman"/>
          <w:sz w:val="44"/>
          <w:szCs w:val="44"/>
        </w:rPr>
      </w:pPr>
    </w:p>
    <w:p w14:paraId="09A71669">
      <w:pPr>
        <w:jc w:val="center"/>
        <w:rPr>
          <w:rFonts w:hint="eastAsia" w:ascii="Times New Roman" w:hAnsi="Times New Roman"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Times New Roman"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-297180</wp:posOffset>
            </wp:positionV>
            <wp:extent cx="1371600" cy="1277620"/>
            <wp:effectExtent l="0" t="0" r="0" b="8255"/>
            <wp:wrapSquare wrapText="bothSides"/>
            <wp:docPr id="1" name="图片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4818A8">
      <w:pPr>
        <w:jc w:val="center"/>
        <w:rPr>
          <w:rFonts w:hint="eastAsia" w:ascii="Times New Roman" w:hAnsi="Times New Roman" w:eastAsia="宋体" w:cs="Times New Roman"/>
          <w:sz w:val="44"/>
          <w:szCs w:val="44"/>
        </w:rPr>
      </w:pPr>
    </w:p>
    <w:p w14:paraId="3677A98A">
      <w:pPr>
        <w:rPr>
          <w:rFonts w:hint="eastAsia" w:ascii="Times New Roman" w:hAnsi="Times New Roman" w:eastAsia="宋体" w:cs="Times New Roman"/>
          <w:sz w:val="44"/>
          <w:szCs w:val="44"/>
        </w:rPr>
      </w:pPr>
    </w:p>
    <w:p w14:paraId="1031126F">
      <w:pPr>
        <w:ind w:firstLine="1044" w:firstLineChars="200"/>
        <w:rPr>
          <w:rFonts w:hint="eastAsia" w:ascii="Times New Roman" w:hAnsi="Times New Roman" w:eastAsia="宋体" w:cs="Times New Roman"/>
          <w:b/>
          <w:sz w:val="52"/>
          <w:szCs w:val="52"/>
        </w:rPr>
      </w:pPr>
      <w:r>
        <w:rPr>
          <w:rFonts w:hint="eastAsia" w:ascii="Times New Roman" w:hAnsi="Times New Roman" w:eastAsia="宋体" w:cs="Times New Roman"/>
          <w:b/>
          <w:sz w:val="52"/>
          <w:szCs w:val="52"/>
        </w:rPr>
        <w:t>常州市新北区孟河中心小学</w:t>
      </w:r>
    </w:p>
    <w:p w14:paraId="652EBA26">
      <w:pPr>
        <w:jc w:val="center"/>
        <w:rPr>
          <w:rFonts w:hint="eastAsia" w:ascii="Times New Roman" w:hAnsi="Times New Roman" w:eastAsia="宋体" w:cs="Times New Roman"/>
          <w:b/>
          <w:sz w:val="48"/>
          <w:szCs w:val="48"/>
        </w:rPr>
      </w:pPr>
      <w:r>
        <w:rPr>
          <w:rFonts w:hint="eastAsia" w:ascii="Times New Roman" w:hAnsi="Times New Roman" w:eastAsia="宋体" w:cs="Times New Roman"/>
          <w:b/>
          <w:sz w:val="48"/>
          <w:szCs w:val="48"/>
        </w:rPr>
        <w:t>20</w:t>
      </w:r>
      <w:r>
        <w:rPr>
          <w:rFonts w:hint="eastAsia" w:ascii="Times New Roman" w:hAnsi="Times New Roman" w:eastAsia="宋体" w:cs="Times New Roman"/>
          <w:b/>
          <w:sz w:val="48"/>
          <w:szCs w:val="48"/>
          <w:lang w:val="en-US" w:eastAsia="zh-CN"/>
        </w:rPr>
        <w:t>2</w:t>
      </w:r>
      <w:r>
        <w:rPr>
          <w:rFonts w:hint="eastAsia" w:cs="Times New Roman"/>
          <w:b/>
          <w:sz w:val="48"/>
          <w:szCs w:val="48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sz w:val="48"/>
          <w:szCs w:val="48"/>
        </w:rPr>
        <w:t>~20</w:t>
      </w:r>
      <w:r>
        <w:rPr>
          <w:rFonts w:hint="eastAsia" w:ascii="Times New Roman" w:hAnsi="Times New Roman" w:eastAsia="宋体" w:cs="Times New Roman"/>
          <w:b/>
          <w:sz w:val="48"/>
          <w:szCs w:val="48"/>
          <w:lang w:val="en-US" w:eastAsia="zh-CN"/>
        </w:rPr>
        <w:t>2</w:t>
      </w:r>
      <w:r>
        <w:rPr>
          <w:rFonts w:hint="eastAsia" w:cs="Times New Roman"/>
          <w:b/>
          <w:sz w:val="48"/>
          <w:szCs w:val="48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/>
          <w:sz w:val="48"/>
          <w:szCs w:val="48"/>
        </w:rPr>
        <w:t>学年度第</w:t>
      </w:r>
      <w:r>
        <w:rPr>
          <w:rFonts w:hint="eastAsia" w:ascii="Times New Roman" w:hAnsi="Times New Roman" w:eastAsia="宋体" w:cs="Times New Roman"/>
          <w:b/>
          <w:sz w:val="48"/>
          <w:szCs w:val="48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b/>
          <w:sz w:val="48"/>
          <w:szCs w:val="48"/>
        </w:rPr>
        <w:t>学期</w:t>
      </w:r>
    </w:p>
    <w:p w14:paraId="0AC2F58B">
      <w:pPr>
        <w:jc w:val="center"/>
        <w:rPr>
          <w:rFonts w:hint="eastAsia" w:ascii="Times New Roman" w:hAnsi="Times New Roman" w:eastAsia="宋体" w:cs="Times New Roman"/>
          <w:b/>
          <w:sz w:val="52"/>
          <w:szCs w:val="52"/>
        </w:rPr>
      </w:pPr>
    </w:p>
    <w:p w14:paraId="232B3C2B">
      <w:pPr>
        <w:rPr>
          <w:rFonts w:hint="eastAsia" w:ascii="Times New Roman" w:hAnsi="Times New Roman" w:eastAsia="宋体" w:cs="Times New Roman"/>
          <w:b/>
          <w:sz w:val="52"/>
          <w:szCs w:val="52"/>
        </w:rPr>
      </w:pPr>
    </w:p>
    <w:p w14:paraId="5B7F080D">
      <w:pPr>
        <w:jc w:val="center"/>
        <w:rPr>
          <w:rFonts w:hint="eastAsia" w:ascii="Times New Roman" w:hAnsi="Times New Roman" w:eastAsia="宋体" w:cs="Times New Roman"/>
          <w:b/>
          <w:sz w:val="52"/>
          <w:szCs w:val="52"/>
        </w:rPr>
      </w:pPr>
    </w:p>
    <w:p w14:paraId="43BBABC6">
      <w:pPr>
        <w:jc w:val="center"/>
        <w:rPr>
          <w:rFonts w:hint="eastAsia" w:ascii="Times New Roman" w:hAnsi="Times New Roman" w:eastAsia="宋体" w:cs="Times New Roman"/>
          <w:b/>
          <w:sz w:val="52"/>
          <w:szCs w:val="52"/>
        </w:rPr>
      </w:pPr>
      <w:r>
        <w:rPr>
          <w:rFonts w:hint="eastAsia" w:ascii="Times New Roman" w:hAnsi="Times New Roman" w:eastAsia="宋体" w:cs="Times New Roman"/>
          <w:b/>
          <w:sz w:val="52"/>
          <w:szCs w:val="52"/>
          <w:lang w:eastAsia="zh-CN"/>
        </w:rPr>
        <w:t>集体</w:t>
      </w:r>
      <w:r>
        <w:rPr>
          <w:rFonts w:hint="eastAsia" w:ascii="Times New Roman" w:hAnsi="Times New Roman" w:eastAsia="宋体" w:cs="Times New Roman"/>
          <w:b/>
          <w:sz w:val="52"/>
          <w:szCs w:val="52"/>
        </w:rPr>
        <w:t>备课工作台账资料</w:t>
      </w:r>
    </w:p>
    <w:p w14:paraId="0B5DBCC3">
      <w:pPr>
        <w:rPr>
          <w:rFonts w:hint="eastAsia" w:ascii="Times New Roman" w:hAnsi="Times New Roman" w:eastAsia="宋体" w:cs="Times New Roman"/>
          <w:sz w:val="44"/>
          <w:szCs w:val="44"/>
        </w:rPr>
      </w:pPr>
    </w:p>
    <w:p w14:paraId="3BE0E783">
      <w:pPr>
        <w:spacing w:line="480" w:lineRule="auto"/>
        <w:ind w:firstLine="1540" w:firstLineChars="350"/>
        <w:rPr>
          <w:rFonts w:hint="eastAsia" w:ascii="仿宋_GB2312" w:hAnsi="Times New Roman" w:eastAsia="仿宋_GB2312" w:cs="Times New Roman"/>
          <w:sz w:val="44"/>
          <w:szCs w:val="44"/>
          <w:u w:val="single"/>
        </w:rPr>
      </w:pPr>
      <w:r>
        <w:rPr>
          <w:rFonts w:hint="eastAsia" w:ascii="仿宋_GB2312" w:hAnsi="Times New Roman" w:eastAsia="仿宋_GB2312" w:cs="Times New Roman"/>
          <w:sz w:val="44"/>
          <w:szCs w:val="44"/>
        </w:rPr>
        <w:t>备课组名称：</w:t>
      </w:r>
      <w:r>
        <w:rPr>
          <w:rFonts w:hint="eastAsia" w:ascii="仿宋_GB2312" w:hAnsi="Times New Roman" w:eastAsia="仿宋_GB2312" w:cs="Times New Roman"/>
          <w:sz w:val="44"/>
          <w:szCs w:val="44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44"/>
          <w:szCs w:val="44"/>
          <w:u w:val="single"/>
          <w:lang w:val="en-US" w:eastAsia="zh-CN"/>
        </w:rPr>
        <w:t>信息科技</w:t>
      </w:r>
      <w:r>
        <w:rPr>
          <w:rFonts w:hint="eastAsia" w:ascii="仿宋_GB2312" w:hAnsi="Times New Roman" w:eastAsia="仿宋_GB2312" w:cs="Times New Roman"/>
          <w:sz w:val="44"/>
          <w:szCs w:val="44"/>
          <w:u w:val="single"/>
        </w:rPr>
        <w:t xml:space="preserve">  </w:t>
      </w:r>
    </w:p>
    <w:p w14:paraId="6EB26549">
      <w:pPr>
        <w:spacing w:line="480" w:lineRule="auto"/>
        <w:ind w:firstLine="1540" w:firstLineChars="350"/>
        <w:rPr>
          <w:rFonts w:hint="eastAsia" w:ascii="仿宋_GB2312" w:hAnsi="Times New Roman" w:eastAsia="仿宋_GB2312" w:cs="Times New Roman"/>
          <w:sz w:val="44"/>
          <w:szCs w:val="44"/>
        </w:rPr>
      </w:pPr>
      <w:r>
        <w:rPr>
          <w:rFonts w:hint="eastAsia" w:ascii="仿宋_GB2312" w:hAnsi="Times New Roman" w:eastAsia="仿宋_GB2312" w:cs="Times New Roman"/>
          <w:sz w:val="44"/>
          <w:szCs w:val="44"/>
        </w:rPr>
        <w:t>备课组组长：</w:t>
      </w:r>
      <w:r>
        <w:rPr>
          <w:rFonts w:hint="eastAsia" w:ascii="仿宋_GB2312" w:hAnsi="Times New Roman" w:eastAsia="仿宋_GB2312" w:cs="Times New Roman"/>
          <w:sz w:val="44"/>
          <w:szCs w:val="44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44"/>
          <w:szCs w:val="44"/>
          <w:u w:val="single"/>
          <w:lang w:eastAsia="zh-CN"/>
        </w:rPr>
        <w:t>路焕</w:t>
      </w:r>
      <w:r>
        <w:rPr>
          <w:rFonts w:hint="eastAsia" w:ascii="仿宋_GB2312" w:hAnsi="Times New Roman" w:eastAsia="仿宋_GB2312" w:cs="Times New Roman"/>
          <w:sz w:val="44"/>
          <w:szCs w:val="44"/>
          <w:u w:val="single"/>
        </w:rPr>
        <w:t xml:space="preserve">    </w:t>
      </w:r>
    </w:p>
    <w:p w14:paraId="66AA6C17">
      <w:pPr>
        <w:rPr>
          <w:rFonts w:hint="eastAsia" w:ascii="Times New Roman" w:hAnsi="Times New Roman" w:eastAsia="宋体" w:cs="Times New Roman"/>
          <w:sz w:val="24"/>
          <w:szCs w:val="20"/>
        </w:rPr>
      </w:pPr>
    </w:p>
    <w:p w14:paraId="4FE85A76">
      <w:pPr>
        <w:rPr>
          <w:rFonts w:hint="eastAsia" w:ascii="Times New Roman" w:hAnsi="Times New Roman" w:eastAsia="宋体" w:cs="Times New Roman"/>
          <w:sz w:val="24"/>
          <w:szCs w:val="20"/>
        </w:rPr>
      </w:pPr>
    </w:p>
    <w:p w14:paraId="7E5354A5">
      <w:pPr>
        <w:rPr>
          <w:rFonts w:hint="eastAsia" w:ascii="Times New Roman" w:hAnsi="Times New Roman" w:eastAsia="宋体" w:cs="Times New Roman"/>
          <w:sz w:val="24"/>
          <w:szCs w:val="20"/>
        </w:rPr>
      </w:pPr>
    </w:p>
    <w:p w14:paraId="12AA7D77">
      <w:pPr>
        <w:rPr>
          <w:rFonts w:hint="eastAsia" w:ascii="Times New Roman" w:hAnsi="Times New Roman" w:eastAsia="宋体" w:cs="Times New Roman"/>
          <w:sz w:val="24"/>
          <w:szCs w:val="20"/>
        </w:rPr>
      </w:pPr>
    </w:p>
    <w:p w14:paraId="0D714C87">
      <w:pPr>
        <w:rPr>
          <w:rFonts w:hint="eastAsia" w:ascii="Times New Roman" w:hAnsi="Times New Roman" w:eastAsia="宋体" w:cs="Times New Roman"/>
          <w:sz w:val="24"/>
          <w:szCs w:val="20"/>
        </w:rPr>
      </w:pPr>
    </w:p>
    <w:p w14:paraId="252D04EF">
      <w:pPr>
        <w:jc w:val="center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eastAsia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 w:val="28"/>
          <w:szCs w:val="28"/>
        </w:rPr>
        <w:t>月</w:t>
      </w:r>
    </w:p>
    <w:p w14:paraId="69836F4F">
      <w:pPr>
        <w:jc w:val="center"/>
        <w:rPr>
          <w:rFonts w:hint="eastAsia" w:ascii="Times New Roman" w:hAnsi="Times New Roman" w:eastAsia="宋体" w:cs="Times New Roman"/>
          <w:sz w:val="28"/>
          <w:szCs w:val="28"/>
        </w:rPr>
      </w:pPr>
    </w:p>
    <w:p w14:paraId="54C8F7ED">
      <w:pPr>
        <w:jc w:val="center"/>
        <w:rPr>
          <w:rFonts w:hint="eastAsia" w:ascii="Times New Roman" w:hAnsi="Times New Roman" w:eastAsia="宋体" w:cs="Times New Roman"/>
          <w:sz w:val="28"/>
          <w:szCs w:val="28"/>
        </w:rPr>
      </w:pPr>
    </w:p>
    <w:p w14:paraId="12FE4509">
      <w:pPr>
        <w:jc w:val="center"/>
        <w:rPr>
          <w:rFonts w:hint="eastAsia" w:ascii="Times New Roman" w:hAnsi="Times New Roman" w:eastAsia="宋体" w:cs="Times New Roman"/>
          <w:sz w:val="28"/>
          <w:szCs w:val="28"/>
        </w:rPr>
      </w:pPr>
    </w:p>
    <w:p w14:paraId="365E91EE">
      <w:pPr>
        <w:jc w:val="center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-202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第一学期信息科技备课组计划</w:t>
      </w:r>
    </w:p>
    <w:p w14:paraId="22229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jc w:val="both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备课组成员简介</w:t>
      </w:r>
    </w:p>
    <w:tbl>
      <w:tblPr>
        <w:tblStyle w:val="3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561"/>
        <w:gridCol w:w="1060"/>
        <w:gridCol w:w="1060"/>
        <w:gridCol w:w="1060"/>
        <w:gridCol w:w="1718"/>
        <w:gridCol w:w="2356"/>
      </w:tblGrid>
      <w:tr w14:paraId="06703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noWrap w:val="0"/>
            <w:vAlign w:val="center"/>
          </w:tcPr>
          <w:p w14:paraId="1EBD9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  名</w:t>
            </w:r>
          </w:p>
        </w:tc>
        <w:tc>
          <w:tcPr>
            <w:tcW w:w="561" w:type="dxa"/>
            <w:noWrap w:val="0"/>
            <w:vAlign w:val="center"/>
          </w:tcPr>
          <w:p w14:paraId="35BF2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  别</w:t>
            </w:r>
          </w:p>
        </w:tc>
        <w:tc>
          <w:tcPr>
            <w:tcW w:w="1060" w:type="dxa"/>
            <w:noWrap w:val="0"/>
            <w:vAlign w:val="center"/>
          </w:tcPr>
          <w:p w14:paraId="06632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  龄</w:t>
            </w:r>
          </w:p>
        </w:tc>
        <w:tc>
          <w:tcPr>
            <w:tcW w:w="1060" w:type="dxa"/>
            <w:noWrap w:val="0"/>
            <w:vAlign w:val="center"/>
          </w:tcPr>
          <w:p w14:paraId="625B8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  龄</w:t>
            </w:r>
          </w:p>
        </w:tc>
        <w:tc>
          <w:tcPr>
            <w:tcW w:w="1060" w:type="dxa"/>
            <w:noWrap w:val="0"/>
            <w:vAlign w:val="center"/>
          </w:tcPr>
          <w:p w14:paraId="13CE4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  历</w:t>
            </w:r>
          </w:p>
        </w:tc>
        <w:tc>
          <w:tcPr>
            <w:tcW w:w="1718" w:type="dxa"/>
            <w:noWrap w:val="0"/>
            <w:vAlign w:val="center"/>
          </w:tcPr>
          <w:p w14:paraId="20D48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所任</w:t>
            </w:r>
          </w:p>
          <w:p w14:paraId="096F3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课务</w:t>
            </w:r>
          </w:p>
        </w:tc>
        <w:tc>
          <w:tcPr>
            <w:tcW w:w="2356" w:type="dxa"/>
            <w:noWrap w:val="0"/>
            <w:vAlign w:val="center"/>
          </w:tcPr>
          <w:p w14:paraId="29A7F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其他工作</w:t>
            </w:r>
          </w:p>
        </w:tc>
      </w:tr>
      <w:tr w14:paraId="0049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192" w:type="dxa"/>
            <w:noWrap w:val="0"/>
            <w:vAlign w:val="center"/>
          </w:tcPr>
          <w:p w14:paraId="47B33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丁建宇</w:t>
            </w:r>
          </w:p>
        </w:tc>
        <w:tc>
          <w:tcPr>
            <w:tcW w:w="561" w:type="dxa"/>
            <w:noWrap w:val="0"/>
            <w:vAlign w:val="center"/>
          </w:tcPr>
          <w:p w14:paraId="6C10A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60" w:type="dxa"/>
            <w:noWrap w:val="0"/>
            <w:vAlign w:val="center"/>
          </w:tcPr>
          <w:p w14:paraId="5B54E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060" w:type="dxa"/>
            <w:noWrap w:val="0"/>
            <w:vAlign w:val="center"/>
          </w:tcPr>
          <w:p w14:paraId="720EC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060" w:type="dxa"/>
            <w:noWrap w:val="0"/>
            <w:vAlign w:val="center"/>
          </w:tcPr>
          <w:p w14:paraId="6E642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718" w:type="dxa"/>
            <w:noWrap w:val="0"/>
            <w:vAlign w:val="center"/>
          </w:tcPr>
          <w:p w14:paraId="6E7B9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，四1~四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五1~五4</w:t>
            </w:r>
          </w:p>
        </w:tc>
        <w:tc>
          <w:tcPr>
            <w:tcW w:w="2356" w:type="dxa"/>
            <w:noWrap w:val="0"/>
            <w:vAlign w:val="center"/>
          </w:tcPr>
          <w:p w14:paraId="313A5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D3E1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noWrap w:val="0"/>
            <w:vAlign w:val="center"/>
          </w:tcPr>
          <w:p w14:paraId="59907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路焕</w:t>
            </w:r>
          </w:p>
        </w:tc>
        <w:tc>
          <w:tcPr>
            <w:tcW w:w="561" w:type="dxa"/>
            <w:noWrap w:val="0"/>
            <w:vAlign w:val="center"/>
          </w:tcPr>
          <w:p w14:paraId="5623A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1060" w:type="dxa"/>
            <w:noWrap w:val="0"/>
            <w:vAlign w:val="center"/>
          </w:tcPr>
          <w:p w14:paraId="4E58B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1060" w:type="dxa"/>
            <w:noWrap w:val="0"/>
            <w:vAlign w:val="center"/>
          </w:tcPr>
          <w:p w14:paraId="1EAA9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060" w:type="dxa"/>
            <w:noWrap w:val="0"/>
            <w:vAlign w:val="center"/>
          </w:tcPr>
          <w:p w14:paraId="37292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本科</w:t>
            </w:r>
          </w:p>
        </w:tc>
        <w:tc>
          <w:tcPr>
            <w:tcW w:w="1718" w:type="dxa"/>
            <w:noWrap w:val="0"/>
            <w:vAlign w:val="center"/>
          </w:tcPr>
          <w:p w14:paraId="08D8B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六1、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六2</w:t>
            </w:r>
          </w:p>
          <w:p w14:paraId="46D25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三1、三2</w:t>
            </w:r>
          </w:p>
        </w:tc>
        <w:tc>
          <w:tcPr>
            <w:tcW w:w="2356" w:type="dxa"/>
            <w:noWrap w:val="0"/>
            <w:vAlign w:val="center"/>
          </w:tcPr>
          <w:p w14:paraId="05A88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备课组长</w:t>
            </w:r>
          </w:p>
        </w:tc>
      </w:tr>
      <w:tr w14:paraId="4E3B6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noWrap w:val="0"/>
            <w:vAlign w:val="center"/>
          </w:tcPr>
          <w:p w14:paraId="421AD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雷琴华</w:t>
            </w:r>
          </w:p>
        </w:tc>
        <w:tc>
          <w:tcPr>
            <w:tcW w:w="561" w:type="dxa"/>
            <w:noWrap w:val="0"/>
            <w:vAlign w:val="center"/>
          </w:tcPr>
          <w:p w14:paraId="2933C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1060" w:type="dxa"/>
            <w:noWrap w:val="0"/>
            <w:vAlign w:val="center"/>
          </w:tcPr>
          <w:p w14:paraId="51C99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1060" w:type="dxa"/>
            <w:noWrap w:val="0"/>
            <w:vAlign w:val="center"/>
          </w:tcPr>
          <w:p w14:paraId="7AB66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060" w:type="dxa"/>
            <w:noWrap w:val="0"/>
            <w:vAlign w:val="center"/>
          </w:tcPr>
          <w:p w14:paraId="6CE7E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1718" w:type="dxa"/>
            <w:noWrap w:val="0"/>
            <w:vAlign w:val="center"/>
          </w:tcPr>
          <w:p w14:paraId="7797F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六3、六4</w:t>
            </w:r>
          </w:p>
        </w:tc>
        <w:tc>
          <w:tcPr>
            <w:tcW w:w="2356" w:type="dxa"/>
            <w:noWrap w:val="0"/>
            <w:vAlign w:val="center"/>
          </w:tcPr>
          <w:p w14:paraId="13E96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2A7A3FEE">
      <w:pPr>
        <w:spacing w:line="420" w:lineRule="exact"/>
        <w:ind w:firstLine="562" w:firstLineChars="200"/>
        <w:rPr>
          <w:rFonts w:hint="eastAsia" w:ascii="宋体" w:hAnsi="宋体" w:eastAsia="宋体" w:cs="宋体"/>
          <w:b/>
          <w:bCs/>
          <w:kern w:val="44"/>
          <w:sz w:val="28"/>
          <w:szCs w:val="28"/>
        </w:rPr>
      </w:pPr>
    </w:p>
    <w:p w14:paraId="67335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482" w:firstLineChars="200"/>
        <w:textAlignment w:val="auto"/>
        <w:rPr>
          <w:rFonts w:hint="eastAsia" w:ascii="宋体" w:hAnsi="宋体" w:eastAsia="宋体" w:cs="宋体"/>
          <w:b/>
          <w:bCs/>
          <w:kern w:val="4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44"/>
          <w:sz w:val="24"/>
          <w:szCs w:val="24"/>
          <w:lang w:val="en-US" w:eastAsia="zh-CN"/>
        </w:rPr>
        <w:t xml:space="preserve">二 </w:t>
      </w:r>
      <w:r>
        <w:rPr>
          <w:rFonts w:hint="eastAsia" w:ascii="宋体" w:hAnsi="宋体" w:eastAsia="宋体" w:cs="宋体"/>
          <w:b/>
          <w:bCs/>
          <w:kern w:val="44"/>
          <w:sz w:val="24"/>
          <w:szCs w:val="24"/>
        </w:rPr>
        <w:t>、工作</w:t>
      </w:r>
      <w:r>
        <w:rPr>
          <w:rFonts w:hint="eastAsia" w:ascii="宋体" w:hAnsi="宋体" w:eastAsia="宋体" w:cs="宋体"/>
          <w:b/>
          <w:bCs/>
          <w:kern w:val="44"/>
          <w:sz w:val="24"/>
          <w:szCs w:val="24"/>
          <w:lang w:val="en-US" w:eastAsia="zh-CN"/>
        </w:rPr>
        <w:t>思路</w:t>
      </w:r>
    </w:p>
    <w:p w14:paraId="3DAB8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536" w:firstLineChars="200"/>
        <w:textAlignment w:val="auto"/>
        <w:rPr>
          <w:rFonts w:hint="eastAsia" w:ascii="宋体" w:hAnsi="宋体" w:eastAsia="宋体" w:cs="宋体"/>
          <w:spacing w:val="14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本学期</w:t>
      </w: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信息科技备课组计划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，以《新北区教师发展中心202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—202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学年度第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学期小学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信息科技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研训计划》为指导，</w:t>
      </w: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结合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我校</w:t>
      </w: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综合组学期计划，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贯彻落实我校五行课程理念，</w:t>
      </w: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本学期将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全面贯彻新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课标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理念，深化课程改革。以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信息技术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核心素养落地、生根、生长为目标，以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我校生长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课堂转型为重点，围绕课程实施中遇到的实际问题，开展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课题研究，提高教师的</w:t>
      </w:r>
      <w:r>
        <w:rPr>
          <w:rFonts w:hint="eastAsia" w:ascii="宋体" w:hAnsi="宋体" w:eastAsia="宋体" w:cs="宋体"/>
          <w:sz w:val="24"/>
          <w:szCs w:val="24"/>
        </w:rPr>
        <w:t>课程实施能力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全面提升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信息科技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课程实施质量。</w:t>
      </w:r>
    </w:p>
    <w:p w14:paraId="41CFB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宋体" w:hAnsi="宋体" w:eastAsia="宋体" w:cs="宋体"/>
          <w:spacing w:val="1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pacing w:val="14"/>
          <w:sz w:val="24"/>
          <w:szCs w:val="24"/>
          <w:lang w:val="en-US" w:eastAsia="zh-CN"/>
        </w:rPr>
        <w:t>三、工作要点</w:t>
      </w:r>
    </w:p>
    <w:p w14:paraId="060CB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538" w:firstLineChars="200"/>
        <w:textAlignment w:val="auto"/>
        <w:rPr>
          <w:rFonts w:hint="eastAsia" w:ascii="宋体" w:hAnsi="宋体" w:eastAsia="宋体" w:cs="宋体"/>
          <w:spacing w:val="14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14"/>
          <w:sz w:val="24"/>
          <w:szCs w:val="24"/>
        </w:rPr>
        <w:t>（一）加强教材专题研究，提升教师专业素养。</w:t>
      </w:r>
    </w:p>
    <w:p w14:paraId="5D178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536" w:firstLineChars="200"/>
        <w:textAlignment w:val="auto"/>
        <w:rPr>
          <w:rFonts w:hint="eastAsia" w:ascii="宋体" w:hAnsi="宋体" w:eastAsia="宋体" w:cs="宋体"/>
          <w:spacing w:val="14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1.开展学科专项学习，提高教师对“三新”的理解。在新课程、新课标、新教材“三新”背景下，组织教师总结三、四年级教材教学经验，组织教师深入学科专项学习，继续研究政策导向下的新教材、新课堂、新考评、课标要求；组织教师认真研究课程功能、课程结构、课程内容、课程实施、课程评价和课程管理，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结合我校五行课程理念，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把握学科课程方向和核心素养培养路径，提高教师对“三新”的理解，促进教师高质量使用新教材。</w:t>
      </w:r>
    </w:p>
    <w:p w14:paraId="69E03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36" w:firstLineChars="200"/>
        <w:textAlignment w:val="auto"/>
        <w:rPr>
          <w:rFonts w:hint="eastAsia" w:ascii="宋体" w:hAnsi="宋体" w:eastAsia="宋体" w:cs="宋体"/>
          <w:spacing w:val="14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2.组织学科专题交流，强化学科教学质量提升。本学期继续发挥骨干教师作用，组织信息科技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专职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教师进行课程教学经验、个人技术专长、人工智能等专题讲座交流活动，与日常教学相结合，深入探讨新课标的落实，通过活动即提高教师对新教材落地的实施能力，促进学科教学质量提升。</w:t>
      </w:r>
    </w:p>
    <w:p w14:paraId="50C5E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36" w:firstLineChars="200"/>
        <w:textAlignment w:val="auto"/>
        <w:rPr>
          <w:rFonts w:hint="eastAsia" w:ascii="宋体" w:hAnsi="宋体" w:eastAsia="宋体" w:cs="宋体"/>
          <w:spacing w:val="14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3.发挥骨干辐射引领，提升教师信息化应用素养。发挥</w:t>
      </w:r>
      <w:r>
        <w:rPr>
          <w:rFonts w:hint="eastAsia" w:ascii="宋体" w:hAnsi="宋体" w:cs="宋体"/>
          <w:spacing w:val="14"/>
          <w:sz w:val="24"/>
          <w:szCs w:val="24"/>
          <w:lang w:val="en-US" w:eastAsia="zh-CN"/>
        </w:rPr>
        <w:t>我校数字化项目管理组的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核心组作用，强化骨干引领作用，扎实推进我</w:t>
      </w:r>
      <w:r>
        <w:rPr>
          <w:rFonts w:hint="eastAsia" w:ascii="宋体" w:hAnsi="宋体" w:cs="宋体"/>
          <w:spacing w:val="14"/>
          <w:sz w:val="24"/>
          <w:szCs w:val="24"/>
          <w:lang w:val="en-US" w:eastAsia="zh-CN"/>
        </w:rPr>
        <w:t>校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信息化应用的工作落实，</w:t>
      </w:r>
      <w:r>
        <w:rPr>
          <w:rFonts w:hint="eastAsia" w:ascii="宋体" w:hAnsi="宋体" w:cs="宋体"/>
          <w:spacing w:val="14"/>
          <w:sz w:val="24"/>
          <w:szCs w:val="24"/>
          <w:lang w:val="en-US" w:eastAsia="zh-CN"/>
        </w:rPr>
        <w:t>结合我校五行课程，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形成专题培训，优化科研方式，科学规划，搭建平台，不断提升教师的信息化素养。</w:t>
      </w:r>
    </w:p>
    <w:p w14:paraId="54A93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36" w:firstLineChars="200"/>
        <w:textAlignment w:val="auto"/>
        <w:rPr>
          <w:rFonts w:hint="eastAsia" w:ascii="宋体" w:hAnsi="宋体" w:eastAsia="宋体" w:cs="宋体"/>
          <w:spacing w:val="14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（二）加强日常教学实践，落地核心素养培养。</w:t>
      </w:r>
    </w:p>
    <w:p w14:paraId="64A0E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36" w:firstLineChars="200"/>
        <w:textAlignment w:val="auto"/>
        <w:rPr>
          <w:rFonts w:hint="eastAsia" w:ascii="宋体" w:hAnsi="宋体" w:eastAsia="宋体" w:cs="宋体"/>
          <w:spacing w:val="14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1.扎实校本教学研究，诊断日常课堂教学</w:t>
      </w:r>
      <w:r>
        <w:rPr>
          <w:rFonts w:hint="eastAsia" w:ascii="宋体" w:hAnsi="宋体" w:cs="宋体"/>
          <w:spacing w:val="14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加强教研组建设，发挥</w:t>
      </w:r>
      <w:r>
        <w:rPr>
          <w:rFonts w:hint="eastAsia" w:ascii="宋体" w:hAnsi="宋体" w:cs="宋体"/>
          <w:spacing w:val="14"/>
          <w:sz w:val="24"/>
          <w:szCs w:val="24"/>
          <w:lang w:val="en-US" w:eastAsia="zh-CN"/>
        </w:rPr>
        <w:t>信息科技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备课组的作用，以“三新”背景下新课堂实践研究为抓手，以区域五线融合式教学模式为导向，聚焦跨学科等主题研讨，把30+10切实落实到课堂教学中去，在研讨、观摩中学习探寻有效的实施方法与策略。通过学科教学调研，诊断教学问题，深化课堂指导，从而优化课堂，提升课堂质量。</w:t>
      </w:r>
    </w:p>
    <w:p w14:paraId="105A8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36" w:firstLineChars="200"/>
        <w:textAlignment w:val="auto"/>
        <w:rPr>
          <w:rFonts w:hint="eastAsia" w:ascii="宋体" w:hAnsi="宋体" w:eastAsia="宋体" w:cs="宋体"/>
          <w:spacing w:val="14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2.参加教研活动，分享教学实践智慧。教师</w:t>
      </w:r>
      <w:r>
        <w:rPr>
          <w:rFonts w:hint="eastAsia" w:ascii="宋体" w:hAnsi="宋体" w:cs="宋体"/>
          <w:spacing w:val="14"/>
          <w:sz w:val="24"/>
          <w:szCs w:val="24"/>
          <w:lang w:val="en-US" w:eastAsia="zh-CN"/>
        </w:rPr>
        <w:t>积极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探索学科教学中的研究性学习方式，共同探讨提高课堂教学效益的途径和方法。开展多种形式的说课、观课和议课活动，逐步形成具有</w:t>
      </w:r>
      <w:r>
        <w:rPr>
          <w:rFonts w:hint="eastAsia" w:ascii="宋体" w:hAnsi="宋体" w:cs="宋体"/>
          <w:spacing w:val="14"/>
          <w:sz w:val="24"/>
          <w:szCs w:val="24"/>
          <w:lang w:val="en-US" w:eastAsia="zh-CN"/>
        </w:rPr>
        <w:t>特色的生长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课堂教学研究特色；引导教师认真进行教材分析、开展教学创意、教学设计和命题竞赛，切实提高对学科的理解与分析能力。</w:t>
      </w:r>
    </w:p>
    <w:p w14:paraId="1921C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36" w:firstLineChars="200"/>
        <w:textAlignment w:val="auto"/>
        <w:rPr>
          <w:rFonts w:hint="eastAsia" w:ascii="宋体" w:hAnsi="宋体" w:eastAsia="宋体" w:cs="宋体"/>
          <w:spacing w:val="14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3.优化资源建设管理，推进优质课程共建。继续进行资源建设与管理，引导学科骨干教师优化资源管理，开发与建设学科新资源，包括制作与开发专题化、系列化的优秀教学设计、学生练习设计、课程教学微视频等资源，不断丰富完善区域学科“三新”下的新的资源库，实现资源共享，推进优质课程共建。</w:t>
      </w:r>
    </w:p>
    <w:p w14:paraId="3652D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36" w:firstLineChars="200"/>
        <w:textAlignment w:val="auto"/>
        <w:rPr>
          <w:rFonts w:hint="eastAsia" w:ascii="宋体" w:hAnsi="宋体" w:eastAsia="宋体" w:cs="宋体"/>
          <w:spacing w:val="14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4.加强数智融合应用，促进教育信息化发展。鼓励教师积极探索人工智能优化教学内容、创新教与学方式，开展丰富而有特色的数字化应用展示研讨活动，有效引导和促进全区数学化学校健康发展。</w:t>
      </w:r>
    </w:p>
    <w:p w14:paraId="207FB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36" w:firstLineChars="200"/>
        <w:textAlignment w:val="auto"/>
        <w:rPr>
          <w:rFonts w:hint="eastAsia" w:ascii="宋体" w:hAnsi="宋体" w:eastAsia="宋体" w:cs="宋体"/>
          <w:spacing w:val="14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5.做好师生竞赛活动，加强数字素养提升。根据省、市教学条线要求，认真组织教师、学生层面的竞赛活动，在活动中强化师生交流与互动，在竞赛中提升师生数字素养。一是规范做好教师信息化专项比赛，积极作好准备工作，规范进行。二是组织学生参加“领航杯”信息素养提升实践活动，通过比赛，以赛促练，不断提升</w:t>
      </w:r>
      <w:r>
        <w:rPr>
          <w:rFonts w:hint="eastAsia" w:ascii="宋体" w:hAnsi="宋体" w:cs="宋体"/>
          <w:spacing w:val="14"/>
          <w:sz w:val="24"/>
          <w:szCs w:val="24"/>
          <w:lang w:val="en-US" w:eastAsia="zh-CN"/>
        </w:rPr>
        <w:t>我校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师生的数字素养。</w:t>
      </w:r>
    </w:p>
    <w:p w14:paraId="362AB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36" w:firstLineChars="200"/>
        <w:textAlignment w:val="auto"/>
        <w:rPr>
          <w:rFonts w:hint="eastAsia" w:ascii="宋体" w:hAnsi="宋体" w:eastAsia="宋体" w:cs="宋体"/>
          <w:spacing w:val="14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6.加强青年教师培养，助力专业成长发展。针对青年教师开展专项培养计划，通过“师徒结对”传帮带、教学基本功培训、信息化教学能力提升培训等活动，为青年教师搭建成长平台。定期组织青年教师参与区域“三新”课堂展示、课题研究等活动，在实践中提升教学设计与实施能力，夯实学科发展根基。</w:t>
      </w:r>
    </w:p>
    <w:p w14:paraId="222E3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36" w:firstLineChars="200"/>
        <w:textAlignment w:val="auto"/>
        <w:rPr>
          <w:rFonts w:hint="eastAsia" w:ascii="宋体" w:hAnsi="宋体" w:eastAsia="宋体" w:cs="宋体"/>
          <w:spacing w:val="14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7.鼓励教师课题研究，总结推广教学经验。鼓励信息科技教师就“三新”实施过程中的具体问题，进行课题研究，深入了解并及时解决教学中的困难和问题，以科研方式推进日常工作，不断积累资料，总结、推广优秀教学经验，反思不足。</w:t>
      </w:r>
    </w:p>
    <w:p w14:paraId="09DF9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36" w:firstLineChars="200"/>
        <w:textAlignment w:val="auto"/>
        <w:rPr>
          <w:rFonts w:hint="eastAsia" w:ascii="宋体" w:hAnsi="宋体" w:eastAsia="宋体" w:cs="宋体"/>
          <w:spacing w:val="14"/>
          <w:sz w:val="24"/>
          <w:szCs w:val="24"/>
          <w:lang w:val="en-US"/>
        </w:rPr>
      </w:pPr>
      <w:r>
        <w:rPr>
          <w:rFonts w:hint="eastAsia" w:ascii="宋体" w:hAnsi="宋体" w:cs="宋体"/>
          <w:spacing w:val="14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.量化课堂规范，扎实学生常规。</w:t>
      </w:r>
    </w:p>
    <w:p w14:paraId="11F05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重视课堂管理，执行五星评价表</w:t>
      </w:r>
    </w:p>
    <w:p w14:paraId="785FA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36" w:firstLineChars="200"/>
        <w:textAlignment w:val="auto"/>
        <w:rPr>
          <w:rFonts w:hint="eastAsia" w:ascii="宋体" w:hAnsi="宋体" w:eastAsia="宋体" w:cs="宋体"/>
          <w:spacing w:val="14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信息科技组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结合《</w:t>
      </w:r>
      <w:r>
        <w:rPr>
          <w:rFonts w:hint="eastAsia" w:ascii="宋体" w:hAnsi="宋体" w:cs="宋体"/>
          <w:spacing w:val="14"/>
          <w:sz w:val="24"/>
          <w:szCs w:val="24"/>
          <w:lang w:val="en-US" w:eastAsia="zh-CN"/>
        </w:rPr>
        <w:t>生长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课堂</w:t>
      </w:r>
      <w:r>
        <w:rPr>
          <w:rFonts w:hint="eastAsia" w:ascii="宋体" w:hAnsi="宋体" w:cs="宋体"/>
          <w:spacing w:val="14"/>
          <w:sz w:val="24"/>
          <w:szCs w:val="24"/>
          <w:lang w:val="en-US" w:eastAsia="zh-CN"/>
        </w:rPr>
        <w:t>观察量表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》,</w:t>
      </w: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原有的课堂评价体系的基础上进行完善改进，制定了</w:t>
      </w:r>
      <w:r>
        <w:rPr>
          <w:rFonts w:hint="eastAsia" w:ascii="宋体" w:hAnsi="宋体" w:cs="宋体"/>
          <w:spacing w:val="14"/>
          <w:sz w:val="24"/>
          <w:szCs w:val="24"/>
          <w:lang w:val="en-US" w:eastAsia="zh-CN"/>
        </w:rPr>
        <w:t>五行课程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评价表。主要分为三大板块：交流</w:t>
      </w:r>
      <w:r>
        <w:rPr>
          <w:rFonts w:hint="eastAsia" w:ascii="宋体" w:hAnsi="宋体" w:cs="宋体"/>
          <w:spacing w:val="14"/>
          <w:sz w:val="24"/>
          <w:szCs w:val="24"/>
          <w:lang w:val="en-US" w:eastAsia="zh-CN"/>
        </w:rPr>
        <w:t>导入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、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小组合作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、实验操作。评价表由学生组内进行自主评价</w:t>
      </w:r>
      <w:r>
        <w:rPr>
          <w:rFonts w:hint="eastAsia" w:ascii="宋体" w:hAnsi="宋体" w:cs="宋体"/>
          <w:spacing w:val="14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从第二周开始，一周两次，对学生上课时的常规纪律、课堂表现，回答问题的情况进行一课一评价，评价等级从一星到五星分为五个等级</w:t>
      </w: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一课一评价</w:t>
      </w:r>
      <w:r>
        <w:rPr>
          <w:rFonts w:hint="eastAsia" w:ascii="宋体" w:hAnsi="宋体" w:cs="宋体"/>
          <w:spacing w:val="14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根据学生课堂上分组规范性进行评价。</w:t>
      </w:r>
    </w:p>
    <w:p w14:paraId="698A2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36" w:firstLineChars="200"/>
        <w:textAlignment w:val="auto"/>
        <w:rPr>
          <w:rFonts w:hint="eastAsia" w:ascii="宋体" w:hAnsi="宋体" w:eastAsia="宋体" w:cs="宋体"/>
          <w:spacing w:val="14"/>
          <w:sz w:val="24"/>
          <w:szCs w:val="24"/>
        </w:rPr>
      </w:pPr>
      <w:r>
        <w:rPr>
          <w:rFonts w:hint="eastAsia" w:ascii="宋体" w:hAnsi="宋体" w:cs="宋体"/>
          <w:spacing w:val="14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pacing w:val="14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pacing w:val="14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优化作业设计，提高作业质量</w:t>
      </w:r>
    </w:p>
    <w:p w14:paraId="304E0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36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信息科技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作业通常在课堂上就能完成，作业形式以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动手操作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为主，分为知识巩固类和探究实践类。每一课作业完成后对作业进行及时的批改，每一课学生作</w:t>
      </w:r>
      <w:bookmarkStart w:id="0" w:name="_GoBack"/>
      <w:bookmarkEnd w:id="0"/>
      <w:r>
        <w:rPr>
          <w:rFonts w:hint="eastAsia" w:ascii="宋体" w:hAnsi="宋体" w:eastAsia="宋体" w:cs="宋体"/>
          <w:spacing w:val="14"/>
          <w:sz w:val="24"/>
          <w:szCs w:val="24"/>
        </w:rPr>
        <w:t>业的得星情况都要及时登记在五星评价表上。</w:t>
      </w:r>
    </w:p>
    <w:p w14:paraId="0F00E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441E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735B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97C2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26F5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B4ED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19144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>备课组活动安排表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2204E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40978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信息科技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学科备课组活动安排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2903"/>
        <w:gridCol w:w="1747"/>
        <w:gridCol w:w="2315"/>
      </w:tblGrid>
      <w:tr w14:paraId="243A8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07" w:type="dxa"/>
            <w:gridSpan w:val="3"/>
          </w:tcPr>
          <w:p w14:paraId="7A353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备课组长：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路焕</w:t>
            </w:r>
          </w:p>
        </w:tc>
        <w:tc>
          <w:tcPr>
            <w:tcW w:w="2315" w:type="dxa"/>
          </w:tcPr>
          <w:p w14:paraId="6B3C8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CDED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4"/>
          </w:tcPr>
          <w:p w14:paraId="40B50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本学期研究主题：落实“双减”重实效，信息课堂新课标的落实。</w:t>
            </w:r>
          </w:p>
        </w:tc>
      </w:tr>
      <w:tr w14:paraId="37CC0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</w:tcPr>
          <w:p w14:paraId="692EC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周次</w:t>
            </w:r>
          </w:p>
        </w:tc>
        <w:tc>
          <w:tcPr>
            <w:tcW w:w="2903" w:type="dxa"/>
          </w:tcPr>
          <w:p w14:paraId="2F2EB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  容</w:t>
            </w:r>
          </w:p>
        </w:tc>
        <w:tc>
          <w:tcPr>
            <w:tcW w:w="1747" w:type="dxa"/>
          </w:tcPr>
          <w:p w14:paraId="6686D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形 式</w:t>
            </w:r>
          </w:p>
        </w:tc>
        <w:tc>
          <w:tcPr>
            <w:tcW w:w="2315" w:type="dxa"/>
          </w:tcPr>
          <w:p w14:paraId="0C2BC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注</w:t>
            </w:r>
          </w:p>
        </w:tc>
      </w:tr>
      <w:tr w14:paraId="4F9D0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</w:tcPr>
          <w:p w14:paraId="129C4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开学前准备</w:t>
            </w:r>
          </w:p>
        </w:tc>
        <w:tc>
          <w:tcPr>
            <w:tcW w:w="2903" w:type="dxa"/>
          </w:tcPr>
          <w:p w14:paraId="59349F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整体感悟教材</w:t>
            </w:r>
          </w:p>
          <w:p w14:paraId="075577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提前备课第一周</w:t>
            </w:r>
          </w:p>
        </w:tc>
        <w:tc>
          <w:tcPr>
            <w:tcW w:w="1747" w:type="dxa"/>
          </w:tcPr>
          <w:p w14:paraId="6433B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个人感悟</w:t>
            </w:r>
          </w:p>
          <w:p w14:paraId="32F8B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自主备课</w:t>
            </w:r>
          </w:p>
        </w:tc>
        <w:tc>
          <w:tcPr>
            <w:tcW w:w="2315" w:type="dxa"/>
          </w:tcPr>
          <w:p w14:paraId="51040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重点关注教材，结合新课标进行解读，深入备课。</w:t>
            </w:r>
          </w:p>
        </w:tc>
      </w:tr>
      <w:tr w14:paraId="46C4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</w:tcPr>
          <w:p w14:paraId="61D57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第一周</w:t>
            </w:r>
          </w:p>
          <w:p w14:paraId="4C21B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-9.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03" w:type="dxa"/>
          </w:tcPr>
          <w:p w14:paraId="25753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①备课组计划交流与确定</w:t>
            </w:r>
          </w:p>
          <w:p w14:paraId="0934E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②集体备课</w:t>
            </w:r>
          </w:p>
          <w:p w14:paraId="6970A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③完善信息学生课堂评价方式</w:t>
            </w:r>
          </w:p>
        </w:tc>
        <w:tc>
          <w:tcPr>
            <w:tcW w:w="1747" w:type="dxa"/>
          </w:tcPr>
          <w:p w14:paraId="1D9DD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个人感悟</w:t>
            </w:r>
          </w:p>
          <w:p w14:paraId="0F8D6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整体讨论</w:t>
            </w:r>
          </w:p>
          <w:p w14:paraId="5DB5F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个人修改提高</w:t>
            </w:r>
          </w:p>
        </w:tc>
        <w:tc>
          <w:tcPr>
            <w:tcW w:w="2315" w:type="dxa"/>
          </w:tcPr>
          <w:p w14:paraId="702A0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主讲：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路焕</w:t>
            </w:r>
          </w:p>
        </w:tc>
      </w:tr>
      <w:tr w14:paraId="22EB7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7" w:type="dxa"/>
            <w:vAlign w:val="center"/>
          </w:tcPr>
          <w:p w14:paraId="294A3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第二周</w:t>
            </w:r>
          </w:p>
          <w:p w14:paraId="26BAB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-9.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903" w:type="dxa"/>
            <w:vAlign w:val="center"/>
          </w:tcPr>
          <w:p w14:paraId="74A80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①课堂中如何真正落实信息课新课标,由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路焕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执教一节课</w:t>
            </w:r>
          </w:p>
          <w:p w14:paraId="1B908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②集体备课</w:t>
            </w:r>
          </w:p>
        </w:tc>
        <w:tc>
          <w:tcPr>
            <w:tcW w:w="1747" w:type="dxa"/>
            <w:vAlign w:val="center"/>
          </w:tcPr>
          <w:p w14:paraId="181F6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上课、评课</w:t>
            </w:r>
          </w:p>
          <w:p w14:paraId="59F1C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8D2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1A461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重点关注学生倾听思考常规形成</w:t>
            </w:r>
          </w:p>
          <w:p w14:paraId="67EE2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主讲：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路焕</w:t>
            </w:r>
          </w:p>
        </w:tc>
      </w:tr>
      <w:tr w14:paraId="79A69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7" w:type="dxa"/>
            <w:vAlign w:val="center"/>
          </w:tcPr>
          <w:p w14:paraId="07360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第三周</w:t>
            </w:r>
          </w:p>
          <w:p w14:paraId="3FB14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-9.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44DA4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①理论学习2022年版《义务教育信息科技课程标准》</w:t>
            </w:r>
          </w:p>
          <w:p w14:paraId="69EFC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②集体备课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B749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7519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整体讨论</w:t>
            </w:r>
          </w:p>
          <w:p w14:paraId="68ABC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个人修改提高</w:t>
            </w:r>
          </w:p>
          <w:p w14:paraId="5A328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E117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0D310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主讲：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路焕</w:t>
            </w:r>
          </w:p>
          <w:p w14:paraId="2B17E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D324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Align w:val="center"/>
          </w:tcPr>
          <w:p w14:paraId="0908D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</w:t>
            </w:r>
          </w:p>
          <w:p w14:paraId="01FEB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-9.2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259A9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①关注课堂中如何引导学生有效小组合作,由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雷琴华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执教一节课。</w:t>
            </w:r>
          </w:p>
          <w:p w14:paraId="7DF39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②集体备课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49899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个人感悟</w:t>
            </w:r>
          </w:p>
          <w:p w14:paraId="7AC9B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整体讨论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762E2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重点关注学生有效小组合作</w:t>
            </w:r>
          </w:p>
          <w:p w14:paraId="65144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主讲：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雷琴华</w:t>
            </w:r>
          </w:p>
        </w:tc>
      </w:tr>
      <w:tr w14:paraId="1973C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7" w:type="dxa"/>
            <w:vAlign w:val="center"/>
          </w:tcPr>
          <w:p w14:paraId="43AC6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</w:t>
            </w:r>
          </w:p>
          <w:p w14:paraId="6933A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-10.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50E83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理论学习：人工智能在小学教育中的应用</w:t>
            </w:r>
          </w:p>
          <w:p w14:paraId="1641A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②集体备课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15B07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个人感悟</w:t>
            </w:r>
          </w:p>
          <w:p w14:paraId="51371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整体讨论</w:t>
            </w:r>
          </w:p>
          <w:p w14:paraId="21DC1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26EC6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主讲：雷琴华</w:t>
            </w:r>
          </w:p>
        </w:tc>
      </w:tr>
      <w:tr w14:paraId="55DF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7" w:type="dxa"/>
            <w:vAlign w:val="center"/>
          </w:tcPr>
          <w:p w14:paraId="7AC45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</w:t>
            </w:r>
          </w:p>
          <w:p w14:paraId="3D58D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-10.2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03" w:type="dxa"/>
            <w:vAlign w:val="center"/>
          </w:tcPr>
          <w:p w14:paraId="7F916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观看示范课</w:t>
            </w:r>
          </w:p>
          <w:p w14:paraId="17670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②集体备课</w:t>
            </w:r>
          </w:p>
        </w:tc>
        <w:tc>
          <w:tcPr>
            <w:tcW w:w="1747" w:type="dxa"/>
            <w:vAlign w:val="center"/>
          </w:tcPr>
          <w:p w14:paraId="25336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听评课</w:t>
            </w:r>
          </w:p>
        </w:tc>
        <w:tc>
          <w:tcPr>
            <w:tcW w:w="2315" w:type="dxa"/>
            <w:vAlign w:val="center"/>
          </w:tcPr>
          <w:p w14:paraId="32543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主讲：路焕</w:t>
            </w:r>
          </w:p>
        </w:tc>
      </w:tr>
      <w:tr w14:paraId="2596C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Align w:val="center"/>
          </w:tcPr>
          <w:p w14:paraId="67E1C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</w:t>
            </w:r>
          </w:p>
          <w:p w14:paraId="16D1C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10.31</w:t>
            </w:r>
          </w:p>
        </w:tc>
        <w:tc>
          <w:tcPr>
            <w:tcW w:w="2903" w:type="dxa"/>
            <w:vAlign w:val="center"/>
          </w:tcPr>
          <w:p w14:paraId="578E0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①关注课堂中如何培养信息核心素养,由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路焕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执教一节课。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3212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②集体备课</w:t>
            </w:r>
          </w:p>
          <w:p w14:paraId="3B2DC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14:paraId="05D8C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上课、评课</w:t>
            </w:r>
          </w:p>
          <w:p w14:paraId="6F660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6E154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重点关注学生倾听思考常规形成</w:t>
            </w:r>
          </w:p>
          <w:p w14:paraId="4BC71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主讲：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路焕</w:t>
            </w:r>
          </w:p>
          <w:p w14:paraId="4AEED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6E5D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shd w:val="clear" w:color="auto" w:fill="auto"/>
            <w:vAlign w:val="center"/>
          </w:tcPr>
          <w:p w14:paraId="749EE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</w:t>
            </w:r>
          </w:p>
          <w:p w14:paraId="13276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-11.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47B11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①理论学习2022年版《义务教育信息科技课程标准》</w:t>
            </w:r>
          </w:p>
          <w:p w14:paraId="43BDF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②集体备课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3019F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个人感悟</w:t>
            </w:r>
          </w:p>
          <w:p w14:paraId="3C598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整体讨论</w:t>
            </w:r>
          </w:p>
          <w:p w14:paraId="40B40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个人修改提高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24D1E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主讲：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雷琴华</w:t>
            </w:r>
          </w:p>
        </w:tc>
      </w:tr>
      <w:tr w14:paraId="04FB5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shd w:val="clear" w:color="auto" w:fill="auto"/>
            <w:vAlign w:val="center"/>
          </w:tcPr>
          <w:p w14:paraId="172F1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</w:t>
            </w:r>
          </w:p>
          <w:p w14:paraId="00C26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-11.1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431F0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①关注课堂中如何引导学生有效互动,由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雷琴华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执教一节课。</w:t>
            </w:r>
          </w:p>
          <w:p w14:paraId="1A097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②集体备课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29B08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上课、评课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1A261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主讲：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雷琴华</w:t>
            </w:r>
          </w:p>
        </w:tc>
      </w:tr>
      <w:tr w14:paraId="43262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shd w:val="clear" w:color="auto" w:fill="auto"/>
            <w:vAlign w:val="center"/>
          </w:tcPr>
          <w:p w14:paraId="15F9D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</w:t>
            </w:r>
          </w:p>
          <w:p w14:paraId="27F99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-11.2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414D4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①理论学习《课型范式与实施策略——信息科技》</w:t>
            </w:r>
          </w:p>
          <w:p w14:paraId="14245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②集体备课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3B8E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个人感悟</w:t>
            </w:r>
          </w:p>
          <w:p w14:paraId="4E55A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整体讨论</w:t>
            </w:r>
          </w:p>
          <w:p w14:paraId="78946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个人修改提高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722D2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主讲：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路焕</w:t>
            </w:r>
          </w:p>
        </w:tc>
      </w:tr>
      <w:tr w14:paraId="3DB80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shd w:val="clear" w:color="auto" w:fill="auto"/>
            <w:vAlign w:val="center"/>
          </w:tcPr>
          <w:p w14:paraId="785F1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</w:t>
            </w:r>
          </w:p>
          <w:p w14:paraId="3B395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11.28</w:t>
            </w:r>
          </w:p>
        </w:tc>
        <w:tc>
          <w:tcPr>
            <w:tcW w:w="2903" w:type="dxa"/>
            <w:vAlign w:val="center"/>
          </w:tcPr>
          <w:p w14:paraId="1D975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①关注课堂中如何培养学生小组合作,由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路焕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执教一节课。</w:t>
            </w:r>
          </w:p>
          <w:p w14:paraId="5120D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②集体备课</w:t>
            </w:r>
          </w:p>
        </w:tc>
        <w:tc>
          <w:tcPr>
            <w:tcW w:w="1747" w:type="dxa"/>
            <w:vAlign w:val="center"/>
          </w:tcPr>
          <w:p w14:paraId="044C8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上课、评课</w:t>
            </w:r>
          </w:p>
          <w:p w14:paraId="44147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4D0C3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主讲：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路焕</w:t>
            </w:r>
          </w:p>
        </w:tc>
      </w:tr>
      <w:tr w14:paraId="5A881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57" w:type="dxa"/>
            <w:shd w:val="clear" w:color="auto" w:fill="auto"/>
            <w:vAlign w:val="center"/>
          </w:tcPr>
          <w:p w14:paraId="6D7F0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</w:t>
            </w:r>
          </w:p>
          <w:p w14:paraId="5E449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-12.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1F91C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①理论学习《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人工智能赋能课堂教学的实践探索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  <w:p w14:paraId="45385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②集体备课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3F52B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理论学习</w:t>
            </w:r>
          </w:p>
          <w:p w14:paraId="55485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整体讨论</w:t>
            </w:r>
          </w:p>
          <w:p w14:paraId="10A7B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3682C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主讲：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路焕</w:t>
            </w:r>
          </w:p>
        </w:tc>
      </w:tr>
      <w:tr w14:paraId="545C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57" w:type="dxa"/>
            <w:shd w:val="clear" w:color="auto" w:fill="auto"/>
            <w:vAlign w:val="center"/>
          </w:tcPr>
          <w:p w14:paraId="0B994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第十五周</w:t>
            </w:r>
          </w:p>
          <w:p w14:paraId="30A3F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-12.1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32F01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①关注课堂中如何引导学生有效互动,由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丁建宇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执教一节课。</w:t>
            </w:r>
          </w:p>
          <w:p w14:paraId="304A1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②集体备课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26A20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上课、评课</w:t>
            </w:r>
          </w:p>
          <w:p w14:paraId="7D4A0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3D999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主讲人：丁建宇</w:t>
            </w:r>
          </w:p>
        </w:tc>
      </w:tr>
      <w:tr w14:paraId="751D5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shd w:val="clear" w:color="auto" w:fill="auto"/>
            <w:vAlign w:val="center"/>
          </w:tcPr>
          <w:p w14:paraId="7F373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第十六周</w:t>
            </w:r>
          </w:p>
          <w:p w14:paraId="6E086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-12.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903" w:type="dxa"/>
            <w:vAlign w:val="center"/>
          </w:tcPr>
          <w:p w14:paraId="64D42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①理论学习《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信息技术向信息科技的转变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  <w:p w14:paraId="7B036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②集体备课</w:t>
            </w:r>
          </w:p>
        </w:tc>
        <w:tc>
          <w:tcPr>
            <w:tcW w:w="1747" w:type="dxa"/>
            <w:vAlign w:val="center"/>
          </w:tcPr>
          <w:p w14:paraId="4E587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整体讨论</w:t>
            </w:r>
          </w:p>
          <w:p w14:paraId="753FE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写字练习</w:t>
            </w:r>
          </w:p>
        </w:tc>
        <w:tc>
          <w:tcPr>
            <w:tcW w:w="2315" w:type="dxa"/>
            <w:vAlign w:val="center"/>
          </w:tcPr>
          <w:p w14:paraId="31102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主讲：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丁建宇</w:t>
            </w:r>
          </w:p>
        </w:tc>
      </w:tr>
      <w:tr w14:paraId="64F2B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shd w:val="clear" w:color="auto" w:fill="auto"/>
            <w:vAlign w:val="center"/>
          </w:tcPr>
          <w:p w14:paraId="739CF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第十七周</w:t>
            </w:r>
          </w:p>
          <w:p w14:paraId="0FD87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-12.2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39EBF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①关注课堂中如何培养学生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核心素养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,由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路焕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执教一节课。</w:t>
            </w:r>
          </w:p>
          <w:p w14:paraId="564CA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②集体备课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5F720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上课、评课</w:t>
            </w:r>
          </w:p>
          <w:p w14:paraId="239B8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426C5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主讲：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路焕</w:t>
            </w:r>
          </w:p>
        </w:tc>
      </w:tr>
      <w:tr w14:paraId="066C4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shd w:val="clear" w:color="auto" w:fill="auto"/>
            <w:vAlign w:val="center"/>
          </w:tcPr>
          <w:p w14:paraId="35D12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第十八周</w:t>
            </w:r>
          </w:p>
          <w:p w14:paraId="7AF67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12.29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2903" w:type="dxa"/>
            <w:vAlign w:val="center"/>
          </w:tcPr>
          <w:p w14:paraId="36CDB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①理论学习《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核心素养下信息科技跨学科研讨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  <w:p w14:paraId="6C0C3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②集体备课</w:t>
            </w:r>
          </w:p>
        </w:tc>
        <w:tc>
          <w:tcPr>
            <w:tcW w:w="1747" w:type="dxa"/>
            <w:vAlign w:val="center"/>
          </w:tcPr>
          <w:p w14:paraId="1CA96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整体讨论</w:t>
            </w:r>
          </w:p>
        </w:tc>
        <w:tc>
          <w:tcPr>
            <w:tcW w:w="2315" w:type="dxa"/>
            <w:vAlign w:val="center"/>
          </w:tcPr>
          <w:p w14:paraId="52573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主讲：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丁建宇</w:t>
            </w:r>
          </w:p>
        </w:tc>
      </w:tr>
      <w:tr w14:paraId="6196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shd w:val="clear" w:color="auto" w:fill="auto"/>
            <w:vAlign w:val="center"/>
          </w:tcPr>
          <w:p w14:paraId="1893C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第十九周</w:t>
            </w:r>
          </w:p>
          <w:p w14:paraId="34E46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5D556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①关注课堂中如何培养学生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信息核心素养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,由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丁建宇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执教一节课。</w:t>
            </w:r>
          </w:p>
          <w:p w14:paraId="33E00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②集体备课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23CAF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上课、评课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3F193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主讲：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丁建宇</w:t>
            </w:r>
          </w:p>
        </w:tc>
      </w:tr>
      <w:tr w14:paraId="49054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shd w:val="clear" w:color="auto" w:fill="auto"/>
            <w:vAlign w:val="center"/>
          </w:tcPr>
          <w:p w14:paraId="64A25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第二十周</w:t>
            </w:r>
          </w:p>
          <w:p w14:paraId="71C72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-1.1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203EC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期末复习研讨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57B8D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整体讨论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6C90B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主讲：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路焕</w:t>
            </w:r>
          </w:p>
        </w:tc>
      </w:tr>
      <w:tr w14:paraId="5696C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shd w:val="clear" w:color="auto" w:fill="auto"/>
            <w:vAlign w:val="center"/>
          </w:tcPr>
          <w:p w14:paraId="6FE15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第二十一周</w:t>
            </w:r>
          </w:p>
          <w:p w14:paraId="72BF8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1.19-1.23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27510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483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①学期工作总结</w:t>
            </w:r>
          </w:p>
          <w:p w14:paraId="0FD13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②明确期末考核要求</w:t>
            </w:r>
          </w:p>
          <w:p w14:paraId="0F568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7B53A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整体讨论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6F5A7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主讲：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路焕</w:t>
            </w:r>
          </w:p>
        </w:tc>
      </w:tr>
    </w:tbl>
    <w:p w14:paraId="10B021D4">
      <w:pPr>
        <w:keepNext w:val="0"/>
        <w:keepLines w:val="0"/>
        <w:pageBreakBefore w:val="0"/>
        <w:widowControl w:val="0"/>
        <w:tabs>
          <w:tab w:val="left" w:pos="60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00DCA990">
      <w:pPr>
        <w:keepNext w:val="0"/>
        <w:keepLines w:val="0"/>
        <w:pageBreakBefore w:val="0"/>
        <w:widowControl w:val="0"/>
        <w:tabs>
          <w:tab w:val="left" w:pos="60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46BE0CB0">
      <w:pPr>
        <w:keepNext w:val="0"/>
        <w:keepLines w:val="0"/>
        <w:pageBreakBefore w:val="0"/>
        <w:widowControl w:val="0"/>
        <w:tabs>
          <w:tab w:val="left" w:pos="60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58FD77A9">
      <w:pPr>
        <w:keepNext w:val="0"/>
        <w:keepLines w:val="0"/>
        <w:pageBreakBefore w:val="0"/>
        <w:widowControl w:val="0"/>
        <w:tabs>
          <w:tab w:val="left" w:pos="60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附表二：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信息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备课组研讨课安排表：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 </w:t>
      </w:r>
    </w:p>
    <w:tbl>
      <w:tblPr>
        <w:tblStyle w:val="3"/>
        <w:tblW w:w="1009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75"/>
        <w:gridCol w:w="1227"/>
        <w:gridCol w:w="1980"/>
        <w:gridCol w:w="1470"/>
        <w:gridCol w:w="1860"/>
        <w:gridCol w:w="1563"/>
      </w:tblGrid>
      <w:tr w14:paraId="5D239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21" w:type="dxa"/>
            <w:vMerge w:val="restart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 w14:paraId="4E7A4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  <w:tc>
          <w:tcPr>
            <w:tcW w:w="1275" w:type="dxa"/>
            <w:vMerge w:val="restart"/>
            <w:tcBorders>
              <w:top w:val="single" w:color="auto" w:sz="18" w:space="0"/>
            </w:tcBorders>
            <w:vAlign w:val="center"/>
          </w:tcPr>
          <w:p w14:paraId="14C81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227" w:type="dxa"/>
            <w:vMerge w:val="restart"/>
            <w:tcBorders>
              <w:top w:val="single" w:color="auto" w:sz="18" w:space="0"/>
            </w:tcBorders>
            <w:vAlign w:val="center"/>
          </w:tcPr>
          <w:p w14:paraId="58F3B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</w:t>
            </w:r>
          </w:p>
        </w:tc>
        <w:tc>
          <w:tcPr>
            <w:tcW w:w="1980" w:type="dxa"/>
            <w:vMerge w:val="restart"/>
            <w:tcBorders>
              <w:top w:val="single" w:color="auto" w:sz="18" w:space="0"/>
            </w:tcBorders>
            <w:vAlign w:val="center"/>
          </w:tcPr>
          <w:p w14:paraId="1F079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研究主题</w:t>
            </w:r>
          </w:p>
        </w:tc>
        <w:tc>
          <w:tcPr>
            <w:tcW w:w="4893" w:type="dxa"/>
            <w:gridSpan w:val="3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 w14:paraId="30074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项目分工</w:t>
            </w:r>
          </w:p>
        </w:tc>
      </w:tr>
      <w:tr w14:paraId="4E8B2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21" w:type="dxa"/>
            <w:vMerge w:val="continue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14:paraId="5A4EF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2FAC5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vMerge w:val="continue"/>
            <w:vAlign w:val="center"/>
          </w:tcPr>
          <w:p w14:paraId="09BA7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6E762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4FB68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课堂实践</w:t>
            </w:r>
          </w:p>
        </w:tc>
        <w:tc>
          <w:tcPr>
            <w:tcW w:w="1860" w:type="dxa"/>
            <w:vAlign w:val="center"/>
          </w:tcPr>
          <w:p w14:paraId="167C8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评课</w:t>
            </w:r>
          </w:p>
        </w:tc>
        <w:tc>
          <w:tcPr>
            <w:tcW w:w="1563" w:type="dxa"/>
            <w:tcBorders>
              <w:right w:val="single" w:color="auto" w:sz="18" w:space="0"/>
            </w:tcBorders>
            <w:vAlign w:val="center"/>
          </w:tcPr>
          <w:p w14:paraId="5356E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活动地点</w:t>
            </w:r>
          </w:p>
        </w:tc>
      </w:tr>
      <w:tr w14:paraId="4293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1" w:type="dxa"/>
            <w:tcBorders>
              <w:left w:val="single" w:color="auto" w:sz="18" w:space="0"/>
            </w:tcBorders>
            <w:vAlign w:val="center"/>
          </w:tcPr>
          <w:p w14:paraId="7F85D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275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30EAC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</w:t>
            </w:r>
          </w:p>
        </w:tc>
        <w:tc>
          <w:tcPr>
            <w:tcW w:w="1227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4C04F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信息科技</w:t>
            </w:r>
          </w:p>
        </w:tc>
        <w:tc>
          <w:tcPr>
            <w:tcW w:w="1980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0ABB7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新课标落实</w:t>
            </w:r>
          </w:p>
        </w:tc>
        <w:tc>
          <w:tcPr>
            <w:tcW w:w="1470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4966D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路焕</w:t>
            </w:r>
          </w:p>
        </w:tc>
        <w:tc>
          <w:tcPr>
            <w:tcW w:w="1860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3D60D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雷琴华</w:t>
            </w:r>
          </w:p>
        </w:tc>
        <w:tc>
          <w:tcPr>
            <w:tcW w:w="1563" w:type="dxa"/>
            <w:tcBorders>
              <w:top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 w14:paraId="5D3AD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电脑房</w:t>
            </w:r>
          </w:p>
        </w:tc>
      </w:tr>
      <w:tr w14:paraId="62ACC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1" w:type="dxa"/>
            <w:tcBorders>
              <w:left w:val="single" w:color="auto" w:sz="18" w:space="0"/>
            </w:tcBorders>
            <w:vAlign w:val="center"/>
          </w:tcPr>
          <w:p w14:paraId="36668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1275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4F401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</w:t>
            </w:r>
          </w:p>
        </w:tc>
        <w:tc>
          <w:tcPr>
            <w:tcW w:w="1227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0DFF4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信息科技</w:t>
            </w:r>
          </w:p>
        </w:tc>
        <w:tc>
          <w:tcPr>
            <w:tcW w:w="1980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33002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小组合作</w:t>
            </w:r>
          </w:p>
        </w:tc>
        <w:tc>
          <w:tcPr>
            <w:tcW w:w="1470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4F2C6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雷琴华</w:t>
            </w:r>
          </w:p>
        </w:tc>
        <w:tc>
          <w:tcPr>
            <w:tcW w:w="1860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682B1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路焕</w:t>
            </w:r>
          </w:p>
        </w:tc>
        <w:tc>
          <w:tcPr>
            <w:tcW w:w="1563" w:type="dxa"/>
            <w:tcBorders>
              <w:top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 w14:paraId="48382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电脑房</w:t>
            </w:r>
          </w:p>
        </w:tc>
      </w:tr>
      <w:tr w14:paraId="02A39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1" w:type="dxa"/>
            <w:tcBorders>
              <w:left w:val="single" w:color="auto" w:sz="18" w:space="0"/>
            </w:tcBorders>
            <w:vAlign w:val="center"/>
          </w:tcPr>
          <w:p w14:paraId="6BE33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275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75680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</w:t>
            </w:r>
          </w:p>
        </w:tc>
        <w:tc>
          <w:tcPr>
            <w:tcW w:w="1227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04A56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信息科技</w:t>
            </w:r>
          </w:p>
        </w:tc>
        <w:tc>
          <w:tcPr>
            <w:tcW w:w="1980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5A289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倾听思考</w:t>
            </w:r>
          </w:p>
        </w:tc>
        <w:tc>
          <w:tcPr>
            <w:tcW w:w="1470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78418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路焕</w:t>
            </w:r>
          </w:p>
        </w:tc>
        <w:tc>
          <w:tcPr>
            <w:tcW w:w="1860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3433C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雷琴华</w:t>
            </w:r>
          </w:p>
        </w:tc>
        <w:tc>
          <w:tcPr>
            <w:tcW w:w="1563" w:type="dxa"/>
            <w:tcBorders>
              <w:top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 w14:paraId="78E76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电脑房</w:t>
            </w:r>
          </w:p>
        </w:tc>
      </w:tr>
      <w:tr w14:paraId="5521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1" w:type="dxa"/>
            <w:tcBorders>
              <w:left w:val="single" w:color="auto" w:sz="18" w:space="0"/>
            </w:tcBorders>
            <w:vAlign w:val="center"/>
          </w:tcPr>
          <w:p w14:paraId="47FC8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1275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569C7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</w:t>
            </w:r>
          </w:p>
        </w:tc>
        <w:tc>
          <w:tcPr>
            <w:tcW w:w="1227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0BC38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信息科技</w:t>
            </w:r>
          </w:p>
        </w:tc>
        <w:tc>
          <w:tcPr>
            <w:tcW w:w="1980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3C574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互动</w:t>
            </w:r>
          </w:p>
        </w:tc>
        <w:tc>
          <w:tcPr>
            <w:tcW w:w="1470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5A102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雷琴华</w:t>
            </w:r>
          </w:p>
        </w:tc>
        <w:tc>
          <w:tcPr>
            <w:tcW w:w="1860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3CD7B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路焕</w:t>
            </w:r>
          </w:p>
        </w:tc>
        <w:tc>
          <w:tcPr>
            <w:tcW w:w="1563" w:type="dxa"/>
            <w:tcBorders>
              <w:top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 w14:paraId="3CE9B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电脑房</w:t>
            </w:r>
          </w:p>
        </w:tc>
      </w:tr>
      <w:tr w14:paraId="50EE8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1" w:type="dxa"/>
            <w:tcBorders>
              <w:left w:val="single" w:color="auto" w:sz="18" w:space="0"/>
            </w:tcBorders>
            <w:vAlign w:val="center"/>
          </w:tcPr>
          <w:p w14:paraId="3E044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275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18082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</w:t>
            </w:r>
          </w:p>
        </w:tc>
        <w:tc>
          <w:tcPr>
            <w:tcW w:w="1227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29ACF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信息科技</w:t>
            </w:r>
          </w:p>
        </w:tc>
        <w:tc>
          <w:tcPr>
            <w:tcW w:w="1980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33AD6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小组合作</w:t>
            </w:r>
          </w:p>
        </w:tc>
        <w:tc>
          <w:tcPr>
            <w:tcW w:w="1470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62E91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路焕</w:t>
            </w:r>
          </w:p>
        </w:tc>
        <w:tc>
          <w:tcPr>
            <w:tcW w:w="1860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3D818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雷琴华</w:t>
            </w:r>
          </w:p>
        </w:tc>
        <w:tc>
          <w:tcPr>
            <w:tcW w:w="1563" w:type="dxa"/>
            <w:tcBorders>
              <w:top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 w14:paraId="06732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电脑房</w:t>
            </w:r>
          </w:p>
        </w:tc>
      </w:tr>
      <w:tr w14:paraId="50A33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1" w:type="dxa"/>
            <w:tcBorders>
              <w:left w:val="single" w:color="auto" w:sz="18" w:space="0"/>
            </w:tcBorders>
            <w:vAlign w:val="center"/>
          </w:tcPr>
          <w:p w14:paraId="4ACFF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275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2C015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</w:t>
            </w:r>
          </w:p>
        </w:tc>
        <w:tc>
          <w:tcPr>
            <w:tcW w:w="1227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7EA1D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信息科技</w:t>
            </w:r>
          </w:p>
        </w:tc>
        <w:tc>
          <w:tcPr>
            <w:tcW w:w="1980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00C96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有效互动</w:t>
            </w:r>
          </w:p>
        </w:tc>
        <w:tc>
          <w:tcPr>
            <w:tcW w:w="1470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02A3F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丁建宇</w:t>
            </w:r>
          </w:p>
        </w:tc>
        <w:tc>
          <w:tcPr>
            <w:tcW w:w="1860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278B6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路焕</w:t>
            </w:r>
          </w:p>
        </w:tc>
        <w:tc>
          <w:tcPr>
            <w:tcW w:w="1563" w:type="dxa"/>
            <w:tcBorders>
              <w:top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 w14:paraId="2EFAC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电脑房</w:t>
            </w:r>
          </w:p>
        </w:tc>
      </w:tr>
      <w:tr w14:paraId="295B1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1" w:type="dxa"/>
            <w:tcBorders>
              <w:left w:val="single" w:color="auto" w:sz="18" w:space="0"/>
            </w:tcBorders>
            <w:vAlign w:val="center"/>
          </w:tcPr>
          <w:p w14:paraId="29B40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275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3A1C6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第十七周</w:t>
            </w:r>
          </w:p>
        </w:tc>
        <w:tc>
          <w:tcPr>
            <w:tcW w:w="1227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39350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信息科技</w:t>
            </w:r>
          </w:p>
        </w:tc>
        <w:tc>
          <w:tcPr>
            <w:tcW w:w="1980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20FFC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信息核心素养</w:t>
            </w:r>
          </w:p>
        </w:tc>
        <w:tc>
          <w:tcPr>
            <w:tcW w:w="1470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66C8F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路焕</w:t>
            </w:r>
          </w:p>
        </w:tc>
        <w:tc>
          <w:tcPr>
            <w:tcW w:w="1860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510D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雷琴华</w:t>
            </w:r>
          </w:p>
        </w:tc>
        <w:tc>
          <w:tcPr>
            <w:tcW w:w="1563" w:type="dxa"/>
            <w:tcBorders>
              <w:top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 w14:paraId="58F7B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电脑房</w:t>
            </w:r>
          </w:p>
        </w:tc>
      </w:tr>
      <w:tr w14:paraId="6356A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1" w:type="dxa"/>
            <w:tcBorders>
              <w:left w:val="single" w:color="auto" w:sz="18" w:space="0"/>
            </w:tcBorders>
            <w:vAlign w:val="center"/>
          </w:tcPr>
          <w:p w14:paraId="0FEAC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275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726E9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第十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九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周</w:t>
            </w:r>
          </w:p>
        </w:tc>
        <w:tc>
          <w:tcPr>
            <w:tcW w:w="1227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089B3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信息科技</w:t>
            </w:r>
          </w:p>
        </w:tc>
        <w:tc>
          <w:tcPr>
            <w:tcW w:w="1980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59152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信息核心素养</w:t>
            </w:r>
          </w:p>
        </w:tc>
        <w:tc>
          <w:tcPr>
            <w:tcW w:w="1470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27B44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丁建宇</w:t>
            </w:r>
          </w:p>
        </w:tc>
        <w:tc>
          <w:tcPr>
            <w:tcW w:w="1860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28CBE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雷琴华</w:t>
            </w:r>
          </w:p>
        </w:tc>
        <w:tc>
          <w:tcPr>
            <w:tcW w:w="1563" w:type="dxa"/>
            <w:tcBorders>
              <w:top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 w14:paraId="79B6A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电脑房</w:t>
            </w:r>
          </w:p>
        </w:tc>
      </w:tr>
    </w:tbl>
    <w:p w14:paraId="1114A302"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备注：信息备课组活动时间为周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上午。</w:t>
      </w:r>
    </w:p>
    <w:p w14:paraId="2BA0930C">
      <w:pPr>
        <w:pStyle w:val="2"/>
        <w:widowControl/>
        <w:tabs>
          <w:tab w:val="left" w:pos="3351"/>
          <w:tab w:val="left" w:pos="3945"/>
          <w:tab w:val="left" w:pos="4539"/>
          <w:tab w:val="left" w:pos="5133"/>
          <w:tab w:val="left" w:pos="5727"/>
          <w:tab w:val="left" w:pos="6321"/>
        </w:tabs>
        <w:spacing w:line="455" w:lineRule="exact"/>
        <w:ind w:left="0" w:leftChars="0" w:firstLine="0" w:firstLineChars="0"/>
        <w:jc w:val="both"/>
        <w:rPr>
          <w:rFonts w:hint="eastAsia"/>
          <w:color w:val="231F20"/>
          <w:kern w:val="0"/>
          <w:lang w:val="en-US" w:eastAsia="zh-CN"/>
        </w:rPr>
      </w:pPr>
    </w:p>
    <w:p w14:paraId="5894BDBA">
      <w:pPr>
        <w:pStyle w:val="2"/>
        <w:widowControl/>
        <w:numPr>
          <w:ilvl w:val="0"/>
          <w:numId w:val="2"/>
        </w:numPr>
        <w:tabs>
          <w:tab w:val="left" w:pos="3351"/>
          <w:tab w:val="left" w:pos="3945"/>
          <w:tab w:val="left" w:pos="4539"/>
          <w:tab w:val="left" w:pos="5133"/>
          <w:tab w:val="left" w:pos="5727"/>
          <w:tab w:val="left" w:pos="6321"/>
        </w:tabs>
        <w:spacing w:line="455" w:lineRule="exact"/>
        <w:ind w:left="0" w:leftChars="0" w:firstLine="0" w:firstLineChars="0"/>
        <w:jc w:val="both"/>
        <w:rPr>
          <w:rFonts w:hint="eastAsia"/>
          <w:color w:val="231F20"/>
          <w:kern w:val="0"/>
          <w:sz w:val="24"/>
          <w:szCs w:val="24"/>
          <w:lang w:val="en-US" w:eastAsia="zh-CN"/>
        </w:rPr>
      </w:pPr>
      <w:r>
        <w:rPr>
          <w:rFonts w:hint="eastAsia"/>
          <w:color w:val="231F20"/>
          <w:kern w:val="0"/>
          <w:sz w:val="24"/>
          <w:szCs w:val="24"/>
          <w:lang w:val="en-US" w:eastAsia="zh-CN"/>
        </w:rPr>
        <w:t>各年级教学进度表</w:t>
      </w:r>
    </w:p>
    <w:p w14:paraId="4C578EDD">
      <w:pPr>
        <w:pStyle w:val="2"/>
        <w:widowControl/>
        <w:numPr>
          <w:ilvl w:val="0"/>
          <w:numId w:val="0"/>
        </w:numPr>
        <w:tabs>
          <w:tab w:val="left" w:pos="3351"/>
          <w:tab w:val="left" w:pos="3945"/>
          <w:tab w:val="left" w:pos="4539"/>
          <w:tab w:val="left" w:pos="5133"/>
          <w:tab w:val="left" w:pos="5727"/>
          <w:tab w:val="left" w:pos="6321"/>
        </w:tabs>
        <w:spacing w:line="455" w:lineRule="exact"/>
        <w:ind w:leftChars="0"/>
        <w:jc w:val="both"/>
        <w:rPr>
          <w:rFonts w:hint="default"/>
          <w:color w:val="231F20"/>
          <w:kern w:val="0"/>
          <w:sz w:val="24"/>
          <w:szCs w:val="24"/>
          <w:lang w:val="en-US" w:eastAsia="zh-CN"/>
        </w:rPr>
      </w:pPr>
    </w:p>
    <w:p w14:paraId="7AB7747B">
      <w:pPr>
        <w:pStyle w:val="2"/>
        <w:widowControl/>
        <w:tabs>
          <w:tab w:val="left" w:pos="3351"/>
          <w:tab w:val="left" w:pos="3945"/>
          <w:tab w:val="left" w:pos="4539"/>
          <w:tab w:val="left" w:pos="5133"/>
          <w:tab w:val="left" w:pos="5727"/>
          <w:tab w:val="left" w:pos="6321"/>
        </w:tabs>
        <w:spacing w:line="455" w:lineRule="exact"/>
        <w:ind w:left="0" w:leftChars="0" w:firstLine="0" w:firstLineChars="0"/>
        <w:jc w:val="center"/>
        <w:rPr>
          <w:kern w:val="0"/>
        </w:rPr>
      </w:pPr>
      <w:r>
        <w:rPr>
          <w:rFonts w:hint="eastAsia"/>
          <w:color w:val="231F20"/>
          <w:kern w:val="0"/>
          <w:lang w:val="en-US" w:eastAsia="zh-CN"/>
        </w:rPr>
        <w:t>三年级上册</w:t>
      </w:r>
      <w:r>
        <w:rPr>
          <w:color w:val="231F20"/>
          <w:kern w:val="0"/>
        </w:rPr>
        <w:t>教学进度安排表</w:t>
      </w:r>
    </w:p>
    <w:p w14:paraId="59635F75">
      <w:pPr>
        <w:widowControl/>
        <w:spacing w:line="360" w:lineRule="exact"/>
        <w:jc w:val="left"/>
        <w:rPr>
          <w:rFonts w:hint="eastAsia" w:ascii="Calibri" w:hAnsi="Calibri" w:eastAsia="宋体" w:cs="Times New Roman"/>
          <w:kern w:val="0"/>
          <w:sz w:val="22"/>
          <w:szCs w:val="22"/>
          <w:lang w:eastAsia="zh-CN"/>
        </w:rPr>
      </w:pPr>
    </w:p>
    <w:tbl>
      <w:tblPr>
        <w:tblStyle w:val="3"/>
        <w:tblW w:w="7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670"/>
        <w:gridCol w:w="1021"/>
      </w:tblGrid>
      <w:tr w14:paraId="270D2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1940CE2C">
            <w:pPr>
              <w:widowControl w:val="0"/>
              <w:spacing w:line="4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周次</w:t>
            </w:r>
          </w:p>
        </w:tc>
        <w:tc>
          <w:tcPr>
            <w:tcW w:w="5670" w:type="dxa"/>
            <w:noWrap w:val="0"/>
            <w:vAlign w:val="center"/>
          </w:tcPr>
          <w:p w14:paraId="0583BF22">
            <w:pPr>
              <w:widowControl w:val="0"/>
              <w:spacing w:line="4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教   学   内   容</w:t>
            </w:r>
          </w:p>
        </w:tc>
        <w:tc>
          <w:tcPr>
            <w:tcW w:w="1021" w:type="dxa"/>
            <w:shd w:val="clear" w:color="auto" w:fill="auto"/>
            <w:noWrap w:val="0"/>
            <w:vAlign w:val="top"/>
          </w:tcPr>
          <w:p w14:paraId="6F4DCDC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课时</w:t>
            </w:r>
          </w:p>
        </w:tc>
      </w:tr>
      <w:tr w14:paraId="43B21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75FD5A4A">
            <w:pPr>
              <w:widowControl w:val="0"/>
              <w:spacing w:line="4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0" w:type="dxa"/>
            <w:noWrap w:val="0"/>
            <w:vAlign w:val="center"/>
          </w:tcPr>
          <w:p w14:paraId="39050275">
            <w:pPr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在线社会悄然而至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3FADE46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1</w:t>
            </w:r>
          </w:p>
        </w:tc>
      </w:tr>
      <w:tr w14:paraId="37541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0C72D835">
            <w:pPr>
              <w:widowControl w:val="0"/>
              <w:spacing w:line="4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noWrap w:val="0"/>
            <w:vAlign w:val="center"/>
          </w:tcPr>
          <w:p w14:paraId="5D4EACBC">
            <w:pPr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  <w:t>在线学习与生活更从容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77E625E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1</w:t>
            </w:r>
          </w:p>
        </w:tc>
      </w:tr>
      <w:tr w14:paraId="6AD52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716C806B">
            <w:pPr>
              <w:widowControl w:val="0"/>
              <w:spacing w:line="4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noWrap w:val="0"/>
            <w:vAlign w:val="center"/>
          </w:tcPr>
          <w:p w14:paraId="71F8B64C">
            <w:pPr>
              <w:rPr>
                <w:rFonts w:hint="eastAsia" w:ascii="仿宋_GB2312" w:hAnsi="Calibri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  <w:t>在线学习与生活更从容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33C400A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1</w:t>
            </w:r>
          </w:p>
        </w:tc>
      </w:tr>
      <w:tr w14:paraId="1AB27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7CA099E1">
            <w:pPr>
              <w:widowControl w:val="0"/>
              <w:spacing w:line="4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670" w:type="dxa"/>
            <w:noWrap w:val="0"/>
            <w:vAlign w:val="center"/>
          </w:tcPr>
          <w:p w14:paraId="7BFEEECA">
            <w:pPr>
              <w:rPr>
                <w:rFonts w:hint="default" w:ascii="仿宋_GB2312" w:hAnsi="Calibri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position w:val="-1"/>
                <w:sz w:val="22"/>
                <w:szCs w:val="22"/>
                <w:lang w:val="en-US" w:eastAsia="zh-CN"/>
              </w:rPr>
              <w:t>身边的数字设备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60C7123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1</w:t>
            </w:r>
          </w:p>
        </w:tc>
      </w:tr>
      <w:tr w14:paraId="29BCA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3CC68EF5">
            <w:pPr>
              <w:widowControl w:val="0"/>
              <w:spacing w:line="440" w:lineRule="exact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 w14:paraId="2EFF8249">
            <w:pPr>
              <w:rPr>
                <w:rFonts w:hint="eastAsia" w:ascii="宋体" w:hAnsi="宋体" w:eastAsia="宋体" w:cs="宋体"/>
                <w:color w:val="000000"/>
                <w:spacing w:val="-6"/>
                <w:kern w:val="2"/>
                <w:position w:val="-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position w:val="-1"/>
                <w:sz w:val="22"/>
                <w:szCs w:val="22"/>
                <w:lang w:val="en-US" w:eastAsia="zh-CN"/>
              </w:rPr>
              <w:t>规范使用数字设备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54A55D81">
            <w:pPr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</w:tr>
      <w:tr w14:paraId="7FA07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107B2B01">
            <w:pPr>
              <w:widowControl w:val="0"/>
              <w:spacing w:line="4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 w14:paraId="7524814F">
            <w:pPr>
              <w:rPr>
                <w:rFonts w:hint="default" w:ascii="宋体" w:hAnsi="宋体" w:eastAsia="宋体" w:cs="宋体"/>
                <w:color w:val="000000"/>
                <w:spacing w:val="-6"/>
                <w:kern w:val="2"/>
                <w:position w:val="-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position w:val="-1"/>
                <w:sz w:val="22"/>
                <w:szCs w:val="22"/>
                <w:lang w:val="en-US" w:eastAsia="zh-CN"/>
              </w:rPr>
              <w:t>规范使用数字设备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1877DF7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1</w:t>
            </w:r>
          </w:p>
        </w:tc>
      </w:tr>
      <w:tr w14:paraId="49F6F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723C556E">
            <w:pPr>
              <w:widowControl w:val="0"/>
              <w:spacing w:line="4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 w14:paraId="5D38AC34">
            <w:pPr>
              <w:rPr>
                <w:rFonts w:hint="eastAsia" w:ascii="宋体" w:hAnsi="宋体" w:eastAsia="宋体" w:cs="宋体"/>
                <w:color w:val="000000"/>
                <w:spacing w:val="-6"/>
                <w:kern w:val="2"/>
                <w:position w:val="-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6"/>
                <w:position w:val="-1"/>
                <w:sz w:val="22"/>
                <w:szCs w:val="22"/>
                <w:lang w:val="en-US" w:eastAsia="zh-CN"/>
              </w:rPr>
              <w:t>按需选用数字设备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501379B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1</w:t>
            </w:r>
          </w:p>
        </w:tc>
      </w:tr>
      <w:tr w14:paraId="051E6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7444B6D4">
            <w:pPr>
              <w:widowControl w:val="0"/>
              <w:spacing w:line="4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 w14:paraId="453D42C9">
            <w:pPr>
              <w:rPr>
                <w:rFonts w:hint="default" w:ascii="宋体" w:hAnsi="宋体" w:eastAsia="宋体" w:cs="宋体"/>
                <w:color w:val="000000"/>
                <w:spacing w:val="-6"/>
                <w:kern w:val="2"/>
                <w:position w:val="-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6"/>
                <w:position w:val="-1"/>
                <w:sz w:val="22"/>
                <w:szCs w:val="22"/>
                <w:lang w:val="en-US" w:eastAsia="zh-CN"/>
              </w:rPr>
              <w:t>按需选用数字设备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6D2F55C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1</w:t>
            </w:r>
          </w:p>
        </w:tc>
      </w:tr>
      <w:tr w14:paraId="20077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7CB3A610">
            <w:pPr>
              <w:widowControl w:val="0"/>
              <w:spacing w:line="4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 w14:paraId="6DEFBB80">
            <w:pPr>
              <w:rPr>
                <w:rFonts w:hint="eastAsia" w:ascii="宋体" w:hAnsi="宋体" w:eastAsia="宋体" w:cs="宋体"/>
                <w:color w:val="000000"/>
                <w:spacing w:val="-6"/>
                <w:kern w:val="2"/>
                <w:position w:val="-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6"/>
                <w:position w:val="-1"/>
                <w:sz w:val="22"/>
                <w:szCs w:val="22"/>
                <w:lang w:val="en-US" w:eastAsia="zh-CN"/>
              </w:rPr>
              <w:t>信息的来源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3EF49E8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1</w:t>
            </w:r>
          </w:p>
        </w:tc>
      </w:tr>
      <w:tr w14:paraId="58BB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66E425A9">
            <w:pPr>
              <w:widowControl w:val="0"/>
              <w:spacing w:line="4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 w14:paraId="12FE5EEF">
            <w:pPr>
              <w:rPr>
                <w:rFonts w:hint="default" w:ascii="宋体" w:hAnsi="宋体" w:eastAsia="宋体" w:cs="宋体"/>
                <w:color w:val="000000"/>
                <w:spacing w:val="-6"/>
                <w:kern w:val="2"/>
                <w:position w:val="-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6"/>
                <w:position w:val="-1"/>
                <w:sz w:val="22"/>
                <w:szCs w:val="22"/>
                <w:lang w:val="en-US" w:eastAsia="zh-CN"/>
              </w:rPr>
              <w:t>在线信息的搜索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05F4C01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1</w:t>
            </w:r>
          </w:p>
        </w:tc>
      </w:tr>
      <w:tr w14:paraId="41A70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723A46D2">
            <w:pPr>
              <w:widowControl w:val="0"/>
              <w:spacing w:line="4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 w14:paraId="5380C6B7">
            <w:pPr>
              <w:rPr>
                <w:rFonts w:hint="default" w:ascii="宋体" w:hAnsi="宋体" w:eastAsia="宋体" w:cs="宋体"/>
                <w:color w:val="000000"/>
                <w:spacing w:val="-6"/>
                <w:kern w:val="2"/>
                <w:position w:val="-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6"/>
                <w:position w:val="-1"/>
                <w:sz w:val="22"/>
                <w:szCs w:val="22"/>
                <w:lang w:val="en-US" w:eastAsia="zh-CN"/>
              </w:rPr>
              <w:t>信息的保存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48DF362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1</w:t>
            </w:r>
          </w:p>
        </w:tc>
      </w:tr>
      <w:tr w14:paraId="0E7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22C441F1">
            <w:pPr>
              <w:widowControl w:val="0"/>
              <w:spacing w:line="4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 w14:paraId="035C846E">
            <w:pPr>
              <w:rPr>
                <w:rFonts w:hint="default" w:ascii="宋体" w:hAnsi="宋体" w:eastAsia="宋体" w:cs="宋体"/>
                <w:color w:val="000000"/>
                <w:spacing w:val="-6"/>
                <w:kern w:val="2"/>
                <w:position w:val="-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6"/>
                <w:position w:val="-1"/>
                <w:sz w:val="22"/>
                <w:szCs w:val="22"/>
                <w:lang w:val="en-US" w:eastAsia="zh-CN"/>
              </w:rPr>
              <w:t>认识数字身份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685A832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1</w:t>
            </w:r>
          </w:p>
        </w:tc>
      </w:tr>
      <w:tr w14:paraId="27CB9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59937E13">
            <w:pPr>
              <w:widowControl w:val="0"/>
              <w:spacing w:line="4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 w14:paraId="564DAB55">
            <w:pPr>
              <w:rPr>
                <w:rFonts w:hint="default" w:ascii="宋体" w:hAnsi="宋体" w:eastAsia="宋体" w:cs="宋体"/>
                <w:color w:val="000000"/>
                <w:spacing w:val="-6"/>
                <w:kern w:val="2"/>
                <w:position w:val="-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6"/>
                <w:position w:val="-1"/>
                <w:sz w:val="22"/>
                <w:szCs w:val="22"/>
                <w:lang w:val="en-US" w:eastAsia="zh-CN"/>
              </w:rPr>
              <w:t>遵守网络礼仪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5C5566F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1</w:t>
            </w:r>
          </w:p>
        </w:tc>
      </w:tr>
      <w:tr w14:paraId="6418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01EEF743">
            <w:pPr>
              <w:widowControl w:val="0"/>
              <w:spacing w:line="4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 w14:paraId="0E7FB159">
            <w:pPr>
              <w:rPr>
                <w:rFonts w:hint="default" w:ascii="宋体" w:hAnsi="宋体" w:eastAsia="宋体" w:cs="宋体"/>
                <w:color w:val="000000"/>
                <w:spacing w:val="-6"/>
                <w:kern w:val="2"/>
                <w:position w:val="-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6"/>
                <w:position w:val="-1"/>
                <w:sz w:val="22"/>
                <w:szCs w:val="22"/>
                <w:lang w:val="en-US" w:eastAsia="zh-CN"/>
              </w:rPr>
              <w:t>遵守网络礼仪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1EDBA9B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1</w:t>
            </w:r>
          </w:p>
        </w:tc>
      </w:tr>
      <w:tr w14:paraId="08340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18D07B3D">
            <w:pPr>
              <w:widowControl w:val="0"/>
              <w:spacing w:line="44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 w14:paraId="47FA189A">
            <w:pPr>
              <w:rPr>
                <w:rFonts w:hint="eastAsia" w:ascii="宋体" w:hAnsi="宋体" w:eastAsia="宋体" w:cs="宋体"/>
                <w:color w:val="000000"/>
                <w:spacing w:val="-6"/>
                <w:kern w:val="2"/>
                <w:position w:val="-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6"/>
                <w:position w:val="-1"/>
                <w:sz w:val="22"/>
                <w:szCs w:val="22"/>
                <w:lang w:val="en-US" w:eastAsia="zh-CN"/>
              </w:rPr>
              <w:t>保护数字身份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09C12E7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1</w:t>
            </w:r>
          </w:p>
        </w:tc>
      </w:tr>
      <w:tr w14:paraId="11C6E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5E4C0EF6">
            <w:pPr>
              <w:widowControl w:val="0"/>
              <w:spacing w:line="440" w:lineRule="exact"/>
              <w:jc w:val="left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17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~18</w:t>
            </w: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 w14:paraId="6A19C3FF"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人工智能主题学习  身边的人工智能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2C84D7C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2</w:t>
            </w:r>
          </w:p>
        </w:tc>
      </w:tr>
      <w:tr w14:paraId="415BE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20D1B0BD">
            <w:pPr>
              <w:widowControl w:val="0"/>
              <w:spacing w:line="440" w:lineRule="exact"/>
              <w:jc w:val="left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19~22</w:t>
            </w:r>
          </w:p>
        </w:tc>
        <w:tc>
          <w:tcPr>
            <w:tcW w:w="5670" w:type="dxa"/>
            <w:noWrap w:val="0"/>
            <w:vAlign w:val="center"/>
          </w:tcPr>
          <w:p w14:paraId="1C6C0FFB"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跨学科主题学习  做时间的主人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3E8BDB0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4</w:t>
            </w:r>
          </w:p>
        </w:tc>
      </w:tr>
      <w:tr w14:paraId="11E23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0409D6EE">
            <w:pPr>
              <w:widowControl w:val="0"/>
              <w:spacing w:line="440" w:lineRule="exact"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670" w:type="dxa"/>
            <w:noWrap w:val="0"/>
            <w:vAlign w:val="center"/>
          </w:tcPr>
          <w:p w14:paraId="5BB6EE0B">
            <w:pPr>
              <w:widowControl w:val="0"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期末考核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6D7FEB4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</w:tbl>
    <w:p w14:paraId="3C6F4AC4">
      <w:pPr>
        <w:pStyle w:val="2"/>
        <w:widowControl/>
        <w:tabs>
          <w:tab w:val="left" w:pos="4350"/>
        </w:tabs>
        <w:spacing w:line="240" w:lineRule="exact"/>
        <w:ind w:leftChars="1176" w:firstLine="300" w:firstLineChars="100"/>
        <w:jc w:val="left"/>
        <w:rPr>
          <w:rFonts w:hint="eastAsia"/>
          <w:color w:val="231F20"/>
          <w:kern w:val="0"/>
          <w:u w:val="single" w:color="231F20"/>
          <w:lang w:eastAsia="zh-CN"/>
        </w:rPr>
      </w:pPr>
    </w:p>
    <w:p w14:paraId="14F30062">
      <w:pPr>
        <w:pStyle w:val="2"/>
        <w:widowControl/>
        <w:tabs>
          <w:tab w:val="left" w:pos="4350"/>
        </w:tabs>
        <w:spacing w:line="240" w:lineRule="exact"/>
        <w:ind w:left="0" w:leftChars="0" w:firstLine="0" w:firstLineChars="0"/>
        <w:jc w:val="left"/>
        <w:rPr>
          <w:rFonts w:hint="eastAsia"/>
          <w:color w:val="231F20"/>
          <w:kern w:val="0"/>
          <w:u w:val="single" w:color="231F20"/>
          <w:lang w:eastAsia="zh-CN"/>
        </w:rPr>
      </w:pPr>
    </w:p>
    <w:p w14:paraId="6C86EB19">
      <w:pPr>
        <w:widowControl/>
        <w:tabs>
          <w:tab w:val="left" w:pos="3351"/>
          <w:tab w:val="left" w:pos="3945"/>
          <w:tab w:val="left" w:pos="4539"/>
          <w:tab w:val="left" w:pos="5133"/>
          <w:tab w:val="left" w:pos="5727"/>
          <w:tab w:val="left" w:pos="6321"/>
        </w:tabs>
        <w:spacing w:line="455" w:lineRule="exact"/>
        <w:ind w:left="0" w:leftChars="0" w:firstLine="0" w:firstLineChars="0"/>
        <w:jc w:val="center"/>
        <w:rPr>
          <w:rFonts w:ascii="华文中宋" w:hAnsi="华文中宋" w:eastAsia="华文中宋" w:cs="Times New Roman"/>
          <w:kern w:val="0"/>
          <w:sz w:val="30"/>
          <w:szCs w:val="30"/>
          <w:lang w:val="en-US" w:eastAsia="en-US" w:bidi="ar-SA"/>
        </w:rPr>
      </w:pPr>
      <w:r>
        <w:rPr>
          <w:rFonts w:hint="eastAsia" w:ascii="华文中宋" w:hAnsi="华文中宋" w:eastAsia="华文中宋" w:cs="Times New Roman"/>
          <w:color w:val="231F20"/>
          <w:kern w:val="0"/>
          <w:sz w:val="30"/>
          <w:szCs w:val="30"/>
          <w:lang w:val="en-US" w:eastAsia="zh-CN" w:bidi="ar-SA"/>
        </w:rPr>
        <w:t>四年级上册</w:t>
      </w:r>
      <w:r>
        <w:rPr>
          <w:rFonts w:ascii="华文中宋" w:hAnsi="华文中宋" w:eastAsia="华文中宋" w:cs="Times New Roman"/>
          <w:color w:val="231F20"/>
          <w:kern w:val="0"/>
          <w:sz w:val="30"/>
          <w:szCs w:val="30"/>
          <w:lang w:val="en-US" w:eastAsia="en-US" w:bidi="ar-SA"/>
        </w:rPr>
        <w:t>教学进度安排表</w:t>
      </w:r>
    </w:p>
    <w:p w14:paraId="357414C3">
      <w:pPr>
        <w:widowControl/>
        <w:spacing w:line="360" w:lineRule="exact"/>
        <w:jc w:val="left"/>
        <w:rPr>
          <w:rFonts w:hint="eastAsia" w:ascii="Calibri" w:hAnsi="Calibri" w:eastAsia="宋体" w:cs="Times New Roman"/>
          <w:kern w:val="0"/>
          <w:sz w:val="22"/>
          <w:szCs w:val="22"/>
          <w:lang w:eastAsia="zh-CN"/>
        </w:rPr>
      </w:pPr>
    </w:p>
    <w:tbl>
      <w:tblPr>
        <w:tblStyle w:val="3"/>
        <w:tblW w:w="7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670"/>
        <w:gridCol w:w="1021"/>
      </w:tblGrid>
      <w:tr w14:paraId="24C32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1163BDBC">
            <w:pPr>
              <w:widowControl w:val="0"/>
              <w:spacing w:line="4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周次</w:t>
            </w:r>
          </w:p>
        </w:tc>
        <w:tc>
          <w:tcPr>
            <w:tcW w:w="5670" w:type="dxa"/>
            <w:noWrap w:val="0"/>
            <w:vAlign w:val="center"/>
          </w:tcPr>
          <w:p w14:paraId="7CD65EB5">
            <w:pPr>
              <w:widowControl w:val="0"/>
              <w:spacing w:line="4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教   学   内   容</w:t>
            </w:r>
          </w:p>
        </w:tc>
        <w:tc>
          <w:tcPr>
            <w:tcW w:w="1021" w:type="dxa"/>
            <w:shd w:val="clear" w:color="auto" w:fill="auto"/>
            <w:noWrap w:val="0"/>
            <w:vAlign w:val="top"/>
          </w:tcPr>
          <w:p w14:paraId="46FA676D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课时</w:t>
            </w:r>
          </w:p>
        </w:tc>
      </w:tr>
      <w:tr w14:paraId="4E076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5EFF325E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0" w:type="dxa"/>
            <w:noWrap w:val="0"/>
            <w:vAlign w:val="center"/>
          </w:tcPr>
          <w:p w14:paraId="51B25258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身边的数据                    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7122C3E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0AC9F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08E51E55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noWrap w:val="0"/>
            <w:vAlign w:val="center"/>
          </w:tcPr>
          <w:p w14:paraId="7E2C6BAF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数据影响生活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6D5B107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0E798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0759C733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noWrap w:val="0"/>
            <w:vAlign w:val="center"/>
          </w:tcPr>
          <w:p w14:paraId="78FDA337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生活中的编码 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7A0D106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5B017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7FFC0593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670" w:type="dxa"/>
            <w:noWrap w:val="0"/>
            <w:vAlign w:val="center"/>
          </w:tcPr>
          <w:p w14:paraId="04F9834F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编码的规则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05AE543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07A6E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20407B11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70" w:type="dxa"/>
            <w:noWrap w:val="0"/>
            <w:vAlign w:val="center"/>
          </w:tcPr>
          <w:p w14:paraId="0725D3F3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信息的数字化 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01A8438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650CB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72FF8368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70" w:type="dxa"/>
            <w:noWrap w:val="0"/>
            <w:vAlign w:val="center"/>
          </w:tcPr>
          <w:p w14:paraId="65BAAFA9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信息的数字化 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11B2BEB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16476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2B5252BE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670" w:type="dxa"/>
            <w:noWrap w:val="0"/>
            <w:vAlign w:val="center"/>
          </w:tcPr>
          <w:p w14:paraId="04A6ECF8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计算机中的编码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29A204D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2ABDD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08248402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670" w:type="dxa"/>
            <w:noWrap w:val="0"/>
            <w:vAlign w:val="center"/>
          </w:tcPr>
          <w:p w14:paraId="4991F7F6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计算机中的编码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59A8576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55290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3979790C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noWrap w:val="0"/>
            <w:vAlign w:val="center"/>
          </w:tcPr>
          <w:p w14:paraId="54D0D64D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用图形进行编码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1111B41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701AA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7A6224BF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0" w:type="dxa"/>
            <w:noWrap w:val="0"/>
            <w:vAlign w:val="center"/>
          </w:tcPr>
          <w:p w14:paraId="527AFEE7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用图形进行编码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3C0FC35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040A4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2921B2EA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670" w:type="dxa"/>
            <w:noWrap w:val="0"/>
            <w:vAlign w:val="center"/>
          </w:tcPr>
          <w:p w14:paraId="03486D8E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数字化传输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6A467F6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50DC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6BBE45BF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0" w:type="dxa"/>
            <w:noWrap w:val="0"/>
            <w:vAlign w:val="center"/>
          </w:tcPr>
          <w:p w14:paraId="2A12F40C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数字化传输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4D6D063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353A4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1363E34B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 w14:paraId="3C263AC4"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从编码到解码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2078005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5B1DB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156D95E5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 w14:paraId="3DC9FE66"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从编码到解码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0D9E50A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2C049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0C6F97CC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670" w:type="dxa"/>
            <w:noWrap w:val="0"/>
            <w:vAlign w:val="center"/>
          </w:tcPr>
          <w:p w14:paraId="3D8E6633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可靠的信息传输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4AB8CA4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510F9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76456ECB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17~18</w:t>
            </w:r>
          </w:p>
        </w:tc>
        <w:tc>
          <w:tcPr>
            <w:tcW w:w="5670" w:type="dxa"/>
            <w:noWrap w:val="0"/>
            <w:vAlign w:val="center"/>
          </w:tcPr>
          <w:p w14:paraId="5A839B58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人工智能主题学习  走近人工智能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328B1F2A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</w:tr>
      <w:tr w14:paraId="1F3B4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0D85B445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9~22</w:t>
            </w:r>
          </w:p>
        </w:tc>
        <w:tc>
          <w:tcPr>
            <w:tcW w:w="5670" w:type="dxa"/>
            <w:noWrap w:val="0"/>
            <w:vAlign w:val="center"/>
          </w:tcPr>
          <w:p w14:paraId="479B8FAA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跨学科主题学习  设计制作校园植物名片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150E163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</w:tr>
      <w:tr w14:paraId="3C8EB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6ED84176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670" w:type="dxa"/>
            <w:noWrap w:val="0"/>
            <w:vAlign w:val="center"/>
          </w:tcPr>
          <w:p w14:paraId="4AFFF00D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期末考核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7D3ABAA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</w:tbl>
    <w:p w14:paraId="375C2F95">
      <w:pPr>
        <w:pStyle w:val="2"/>
        <w:widowControl/>
        <w:tabs>
          <w:tab w:val="left" w:pos="4350"/>
        </w:tabs>
        <w:spacing w:line="240" w:lineRule="exact"/>
        <w:ind w:leftChars="1176" w:firstLine="300" w:firstLineChars="100"/>
        <w:jc w:val="left"/>
        <w:rPr>
          <w:rFonts w:hint="eastAsia"/>
          <w:color w:val="231F20"/>
          <w:kern w:val="0"/>
          <w:u w:val="single" w:color="231F20"/>
          <w:lang w:eastAsia="zh-CN"/>
        </w:rPr>
      </w:pPr>
    </w:p>
    <w:p w14:paraId="0D06577A">
      <w:pPr>
        <w:pStyle w:val="2"/>
        <w:widowControl/>
        <w:tabs>
          <w:tab w:val="left" w:pos="4350"/>
        </w:tabs>
        <w:spacing w:line="240" w:lineRule="exact"/>
        <w:ind w:leftChars="1176" w:firstLine="300" w:firstLineChars="100"/>
        <w:jc w:val="left"/>
        <w:rPr>
          <w:rFonts w:hint="eastAsia"/>
          <w:color w:val="231F20"/>
          <w:kern w:val="0"/>
          <w:u w:val="single" w:color="231F20"/>
          <w:lang w:eastAsia="zh-CN"/>
        </w:rPr>
      </w:pPr>
    </w:p>
    <w:p w14:paraId="385F9EEA">
      <w:pPr>
        <w:pStyle w:val="2"/>
        <w:widowControl/>
        <w:tabs>
          <w:tab w:val="left" w:pos="4350"/>
        </w:tabs>
        <w:spacing w:line="240" w:lineRule="exact"/>
        <w:ind w:leftChars="1176" w:firstLine="300" w:firstLineChars="100"/>
        <w:jc w:val="left"/>
        <w:rPr>
          <w:rFonts w:hint="eastAsia"/>
          <w:color w:val="231F20"/>
          <w:kern w:val="0"/>
          <w:u w:val="single" w:color="231F20"/>
          <w:lang w:eastAsia="zh-CN"/>
        </w:rPr>
      </w:pPr>
    </w:p>
    <w:p w14:paraId="3A82EEDE">
      <w:pPr>
        <w:pStyle w:val="2"/>
        <w:widowControl/>
        <w:tabs>
          <w:tab w:val="left" w:pos="4350"/>
        </w:tabs>
        <w:spacing w:line="240" w:lineRule="exact"/>
        <w:ind w:leftChars="1176" w:firstLine="300" w:firstLineChars="100"/>
        <w:jc w:val="left"/>
        <w:rPr>
          <w:rFonts w:hint="eastAsia"/>
          <w:color w:val="231F20"/>
          <w:kern w:val="0"/>
          <w:u w:val="single" w:color="231F20"/>
          <w:lang w:eastAsia="zh-CN"/>
        </w:rPr>
      </w:pPr>
    </w:p>
    <w:p w14:paraId="3ED8F978">
      <w:pPr>
        <w:pStyle w:val="2"/>
        <w:widowControl/>
        <w:tabs>
          <w:tab w:val="left" w:pos="4350"/>
        </w:tabs>
        <w:spacing w:line="240" w:lineRule="exact"/>
        <w:ind w:leftChars="1176" w:firstLine="300" w:firstLineChars="100"/>
        <w:jc w:val="left"/>
        <w:rPr>
          <w:rFonts w:hint="eastAsia"/>
          <w:color w:val="231F20"/>
          <w:kern w:val="0"/>
          <w:u w:val="single" w:color="231F20"/>
          <w:lang w:eastAsia="zh-CN"/>
        </w:rPr>
      </w:pPr>
    </w:p>
    <w:p w14:paraId="27F58DCA">
      <w:pPr>
        <w:pStyle w:val="2"/>
        <w:widowControl/>
        <w:tabs>
          <w:tab w:val="left" w:pos="4350"/>
        </w:tabs>
        <w:spacing w:line="240" w:lineRule="exact"/>
        <w:ind w:leftChars="1176" w:firstLine="300" w:firstLineChars="100"/>
        <w:jc w:val="left"/>
        <w:rPr>
          <w:rFonts w:hint="eastAsia"/>
          <w:color w:val="231F20"/>
          <w:kern w:val="0"/>
          <w:u w:val="single" w:color="231F20"/>
          <w:lang w:eastAsia="zh-CN"/>
        </w:rPr>
      </w:pPr>
    </w:p>
    <w:p w14:paraId="49E5EC71">
      <w:pPr>
        <w:pStyle w:val="2"/>
        <w:widowControl/>
        <w:tabs>
          <w:tab w:val="left" w:pos="4350"/>
        </w:tabs>
        <w:spacing w:line="240" w:lineRule="exact"/>
        <w:ind w:leftChars="1176" w:firstLine="300" w:firstLineChars="100"/>
        <w:jc w:val="left"/>
        <w:rPr>
          <w:rFonts w:hint="eastAsia"/>
          <w:color w:val="231F20"/>
          <w:kern w:val="0"/>
          <w:u w:val="single" w:color="231F20"/>
          <w:lang w:eastAsia="zh-CN"/>
        </w:rPr>
      </w:pPr>
    </w:p>
    <w:p w14:paraId="3E3EC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FAB6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6AE5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A1CA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7680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D81F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D6BA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38EC4D1">
      <w:pPr>
        <w:widowControl/>
        <w:tabs>
          <w:tab w:val="left" w:pos="3351"/>
          <w:tab w:val="left" w:pos="3945"/>
          <w:tab w:val="left" w:pos="4539"/>
          <w:tab w:val="left" w:pos="5133"/>
          <w:tab w:val="left" w:pos="5727"/>
          <w:tab w:val="left" w:pos="6321"/>
        </w:tabs>
        <w:spacing w:line="455" w:lineRule="exact"/>
        <w:ind w:left="0" w:leftChars="0" w:firstLine="0" w:firstLineChars="0"/>
        <w:jc w:val="center"/>
        <w:rPr>
          <w:rFonts w:ascii="华文中宋" w:hAnsi="华文中宋" w:eastAsia="华文中宋" w:cs="Times New Roman"/>
          <w:kern w:val="0"/>
          <w:sz w:val="30"/>
          <w:szCs w:val="30"/>
          <w:lang w:val="en-US" w:eastAsia="en-US" w:bidi="ar-SA"/>
        </w:rPr>
      </w:pPr>
      <w:r>
        <w:rPr>
          <w:rFonts w:hint="eastAsia" w:ascii="华文中宋" w:hAnsi="华文中宋" w:eastAsia="华文中宋" w:cs="Times New Roman"/>
          <w:color w:val="231F20"/>
          <w:kern w:val="0"/>
          <w:sz w:val="30"/>
          <w:szCs w:val="30"/>
          <w:lang w:val="en-US" w:eastAsia="zh-CN" w:bidi="ar-SA"/>
        </w:rPr>
        <w:t>五年级上册</w:t>
      </w:r>
      <w:r>
        <w:rPr>
          <w:rFonts w:ascii="华文中宋" w:hAnsi="华文中宋" w:eastAsia="华文中宋" w:cs="Times New Roman"/>
          <w:color w:val="231F20"/>
          <w:kern w:val="0"/>
          <w:sz w:val="30"/>
          <w:szCs w:val="30"/>
          <w:lang w:val="en-US" w:eastAsia="en-US" w:bidi="ar-SA"/>
        </w:rPr>
        <w:t>教学进度安排表</w:t>
      </w:r>
    </w:p>
    <w:p w14:paraId="35427BE7">
      <w:pPr>
        <w:widowControl/>
        <w:spacing w:line="360" w:lineRule="exact"/>
        <w:jc w:val="left"/>
        <w:rPr>
          <w:rFonts w:hint="eastAsia" w:ascii="Calibri" w:hAnsi="Calibri" w:eastAsia="宋体" w:cs="Times New Roman"/>
          <w:kern w:val="0"/>
          <w:sz w:val="22"/>
          <w:szCs w:val="22"/>
          <w:lang w:eastAsia="zh-CN"/>
        </w:rPr>
      </w:pPr>
    </w:p>
    <w:tbl>
      <w:tblPr>
        <w:tblStyle w:val="3"/>
        <w:tblW w:w="7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670"/>
        <w:gridCol w:w="1021"/>
      </w:tblGrid>
      <w:tr w14:paraId="241B7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55E9071C">
            <w:pPr>
              <w:widowControl w:val="0"/>
              <w:spacing w:line="4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周次</w:t>
            </w:r>
          </w:p>
        </w:tc>
        <w:tc>
          <w:tcPr>
            <w:tcW w:w="5670" w:type="dxa"/>
            <w:noWrap w:val="0"/>
            <w:vAlign w:val="center"/>
          </w:tcPr>
          <w:p w14:paraId="039F7DCB">
            <w:pPr>
              <w:widowControl w:val="0"/>
              <w:spacing w:line="4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教   学   内   容</w:t>
            </w:r>
          </w:p>
        </w:tc>
        <w:tc>
          <w:tcPr>
            <w:tcW w:w="1021" w:type="dxa"/>
            <w:shd w:val="clear" w:color="auto" w:fill="auto"/>
            <w:noWrap w:val="0"/>
            <w:vAlign w:val="top"/>
          </w:tcPr>
          <w:p w14:paraId="10596C2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课时</w:t>
            </w:r>
          </w:p>
        </w:tc>
      </w:tr>
      <w:tr w14:paraId="2BC6C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4D9C64D7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0" w:type="dxa"/>
            <w:noWrap w:val="0"/>
            <w:vAlign w:val="center"/>
          </w:tcPr>
          <w:p w14:paraId="7A487EF4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初识算法                    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7A39250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53094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65CFB6AB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noWrap w:val="0"/>
            <w:vAlign w:val="center"/>
          </w:tcPr>
          <w:p w14:paraId="564D2151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用自然语言描述算法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49080BB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50368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5199F2D3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noWrap w:val="0"/>
            <w:vAlign w:val="center"/>
          </w:tcPr>
          <w:p w14:paraId="3B26DCCF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用流程图描述算法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08EB05A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09BFB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76C1A605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670" w:type="dxa"/>
            <w:noWrap w:val="0"/>
            <w:vAlign w:val="center"/>
          </w:tcPr>
          <w:p w14:paraId="27A9E99B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用流程图描述算法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7210EFC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17269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15D8E591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70" w:type="dxa"/>
            <w:noWrap w:val="0"/>
            <w:vAlign w:val="center"/>
          </w:tcPr>
          <w:p w14:paraId="1441505B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执行和验证算法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0556F52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3EBA8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161823B6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70" w:type="dxa"/>
            <w:noWrap w:val="0"/>
            <w:vAlign w:val="center"/>
          </w:tcPr>
          <w:p w14:paraId="33E4014F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执行和验证算法 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33A1D2A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1D239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4C02B7D2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670" w:type="dxa"/>
            <w:noWrap w:val="0"/>
            <w:vAlign w:val="center"/>
          </w:tcPr>
          <w:p w14:paraId="6C12541E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顺序结构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591DCF8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0F8DC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51AAD55D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670" w:type="dxa"/>
            <w:noWrap w:val="0"/>
            <w:vAlign w:val="center"/>
          </w:tcPr>
          <w:p w14:paraId="670E8D26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分支结构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483BD86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59EB8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32EDD8A4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noWrap w:val="0"/>
            <w:vAlign w:val="center"/>
          </w:tcPr>
          <w:p w14:paraId="3E733D17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循环结构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10094EC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72638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58057EFB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0" w:type="dxa"/>
            <w:noWrap w:val="0"/>
            <w:vAlign w:val="center"/>
          </w:tcPr>
          <w:p w14:paraId="6EE1A899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组合运用控制结构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2D907B2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5D09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5C2E9D33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670" w:type="dxa"/>
            <w:noWrap w:val="0"/>
            <w:vAlign w:val="center"/>
          </w:tcPr>
          <w:p w14:paraId="4489C95D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组合运用控制结构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58783E7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36D68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2701C5AA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0" w:type="dxa"/>
            <w:noWrap w:val="0"/>
            <w:vAlign w:val="center"/>
          </w:tcPr>
          <w:p w14:paraId="276FBB55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奖品购买中的枚举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22B60BE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15FB1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35A02A51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 w14:paraId="4976E776"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棋盘覆盖中的分治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2D9BFAB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73718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1D598BC5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 w14:paraId="10555A99"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棋子移动中的递推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5E2D65E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0192D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5ECF876A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670" w:type="dxa"/>
            <w:noWrap w:val="0"/>
            <w:vAlign w:val="center"/>
          </w:tcPr>
          <w:p w14:paraId="4026C158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信息俺去中的加密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04375FD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6C3EC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412BAF88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17~18</w:t>
            </w:r>
          </w:p>
        </w:tc>
        <w:tc>
          <w:tcPr>
            <w:tcW w:w="5670" w:type="dxa"/>
            <w:noWrap w:val="0"/>
            <w:vAlign w:val="center"/>
          </w:tcPr>
          <w:p w14:paraId="2761A9B6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人工智能主题学习 探秘语音对话与文本生成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073F6081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</w:tr>
      <w:tr w14:paraId="531CA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18097323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19~22</w:t>
            </w:r>
          </w:p>
        </w:tc>
        <w:tc>
          <w:tcPr>
            <w:tcW w:w="5670" w:type="dxa"/>
            <w:noWrap w:val="0"/>
            <w:vAlign w:val="center"/>
          </w:tcPr>
          <w:p w14:paraId="6603BCCE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跨学科主题学习  古算新解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7832210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</w:tr>
      <w:tr w14:paraId="08253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362D9260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670" w:type="dxa"/>
            <w:noWrap w:val="0"/>
            <w:vAlign w:val="center"/>
          </w:tcPr>
          <w:p w14:paraId="31021816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期末考核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0ED7BEA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</w:tbl>
    <w:p w14:paraId="0FC0B8DA">
      <w:pPr>
        <w:widowControl/>
        <w:tabs>
          <w:tab w:val="left" w:pos="4350"/>
        </w:tabs>
        <w:spacing w:line="240" w:lineRule="exact"/>
        <w:ind w:left="2470" w:leftChars="1176" w:firstLine="300" w:firstLineChars="100"/>
        <w:jc w:val="left"/>
        <w:rPr>
          <w:rFonts w:hint="eastAsia" w:ascii="华文中宋" w:hAnsi="华文中宋" w:eastAsia="华文中宋" w:cs="Times New Roman"/>
          <w:color w:val="231F20"/>
          <w:kern w:val="0"/>
          <w:sz w:val="30"/>
          <w:szCs w:val="30"/>
          <w:u w:val="single" w:color="231F20"/>
          <w:lang w:val="en-US" w:eastAsia="zh-CN" w:bidi="ar-SA"/>
        </w:rPr>
      </w:pPr>
    </w:p>
    <w:p w14:paraId="19BEE7C8">
      <w:pPr>
        <w:widowControl/>
        <w:tabs>
          <w:tab w:val="left" w:pos="4350"/>
        </w:tabs>
        <w:spacing w:line="240" w:lineRule="exact"/>
        <w:ind w:left="2470" w:leftChars="1176" w:firstLine="300" w:firstLineChars="100"/>
        <w:jc w:val="left"/>
        <w:rPr>
          <w:rFonts w:hint="eastAsia" w:ascii="华文中宋" w:hAnsi="华文中宋" w:eastAsia="华文中宋" w:cs="Times New Roman"/>
          <w:color w:val="231F20"/>
          <w:kern w:val="0"/>
          <w:sz w:val="30"/>
          <w:szCs w:val="30"/>
          <w:u w:val="single" w:color="231F20"/>
          <w:lang w:val="en-US" w:eastAsia="zh-CN" w:bidi="ar-SA"/>
        </w:rPr>
      </w:pPr>
    </w:p>
    <w:p w14:paraId="73DCB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D8FB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B493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EDE7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FD5D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A192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9983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7766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2D68FF7">
      <w:pPr>
        <w:widowControl/>
        <w:tabs>
          <w:tab w:val="left" w:pos="3351"/>
          <w:tab w:val="left" w:pos="3945"/>
          <w:tab w:val="left" w:pos="4539"/>
          <w:tab w:val="left" w:pos="5133"/>
          <w:tab w:val="left" w:pos="5727"/>
          <w:tab w:val="left" w:pos="6321"/>
        </w:tabs>
        <w:spacing w:line="455" w:lineRule="exact"/>
        <w:ind w:left="0" w:leftChars="0" w:firstLine="0" w:firstLineChars="0"/>
        <w:jc w:val="center"/>
        <w:rPr>
          <w:rFonts w:ascii="华文中宋" w:hAnsi="华文中宋" w:eastAsia="华文中宋" w:cs="Times New Roman"/>
          <w:kern w:val="0"/>
          <w:sz w:val="30"/>
          <w:szCs w:val="30"/>
          <w:lang w:val="en-US" w:eastAsia="en-US" w:bidi="ar-SA"/>
        </w:rPr>
      </w:pPr>
      <w:r>
        <w:rPr>
          <w:rFonts w:hint="eastAsia" w:ascii="华文中宋" w:hAnsi="华文中宋" w:eastAsia="华文中宋" w:cs="Times New Roman"/>
          <w:color w:val="231F20"/>
          <w:kern w:val="0"/>
          <w:sz w:val="30"/>
          <w:szCs w:val="30"/>
          <w:lang w:val="en-US" w:eastAsia="zh-CN" w:bidi="ar-SA"/>
        </w:rPr>
        <w:t>六年级上册</w:t>
      </w:r>
      <w:r>
        <w:rPr>
          <w:rFonts w:ascii="华文中宋" w:hAnsi="华文中宋" w:eastAsia="华文中宋" w:cs="Times New Roman"/>
          <w:color w:val="231F20"/>
          <w:kern w:val="0"/>
          <w:sz w:val="30"/>
          <w:szCs w:val="30"/>
          <w:lang w:val="en-US" w:eastAsia="en-US" w:bidi="ar-SA"/>
        </w:rPr>
        <w:t>教学进度安排表</w:t>
      </w:r>
    </w:p>
    <w:p w14:paraId="1C3120F2">
      <w:pPr>
        <w:widowControl/>
        <w:spacing w:line="360" w:lineRule="exact"/>
        <w:jc w:val="left"/>
        <w:rPr>
          <w:rFonts w:hint="eastAsia" w:ascii="Calibri" w:hAnsi="Calibri" w:eastAsia="宋体" w:cs="Times New Roman"/>
          <w:kern w:val="0"/>
          <w:sz w:val="22"/>
          <w:szCs w:val="22"/>
          <w:lang w:eastAsia="zh-CN"/>
        </w:rPr>
      </w:pPr>
    </w:p>
    <w:tbl>
      <w:tblPr>
        <w:tblStyle w:val="3"/>
        <w:tblW w:w="7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670"/>
        <w:gridCol w:w="1021"/>
      </w:tblGrid>
      <w:tr w14:paraId="4A56C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6E3C450F">
            <w:pPr>
              <w:widowControl w:val="0"/>
              <w:spacing w:line="4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周次</w:t>
            </w:r>
          </w:p>
        </w:tc>
        <w:tc>
          <w:tcPr>
            <w:tcW w:w="5670" w:type="dxa"/>
            <w:noWrap w:val="0"/>
            <w:vAlign w:val="center"/>
          </w:tcPr>
          <w:p w14:paraId="11CF873B">
            <w:pPr>
              <w:widowControl w:val="0"/>
              <w:spacing w:line="44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  <w:t>教   学   内   容</w:t>
            </w:r>
          </w:p>
        </w:tc>
        <w:tc>
          <w:tcPr>
            <w:tcW w:w="1021" w:type="dxa"/>
            <w:shd w:val="clear" w:color="auto" w:fill="auto"/>
            <w:noWrap w:val="0"/>
            <w:vAlign w:val="top"/>
          </w:tcPr>
          <w:p w14:paraId="0B04B3A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课时</w:t>
            </w:r>
          </w:p>
        </w:tc>
      </w:tr>
      <w:tr w14:paraId="3F9B8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4BCBCC6A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0" w:type="dxa"/>
            <w:noWrap w:val="0"/>
            <w:vAlign w:val="center"/>
          </w:tcPr>
          <w:p w14:paraId="12262415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身边的过程与控制            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2167560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1A566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648BB416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noWrap w:val="0"/>
            <w:vAlign w:val="center"/>
          </w:tcPr>
          <w:p w14:paraId="0F21C7D5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多样的过程与控制 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2DA0F52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7FA97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4D4E8CF5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noWrap w:val="0"/>
            <w:vAlign w:val="center"/>
          </w:tcPr>
          <w:p w14:paraId="1C7B2A94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过程与控制的三个环节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3CF44E6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2C7FD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50A0EA93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670" w:type="dxa"/>
            <w:noWrap w:val="0"/>
            <w:vAlign w:val="center"/>
          </w:tcPr>
          <w:p w14:paraId="315C81B1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认识身边的系统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56E0305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349B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685B0E71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70" w:type="dxa"/>
            <w:noWrap w:val="0"/>
            <w:vAlign w:val="center"/>
          </w:tcPr>
          <w:p w14:paraId="5FA2CE25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系统与子系统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6F66CC1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6C042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5E827760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70" w:type="dxa"/>
            <w:noWrap w:val="0"/>
            <w:vAlign w:val="center"/>
          </w:tcPr>
          <w:p w14:paraId="50F781C7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系统的功能与控制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47434DE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38C12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 w14:paraId="592C7809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670" w:type="dxa"/>
            <w:noWrap w:val="0"/>
            <w:vAlign w:val="center"/>
          </w:tcPr>
          <w:p w14:paraId="56AAB565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运用系统思想分析问题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5AD266F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6B84A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49481498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670" w:type="dxa"/>
            <w:noWrap w:val="0"/>
            <w:vAlign w:val="center"/>
          </w:tcPr>
          <w:p w14:paraId="544C20A2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系统模块化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5F00EDF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75472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2DBF2BEA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noWrap w:val="0"/>
            <w:vAlign w:val="center"/>
          </w:tcPr>
          <w:p w14:paraId="04D7E16B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模块化的应用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6ABABCA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751D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1ABCCB13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0" w:type="dxa"/>
            <w:noWrap w:val="0"/>
            <w:vAlign w:val="center"/>
          </w:tcPr>
          <w:p w14:paraId="43F8B89A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搭建模块化机器人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4FDE9A9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2DF2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60D8AD43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670" w:type="dxa"/>
            <w:noWrap w:val="0"/>
            <w:vAlign w:val="center"/>
          </w:tcPr>
          <w:p w14:paraId="43AF09CA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搭建模块化机器人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5608813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0BF36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4322BB65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 w14:paraId="0C7C94B0"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搭建模块化机器人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7B0BEB6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5F8DA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08C1B871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 w14:paraId="6EC95326"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智慧校园及系统安全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072F184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454FF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4869F372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 w14:paraId="03C9DCAB"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智慧安防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7C89CA6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2DBCA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09D2615B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670" w:type="dxa"/>
            <w:noWrap w:val="0"/>
            <w:vAlign w:val="center"/>
          </w:tcPr>
          <w:p w14:paraId="15FCE737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系统自主可控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098E7A2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 w14:paraId="7F07E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40BFEB09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17~18</w:t>
            </w:r>
          </w:p>
        </w:tc>
        <w:tc>
          <w:tcPr>
            <w:tcW w:w="5670" w:type="dxa"/>
            <w:noWrap w:val="0"/>
            <w:vAlign w:val="center"/>
          </w:tcPr>
          <w:p w14:paraId="39CA91BF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人工智能主题学习 人工智能中的过程与控制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19DF1841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</w:tr>
      <w:tr w14:paraId="045C6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14B55C55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19~22</w:t>
            </w:r>
          </w:p>
        </w:tc>
        <w:tc>
          <w:tcPr>
            <w:tcW w:w="5670" w:type="dxa"/>
            <w:noWrap w:val="0"/>
            <w:vAlign w:val="center"/>
          </w:tcPr>
          <w:p w14:paraId="4EA090A4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跨学科主题学习  设计制作创意台灯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4E239D1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</w:tr>
      <w:tr w14:paraId="2666F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24762F1A">
            <w:pPr>
              <w:widowControl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670" w:type="dxa"/>
            <w:noWrap w:val="0"/>
            <w:vAlign w:val="center"/>
          </w:tcPr>
          <w:p w14:paraId="0483E2D2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期末考核</w:t>
            </w: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681B8F7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</w:tbl>
    <w:p w14:paraId="17158128">
      <w:pPr>
        <w:widowControl/>
        <w:tabs>
          <w:tab w:val="left" w:pos="4350"/>
        </w:tabs>
        <w:spacing w:line="240" w:lineRule="exact"/>
        <w:ind w:left="2470" w:leftChars="1176" w:firstLine="300" w:firstLineChars="100"/>
        <w:jc w:val="left"/>
        <w:rPr>
          <w:rFonts w:hint="eastAsia" w:ascii="华文中宋" w:hAnsi="华文中宋" w:eastAsia="华文中宋" w:cs="Times New Roman"/>
          <w:color w:val="231F20"/>
          <w:kern w:val="0"/>
          <w:sz w:val="30"/>
          <w:szCs w:val="30"/>
          <w:u w:val="single" w:color="231F20"/>
          <w:lang w:val="en-US" w:eastAsia="zh-CN" w:bidi="ar-SA"/>
        </w:rPr>
      </w:pPr>
    </w:p>
    <w:p w14:paraId="6F538399">
      <w:pPr>
        <w:widowControl/>
        <w:tabs>
          <w:tab w:val="left" w:pos="4350"/>
        </w:tabs>
        <w:spacing w:line="240" w:lineRule="exact"/>
        <w:ind w:left="2470" w:leftChars="1176" w:firstLine="300" w:firstLineChars="100"/>
        <w:jc w:val="left"/>
        <w:rPr>
          <w:rFonts w:hint="eastAsia" w:ascii="华文中宋" w:hAnsi="华文中宋" w:eastAsia="华文中宋" w:cs="Times New Roman"/>
          <w:color w:val="231F20"/>
          <w:kern w:val="0"/>
          <w:sz w:val="30"/>
          <w:szCs w:val="30"/>
          <w:u w:val="single" w:color="231F20"/>
          <w:lang w:val="en-US" w:eastAsia="zh-CN" w:bidi="ar-SA"/>
        </w:rPr>
      </w:pPr>
    </w:p>
    <w:p w14:paraId="1D795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7474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BD795A"/>
    <w:multiLevelType w:val="singleLevel"/>
    <w:tmpl w:val="BBBD795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10FEBA6A"/>
    <w:multiLevelType w:val="singleLevel"/>
    <w:tmpl w:val="10FEBA6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YmI4ZDUyMmE1OWQyNTJhOTlhMTE4OGU0MTFhZjUifQ=="/>
  </w:docVars>
  <w:rsids>
    <w:rsidRoot w:val="74556FF7"/>
    <w:rsid w:val="0311203F"/>
    <w:rsid w:val="07862691"/>
    <w:rsid w:val="122338FE"/>
    <w:rsid w:val="1B8A08DC"/>
    <w:rsid w:val="21025026"/>
    <w:rsid w:val="2D084C8A"/>
    <w:rsid w:val="2DEF330F"/>
    <w:rsid w:val="2FF20C71"/>
    <w:rsid w:val="30B55B3D"/>
    <w:rsid w:val="39FD71A4"/>
    <w:rsid w:val="3B914B85"/>
    <w:rsid w:val="3EAF25D1"/>
    <w:rsid w:val="41F20FDA"/>
    <w:rsid w:val="43456981"/>
    <w:rsid w:val="4381303D"/>
    <w:rsid w:val="480318B4"/>
    <w:rsid w:val="49B17C67"/>
    <w:rsid w:val="4A221FC8"/>
    <w:rsid w:val="4A264ABA"/>
    <w:rsid w:val="54F429FF"/>
    <w:rsid w:val="55D63329"/>
    <w:rsid w:val="61456B53"/>
    <w:rsid w:val="65B83AF6"/>
    <w:rsid w:val="74556FF7"/>
    <w:rsid w:val="7A982578"/>
    <w:rsid w:val="7F71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spacing w:line="660" w:lineRule="exact"/>
      <w:ind w:left="2587"/>
    </w:pPr>
    <w:rPr>
      <w:rFonts w:ascii="华文中宋" w:hAnsi="华文中宋" w:eastAsia="华文中宋" w:cs="Times New Roman"/>
      <w:sz w:val="30"/>
      <w:szCs w:val="30"/>
      <w:lang w:val="en-US" w:eastAsia="en-US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http://192.168.0.3/Article/UploadFiles/201110/20111017103724708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192.168.0.3/Article/UploadFiles/201110/20111017103724708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3277</Words>
  <Characters>3497</Characters>
  <Lines>0</Lines>
  <Paragraphs>0</Paragraphs>
  <TotalTime>13</TotalTime>
  <ScaleCrop>false</ScaleCrop>
  <LinksUpToDate>false</LinksUpToDate>
  <CharactersWithSpaces>5225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2024-09-04T05:58:00Z</dcterms:created>
  <dc:creator>小涣</dc:creator>
  <cp:lastModifiedBy>小涣</cp:lastModifiedBy>
  <dcterms:modified xsi:type="dcterms:W3CDTF">2025-08-31T10:27:27Z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21A520D87E4C4D7F8828E6E689363F87_11</vt:lpwstr>
  </property>
  <property fmtid="{D5CDD505-2E9C-101B-9397-08002B2CF9AE}" pid="4" name="KSOTemplateDocerSaveRecord">
    <vt:lpwstr>eyJoZGlkIjoiODAyYmI4ZDUyMmE1OWQyNTJhOTlhMTE4OGU0MTFhZjUiLCJ1c2VySWQiOiI0MTgwNjk5MzcifQ==</vt:lpwstr>
  </property>
</Properties>
</file>