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5E2CE">
      <w:pPr>
        <w:keepNext w:val="0"/>
        <w:keepLines w:val="0"/>
        <w:pageBreakBefore w:val="0"/>
        <w:kinsoku/>
        <w:wordWrap/>
        <w:overflowPunct/>
        <w:topLinePunct w:val="0"/>
        <w:autoSpaceDE/>
        <w:autoSpaceDN/>
        <w:bidi w:val="0"/>
        <w:spacing w:line="360" w:lineRule="exact"/>
        <w:ind w:firstLine="643" w:firstLineChars="200"/>
        <w:jc w:val="center"/>
        <w:textAlignment w:val="auto"/>
        <w:rPr>
          <w:rFonts w:hint="default" w:ascii="黑体" w:hAnsi="宋体" w:eastAsia="黑体"/>
          <w:b/>
          <w:sz w:val="32"/>
          <w:szCs w:val="32"/>
          <w:lang w:val="en-US" w:eastAsia="zh-CN"/>
        </w:rPr>
      </w:pPr>
      <w:r>
        <w:rPr>
          <w:rFonts w:hint="eastAsia" w:ascii="黑体" w:hAnsi="黑体" w:eastAsia="黑体"/>
          <w:b/>
          <w:sz w:val="32"/>
          <w:szCs w:val="32"/>
        </w:rPr>
        <w:t>主题：</w:t>
      </w:r>
      <w:r>
        <w:rPr>
          <w:rFonts w:hint="eastAsia" w:ascii="黑体" w:hAnsi="黑体" w:eastAsia="黑体"/>
          <w:b/>
          <w:sz w:val="32"/>
          <w:szCs w:val="32"/>
          <w:lang w:val="en-US" w:eastAsia="zh-CN"/>
        </w:rPr>
        <w:t>宝宝来啦</w:t>
      </w:r>
    </w:p>
    <w:p w14:paraId="106D619A">
      <w:pPr>
        <w:keepNext w:val="0"/>
        <w:keepLines w:val="0"/>
        <w:pageBreakBefore w:val="0"/>
        <w:widowControl/>
        <w:tabs>
          <w:tab w:val="left" w:pos="6120"/>
        </w:tabs>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color w:val="auto"/>
          <w:kern w:val="0"/>
          <w:sz w:val="21"/>
          <w:szCs w:val="21"/>
        </w:rPr>
      </w:pPr>
      <w:r>
        <w:rPr>
          <w:rFonts w:hint="eastAsia" w:ascii="宋体" w:hAnsi="宋体" w:cs="宋体"/>
          <w:b/>
          <w:color w:val="auto"/>
          <w:kern w:val="0"/>
          <w:sz w:val="21"/>
          <w:szCs w:val="21"/>
          <w:lang w:val="en-US" w:eastAsia="zh-CN"/>
        </w:rPr>
        <w:t>一、</w:t>
      </w:r>
      <w:r>
        <w:rPr>
          <w:rFonts w:hint="eastAsia" w:ascii="宋体" w:hAnsi="宋体" w:eastAsia="宋体" w:cs="宋体"/>
          <w:b/>
          <w:color w:val="auto"/>
          <w:kern w:val="0"/>
          <w:sz w:val="21"/>
          <w:szCs w:val="21"/>
        </w:rPr>
        <w:t>主题思路：</w:t>
      </w:r>
    </w:p>
    <w:p w14:paraId="7E0B1574">
      <w:pPr>
        <w:keepNext w:val="0"/>
        <w:keepLines w:val="0"/>
        <w:pageBreakBefore w:val="0"/>
        <w:kinsoku/>
        <w:wordWrap/>
        <w:overflowPunct/>
        <w:topLinePunct w:val="0"/>
        <w:autoSpaceDE/>
        <w:autoSpaceDN/>
        <w:bidi w:val="0"/>
        <w:adjustRightInd/>
        <w:snapToGrid/>
        <w:spacing w:line="360" w:lineRule="exact"/>
        <w:ind w:left="45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1.主题来源</w:t>
      </w:r>
    </w:p>
    <w:p w14:paraId="2EE14A7A">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kern w:val="1"/>
          <w:sz w:val="21"/>
          <w:szCs w:val="21"/>
          <w:lang w:val="en-US" w:eastAsia="zh-CN"/>
        </w:rPr>
      </w:pPr>
      <w:r>
        <w:rPr>
          <w:rFonts w:hint="eastAsia" w:ascii="宋体" w:hAnsi="宋体" w:eastAsia="宋体" w:cs="宋体"/>
          <w:b w:val="0"/>
          <w:bCs/>
          <w:kern w:val="1"/>
          <w:sz w:val="21"/>
          <w:szCs w:val="21"/>
          <w:lang w:val="en-US" w:eastAsia="zh-CN"/>
        </w:rPr>
        <w:t>婴儿期的第一个关键任务，是与出现在自己生活环境中的一个或者多个重要人物之间形成依恋关系。进入幼儿园，幼儿通过各种各样的活动，开始与幼儿园的花花草草、玩具材料有了联系，幼儿园便从一个不熟悉的地方变得有点“好玩”啦!教师逐步引导宝宝建立对幼儿园里人、事、物的初步印象，缓解对父母产生过度依恋，帮助其逐渐开始与同伴等其他人的互动，从而建立新的依恋关系。</w:t>
      </w:r>
    </w:p>
    <w:p w14:paraId="02ABE458">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kern w:val="1"/>
          <w:sz w:val="21"/>
          <w:szCs w:val="21"/>
          <w:lang w:val="en-US" w:eastAsia="zh-CN"/>
        </w:rPr>
      </w:pPr>
      <w:r>
        <w:rPr>
          <w:rFonts w:hint="eastAsia" w:ascii="宋体" w:hAnsi="宋体" w:cs="宋体"/>
          <w:b w:val="0"/>
          <w:bCs/>
          <w:kern w:val="1"/>
          <w:sz w:val="21"/>
          <w:szCs w:val="21"/>
          <w:lang w:val="en-US" w:eastAsia="zh-CN"/>
        </w:rPr>
        <w:t>我们将</w:t>
      </w:r>
      <w:r>
        <w:rPr>
          <w:rFonts w:hint="eastAsia" w:ascii="宋体" w:hAnsi="宋体" w:eastAsia="宋体" w:cs="宋体"/>
          <w:b w:val="0"/>
          <w:bCs/>
          <w:kern w:val="1"/>
          <w:sz w:val="21"/>
          <w:szCs w:val="21"/>
          <w:lang w:val="en-US" w:eastAsia="zh-CN"/>
        </w:rPr>
        <w:t>以</w:t>
      </w:r>
      <w:r>
        <w:rPr>
          <w:rFonts w:hint="eastAsia" w:ascii="宋体" w:hAnsi="宋体" w:cs="宋体"/>
          <w:b w:val="0"/>
          <w:bCs/>
          <w:kern w:val="1"/>
          <w:sz w:val="21"/>
          <w:szCs w:val="21"/>
          <w:lang w:val="en-US" w:eastAsia="zh-CN"/>
        </w:rPr>
        <w:t>情绪</w:t>
      </w:r>
      <w:r>
        <w:rPr>
          <w:rFonts w:hint="eastAsia" w:ascii="宋体" w:hAnsi="宋体" w:eastAsia="宋体" w:cs="宋体"/>
          <w:b w:val="0"/>
          <w:bCs/>
          <w:kern w:val="1"/>
          <w:sz w:val="21"/>
          <w:szCs w:val="21"/>
          <w:lang w:val="en-US" w:eastAsia="zh-CN"/>
        </w:rPr>
        <w:t>、情感为切人点，让宝</w:t>
      </w:r>
      <w:r>
        <w:rPr>
          <w:rFonts w:hint="eastAsia" w:ascii="宋体" w:hAnsi="宋体" w:cs="宋体"/>
          <w:b w:val="0"/>
          <w:bCs/>
          <w:kern w:val="1"/>
          <w:sz w:val="21"/>
          <w:szCs w:val="21"/>
          <w:lang w:val="en-US" w:eastAsia="zh-CN"/>
        </w:rPr>
        <w:t>宝</w:t>
      </w:r>
      <w:r>
        <w:rPr>
          <w:rFonts w:hint="eastAsia" w:ascii="宋体" w:hAnsi="宋体" w:eastAsia="宋体" w:cs="宋体"/>
          <w:b w:val="0"/>
          <w:bCs/>
          <w:kern w:val="1"/>
          <w:sz w:val="21"/>
          <w:szCs w:val="21"/>
          <w:lang w:val="en-US" w:eastAsia="zh-CN"/>
        </w:rPr>
        <w:t>初次感受集体生活的快乐，获得归属</w:t>
      </w:r>
      <w:r>
        <w:rPr>
          <w:rFonts w:hint="eastAsia" w:ascii="宋体" w:hAnsi="宋体" w:cs="宋体"/>
          <w:b w:val="0"/>
          <w:bCs/>
          <w:kern w:val="1"/>
          <w:sz w:val="21"/>
          <w:szCs w:val="21"/>
          <w:lang w:val="en-US" w:eastAsia="zh-CN"/>
        </w:rPr>
        <w:t>感</w:t>
      </w:r>
      <w:r>
        <w:rPr>
          <w:rFonts w:hint="eastAsia" w:ascii="宋体" w:hAnsi="宋体" w:eastAsia="宋体" w:cs="宋体"/>
          <w:b w:val="0"/>
          <w:bCs/>
          <w:kern w:val="1"/>
          <w:sz w:val="21"/>
          <w:szCs w:val="21"/>
          <w:lang w:val="en-US" w:eastAsia="zh-CN"/>
        </w:rPr>
        <w:t>和安全感，同时尝试与教师和同伴建立情席沟通和联系。在“奇妙多多”子主题活动中，宝宝通过寻找标志、认识标志，从而筑悉教师和同伴，发现</w:t>
      </w:r>
      <w:r>
        <w:rPr>
          <w:rFonts w:hint="eastAsia" w:ascii="宋体" w:hAnsi="宋体" w:cs="宋体"/>
          <w:b w:val="0"/>
          <w:bCs/>
          <w:kern w:val="1"/>
          <w:sz w:val="21"/>
          <w:szCs w:val="21"/>
          <w:lang w:val="en-US" w:eastAsia="zh-CN"/>
        </w:rPr>
        <w:t>入托</w:t>
      </w:r>
      <w:r>
        <w:rPr>
          <w:rFonts w:hint="eastAsia" w:ascii="宋体" w:hAnsi="宋体" w:eastAsia="宋体" w:cs="宋体"/>
          <w:b w:val="0"/>
          <w:bCs/>
          <w:kern w:val="1"/>
          <w:sz w:val="21"/>
          <w:szCs w:val="21"/>
          <w:lang w:val="en-US" w:eastAsia="zh-CN"/>
        </w:rPr>
        <w:t>的奇妙，激发他们对托育园的信任。在“欢乐多多”子主题活动中通过游戏的方式让实宝感受托育园带来的快乐在教师的陪伴和鼓励下，宝宝会学习自主人睡和自主进餐，学习在饭前、便后，以及游戏玩要后积极洗手，找到自己的私人物品，感受家庭生活与集体生活环境的不同，由此开启人生第一段集体生活之旅!</w:t>
      </w:r>
    </w:p>
    <w:p w14:paraId="4D9EEB2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rPr>
        <w:t>2.幼儿经验分析</w:t>
      </w:r>
    </w:p>
    <w:p w14:paraId="24B02D0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kern w:val="1"/>
          <w:sz w:val="21"/>
          <w:szCs w:val="21"/>
          <w:lang w:val="en-US" w:eastAsia="zh-CN"/>
        </w:rPr>
        <w:t>开学啦!宝宝迈着稚嫩的步伐开始集体生活，这对2-3周岁的宝宝来说无疑是一场挑战。在这里，他们会因为陌生而感到害怕，会因为陌生而哭闹；在这里，他们会因为新奇而感到欢喜，会因为温暖而感到快乐</w:t>
      </w:r>
      <w:r>
        <w:rPr>
          <w:rFonts w:hint="eastAsia" w:ascii="宋体" w:hAnsi="宋体" w:cs="宋体"/>
          <w:b w:val="0"/>
          <w:bCs/>
          <w:kern w:val="1"/>
          <w:sz w:val="21"/>
          <w:szCs w:val="21"/>
          <w:lang w:val="en-US" w:eastAsia="zh-CN"/>
        </w:rPr>
        <w:t>……然而</w:t>
      </w:r>
      <w:r>
        <w:rPr>
          <w:rFonts w:hint="eastAsia" w:ascii="宋体" w:hAnsi="宋体" w:eastAsia="宋体" w:cs="宋体"/>
          <w:kern w:val="2"/>
          <w:sz w:val="21"/>
          <w:szCs w:val="21"/>
          <w:lang w:val="en-US" w:eastAsia="zh-CN"/>
        </w:rPr>
        <w:t>2~3岁幼儿情感依恋存在</w:t>
      </w:r>
      <w:r>
        <w:rPr>
          <w:rFonts w:hint="eastAsia" w:ascii="宋体" w:hAnsi="宋体" w:cs="宋体"/>
          <w:kern w:val="2"/>
          <w:sz w:val="21"/>
          <w:szCs w:val="21"/>
          <w:lang w:val="en-US" w:eastAsia="zh-CN"/>
        </w:rPr>
        <w:t>强烈</w:t>
      </w:r>
      <w:r>
        <w:rPr>
          <w:rFonts w:hint="eastAsia" w:ascii="宋体" w:hAnsi="宋体" w:eastAsia="宋体" w:cs="宋体"/>
          <w:kern w:val="2"/>
          <w:sz w:val="21"/>
          <w:szCs w:val="21"/>
          <w:lang w:val="en-US" w:eastAsia="zh-CN"/>
        </w:rPr>
        <w:t>，</w:t>
      </w:r>
      <w:r>
        <w:rPr>
          <w:rFonts w:hint="eastAsia" w:ascii="宋体" w:hAnsi="宋体" w:cs="宋体"/>
          <w:kern w:val="2"/>
          <w:sz w:val="21"/>
          <w:szCs w:val="21"/>
          <w:lang w:val="en-US" w:eastAsia="zh-CN"/>
        </w:rPr>
        <w:t>并且</w:t>
      </w:r>
      <w:r>
        <w:rPr>
          <w:rFonts w:hint="eastAsia" w:ascii="宋体" w:hAnsi="宋体" w:eastAsia="宋体" w:cs="宋体"/>
          <w:kern w:val="2"/>
          <w:sz w:val="21"/>
          <w:szCs w:val="21"/>
          <w:lang w:val="en-US" w:eastAsia="zh-CN"/>
        </w:rPr>
        <w:t>以自我为中心，动作发展迅速，喜欢模仿，重复，词语发展迅速。</w:t>
      </w:r>
      <w:r>
        <w:rPr>
          <w:rFonts w:hint="eastAsia" w:ascii="宋体" w:hAnsi="宋体" w:cs="宋体"/>
          <w:kern w:val="2"/>
          <w:sz w:val="21"/>
          <w:szCs w:val="21"/>
          <w:lang w:val="en-US" w:eastAsia="zh-CN"/>
        </w:rPr>
        <w:t>本学期班级幼儿有2名上过托班</w:t>
      </w:r>
      <w:r>
        <w:rPr>
          <w:rFonts w:hint="eastAsia" w:ascii="宋体" w:hAnsi="宋体" w:cs="宋体"/>
          <w:color w:val="auto"/>
          <w:kern w:val="2"/>
          <w:sz w:val="21"/>
          <w:szCs w:val="21"/>
          <w:lang w:val="en-US" w:eastAsia="zh-CN"/>
        </w:rPr>
        <w:t>，1名上过早教，有3</w:t>
      </w:r>
      <w:r>
        <w:rPr>
          <w:rFonts w:hint="eastAsia" w:ascii="宋体" w:hAnsi="宋体" w:eastAsia="宋体" w:cs="宋体"/>
          <w:color w:val="auto"/>
          <w:kern w:val="2"/>
          <w:sz w:val="21"/>
          <w:szCs w:val="21"/>
          <w:lang w:val="en-US" w:eastAsia="zh-CN"/>
        </w:rPr>
        <w:t>名</w:t>
      </w:r>
      <w:r>
        <w:rPr>
          <w:rFonts w:hint="eastAsia" w:ascii="宋体" w:hAnsi="宋体" w:cs="宋体"/>
          <w:color w:val="auto"/>
          <w:kern w:val="2"/>
          <w:sz w:val="21"/>
          <w:szCs w:val="21"/>
          <w:lang w:val="en-US" w:eastAsia="zh-CN"/>
        </w:rPr>
        <w:t>是家中的二胎</w:t>
      </w:r>
      <w:r>
        <w:rPr>
          <w:rFonts w:hint="eastAsia" w:ascii="宋体" w:hAnsi="宋体" w:eastAsia="宋体" w:cs="宋体"/>
          <w:color w:val="auto"/>
          <w:kern w:val="2"/>
          <w:sz w:val="21"/>
          <w:szCs w:val="21"/>
          <w:lang w:val="en-US" w:eastAsia="zh-CN"/>
        </w:rPr>
        <w:t>，有上学的“冲动和热情”，其余</w:t>
      </w:r>
      <w:r>
        <w:rPr>
          <w:rFonts w:hint="eastAsia" w:ascii="宋体" w:hAnsi="宋体" w:cs="宋体"/>
          <w:color w:val="auto"/>
          <w:kern w:val="2"/>
          <w:sz w:val="21"/>
          <w:szCs w:val="21"/>
          <w:lang w:val="en-US" w:eastAsia="zh-CN"/>
        </w:rPr>
        <w:t>均</w:t>
      </w:r>
      <w:r>
        <w:rPr>
          <w:rFonts w:hint="eastAsia" w:ascii="宋体" w:hAnsi="宋体" w:eastAsia="宋体" w:cs="宋体"/>
          <w:color w:val="auto"/>
          <w:kern w:val="2"/>
          <w:sz w:val="21"/>
          <w:szCs w:val="21"/>
          <w:lang w:val="en-US" w:eastAsia="zh-CN"/>
        </w:rPr>
        <w:t>是初次踏入集体生活，</w:t>
      </w:r>
      <w:r>
        <w:rPr>
          <w:rFonts w:hint="eastAsia" w:ascii="宋体" w:hAnsi="宋体" w:eastAsia="宋体" w:cs="宋体"/>
          <w:color w:val="auto"/>
          <w:sz w:val="21"/>
          <w:szCs w:val="21"/>
        </w:rPr>
        <w:t>或多或少都会产生分离焦虑。因此，为了帮助</w:t>
      </w:r>
      <w:r>
        <w:rPr>
          <w:rFonts w:hint="eastAsia" w:ascii="宋体" w:hAnsi="宋体" w:cs="宋体"/>
          <w:color w:val="auto"/>
          <w:sz w:val="21"/>
          <w:szCs w:val="21"/>
          <w:lang w:val="en-US" w:eastAsia="zh-CN"/>
        </w:rPr>
        <w:t>宝宝们</w:t>
      </w:r>
      <w:r>
        <w:rPr>
          <w:rFonts w:hint="eastAsia" w:ascii="宋体" w:hAnsi="宋体" w:eastAsia="宋体" w:cs="宋体"/>
          <w:color w:val="auto"/>
          <w:sz w:val="21"/>
          <w:szCs w:val="21"/>
        </w:rPr>
        <w:t>尽快适应幼儿园的学习、生活，我们将多维度开展</w:t>
      </w:r>
      <w:r>
        <w:rPr>
          <w:rFonts w:hint="eastAsia" w:ascii="宋体" w:hAnsi="宋体" w:eastAsia="宋体" w:cs="宋体"/>
          <w:color w:val="auto"/>
          <w:sz w:val="21"/>
          <w:szCs w:val="21"/>
          <w:lang w:val="en-US" w:eastAsia="zh-CN"/>
        </w:rPr>
        <w:t>课程</w:t>
      </w:r>
      <w:r>
        <w:rPr>
          <w:rFonts w:hint="eastAsia" w:ascii="宋体" w:hAnsi="宋体" w:eastAsia="宋体" w:cs="宋体"/>
          <w:color w:val="auto"/>
          <w:sz w:val="21"/>
          <w:szCs w:val="21"/>
        </w:rPr>
        <w:t>活动</w:t>
      </w:r>
      <w:r>
        <w:rPr>
          <w:rFonts w:hint="eastAsia" w:ascii="宋体" w:hAnsi="宋体" w:eastAsia="宋体" w:cs="宋体"/>
          <w:color w:val="auto"/>
          <w:sz w:val="21"/>
          <w:szCs w:val="21"/>
          <w:lang w:eastAsia="zh-CN"/>
        </w:rPr>
        <w:t>，</w:t>
      </w:r>
      <w:r>
        <w:rPr>
          <w:rFonts w:hint="eastAsia" w:ascii="宋体" w:hAnsi="宋体" w:eastAsia="宋体" w:cs="宋体"/>
          <w:sz w:val="21"/>
          <w:szCs w:val="21"/>
        </w:rPr>
        <w:t>引导</w:t>
      </w:r>
      <w:r>
        <w:rPr>
          <w:rFonts w:hint="eastAsia" w:ascii="宋体" w:hAnsi="宋体" w:cs="宋体"/>
          <w:sz w:val="21"/>
          <w:szCs w:val="21"/>
          <w:lang w:val="en-US" w:eastAsia="zh-CN"/>
        </w:rPr>
        <w:t>宝宝</w:t>
      </w:r>
      <w:r>
        <w:rPr>
          <w:rFonts w:hint="eastAsia" w:ascii="宋体" w:hAnsi="宋体" w:eastAsia="宋体" w:cs="宋体"/>
          <w:sz w:val="21"/>
          <w:szCs w:val="21"/>
        </w:rPr>
        <w:t>在游戏中</w:t>
      </w:r>
      <w:r>
        <w:rPr>
          <w:rFonts w:hint="eastAsia" w:ascii="宋体" w:hAnsi="宋体" w:cs="宋体"/>
          <w:sz w:val="21"/>
          <w:szCs w:val="21"/>
          <w:lang w:val="en-US" w:eastAsia="zh-CN"/>
        </w:rPr>
        <w:t>适应、</w:t>
      </w:r>
      <w:r>
        <w:rPr>
          <w:rFonts w:hint="eastAsia" w:ascii="宋体" w:hAnsi="宋体" w:eastAsia="宋体" w:cs="宋体"/>
          <w:sz w:val="21"/>
          <w:szCs w:val="21"/>
        </w:rPr>
        <w:t>了解</w:t>
      </w:r>
      <w:r>
        <w:rPr>
          <w:rFonts w:hint="eastAsia" w:ascii="宋体" w:hAnsi="宋体" w:cs="宋体"/>
          <w:sz w:val="21"/>
          <w:szCs w:val="21"/>
          <w:lang w:val="en-US" w:eastAsia="zh-CN"/>
        </w:rPr>
        <w:t>集体生活</w:t>
      </w:r>
      <w:r>
        <w:rPr>
          <w:rFonts w:hint="eastAsia" w:ascii="宋体" w:hAnsi="宋体" w:eastAsia="宋体" w:cs="宋体"/>
          <w:sz w:val="21"/>
          <w:szCs w:val="21"/>
        </w:rPr>
        <w:t>，</w:t>
      </w:r>
      <w:r>
        <w:rPr>
          <w:rFonts w:hint="eastAsia" w:ascii="宋体" w:hAnsi="宋体" w:eastAsia="宋体" w:cs="宋体"/>
          <w:b w:val="0"/>
          <w:bCs/>
          <w:kern w:val="1"/>
          <w:sz w:val="21"/>
          <w:szCs w:val="21"/>
          <w:lang w:val="en-US" w:eastAsia="zh-CN"/>
        </w:rPr>
        <w:t>建立对</w:t>
      </w:r>
      <w:r>
        <w:rPr>
          <w:rFonts w:hint="eastAsia" w:ascii="宋体" w:hAnsi="宋体" w:cs="宋体"/>
          <w:b w:val="0"/>
          <w:bCs/>
          <w:kern w:val="1"/>
          <w:sz w:val="21"/>
          <w:szCs w:val="21"/>
          <w:lang w:val="en-US" w:eastAsia="zh-CN"/>
        </w:rPr>
        <w:t>幼儿园、班级</w:t>
      </w:r>
      <w:r>
        <w:rPr>
          <w:rFonts w:hint="eastAsia" w:ascii="宋体" w:hAnsi="宋体" w:eastAsia="宋体" w:cs="宋体"/>
          <w:b w:val="0"/>
          <w:bCs/>
          <w:kern w:val="1"/>
          <w:sz w:val="21"/>
          <w:szCs w:val="21"/>
          <w:lang w:val="en-US" w:eastAsia="zh-CN"/>
        </w:rPr>
        <w:t>环境的安全感，</w:t>
      </w:r>
      <w:r>
        <w:rPr>
          <w:rFonts w:hint="eastAsia" w:ascii="宋体" w:hAnsi="宋体" w:eastAsia="宋体" w:cs="宋体"/>
          <w:sz w:val="21"/>
          <w:szCs w:val="21"/>
        </w:rPr>
        <w:t>逐步感受在幼儿园的快乐时光</w:t>
      </w:r>
      <w:r>
        <w:rPr>
          <w:rFonts w:hint="eastAsia" w:ascii="宋体" w:hAnsi="宋体" w:eastAsia="宋体" w:cs="宋体"/>
          <w:color w:val="auto"/>
          <w:sz w:val="21"/>
          <w:szCs w:val="21"/>
        </w:rPr>
        <w:t>。</w:t>
      </w:r>
      <w:bookmarkStart w:id="0" w:name="_GoBack"/>
      <w:bookmarkEnd w:id="0"/>
    </w:p>
    <w:p w14:paraId="67CA1A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b/>
          <w:sz w:val="21"/>
          <w:szCs w:val="21"/>
        </w:rPr>
      </w:pPr>
      <w:r>
        <w:rPr>
          <w:rFonts w:hint="eastAsia" w:ascii="宋体" w:hAnsi="宋体" w:cs="宋体"/>
          <w:b/>
          <w:sz w:val="21"/>
          <w:szCs w:val="21"/>
          <w:lang w:val="en-US" w:eastAsia="zh-CN"/>
        </w:rPr>
        <w:t>二、</w:t>
      </w:r>
      <w:r>
        <w:rPr>
          <w:rFonts w:hint="eastAsia" w:ascii="宋体" w:hAnsi="宋体" w:eastAsia="宋体" w:cs="宋体"/>
          <w:b/>
          <w:sz w:val="21"/>
          <w:szCs w:val="21"/>
        </w:rPr>
        <w:t>主题目标：</w:t>
      </w:r>
    </w:p>
    <w:p w14:paraId="1F30EB0D">
      <w:pPr>
        <w:keepNext w:val="0"/>
        <w:keepLines w:val="0"/>
        <w:pageBreakBefore w:val="0"/>
        <w:kinsoku/>
        <w:wordWrap/>
        <w:overflowPunct/>
        <w:topLinePunct w:val="0"/>
        <w:autoSpaceDN/>
        <w:bidi w:val="0"/>
        <w:spacing w:line="36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1.愿意亲近教师，体验和大家一起游戏的快乐。</w:t>
      </w:r>
    </w:p>
    <w:p w14:paraId="247978CA">
      <w:pPr>
        <w:keepNext w:val="0"/>
        <w:keepLines w:val="0"/>
        <w:pageBreakBefore w:val="0"/>
        <w:kinsoku/>
        <w:wordWrap/>
        <w:overflowPunct/>
        <w:topLinePunct w:val="0"/>
        <w:autoSpaceDN/>
        <w:bidi w:val="0"/>
        <w:spacing w:line="360" w:lineRule="exact"/>
        <w:ind w:left="420" w:leftChars="20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.知道自己的名字，教师喊到自己时会应答，能够和教师问好。</w:t>
      </w:r>
    </w:p>
    <w:p w14:paraId="04B74548">
      <w:pPr>
        <w:keepNext w:val="0"/>
        <w:keepLines w:val="0"/>
        <w:pageBreakBefore w:val="0"/>
        <w:kinsoku/>
        <w:wordWrap/>
        <w:overflowPunct/>
        <w:topLinePunct w:val="0"/>
        <w:autoSpaceDN/>
        <w:bidi w:val="0"/>
        <w:spacing w:line="360" w:lineRule="exact"/>
        <w:ind w:left="420" w:leftChars="20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.认识班级新环境，知道洗手、如厕、睡觉、活动等区域的位置。</w:t>
      </w:r>
    </w:p>
    <w:p w14:paraId="0C252EE4">
      <w:pPr>
        <w:keepNext w:val="0"/>
        <w:keepLines w:val="0"/>
        <w:pageBreakBefore w:val="0"/>
        <w:kinsoku/>
        <w:wordWrap/>
        <w:overflowPunct/>
        <w:topLinePunct w:val="0"/>
        <w:autoSpaceDN/>
        <w:bidi w:val="0"/>
        <w:spacing w:line="360" w:lineRule="exact"/>
        <w:ind w:left="420" w:leftChars="200"/>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.能根据照片标记，拿取和使用与自己相关的物品。</w:t>
      </w:r>
    </w:p>
    <w:p w14:paraId="62A8B49B">
      <w:pPr>
        <w:keepNext w:val="0"/>
        <w:keepLines w:val="0"/>
        <w:pageBreakBefore w:val="0"/>
        <w:numPr>
          <w:ilvl w:val="0"/>
          <w:numId w:val="1"/>
        </w:numPr>
        <w:kinsoku/>
        <w:wordWrap/>
        <w:overflowPunct/>
        <w:topLinePunct w:val="0"/>
        <w:autoSpaceDE/>
        <w:autoSpaceDN/>
        <w:bidi w:val="0"/>
        <w:spacing w:line="360" w:lineRule="exact"/>
        <w:ind w:firstLine="422" w:firstLineChars="200"/>
        <w:textAlignment w:val="auto"/>
        <w:rPr>
          <w:rStyle w:val="7"/>
          <w:rFonts w:hint="eastAsia" w:ascii="宋体" w:hAnsi="宋体" w:cs="宋体"/>
          <w:szCs w:val="21"/>
        </w:rPr>
      </w:pPr>
      <w:r>
        <w:rPr>
          <w:rStyle w:val="7"/>
          <w:rFonts w:hint="eastAsia" w:ascii="宋体" w:hAnsi="宋体" w:cs="宋体"/>
          <w:szCs w:val="21"/>
          <w:lang w:val="en-US" w:eastAsia="zh-CN"/>
        </w:rPr>
        <w:t>主题网络图</w:t>
      </w:r>
      <w:r>
        <w:rPr>
          <w:rStyle w:val="7"/>
          <w:rFonts w:hint="eastAsia" w:ascii="宋体" w:hAnsi="宋体" w:cs="宋体"/>
          <w:szCs w:val="21"/>
        </w:rPr>
        <w:t>：</w:t>
      </w:r>
    </w:p>
    <w:p w14:paraId="2A9EECE3">
      <w:pPr>
        <w:numPr>
          <w:ilvl w:val="0"/>
          <w:numId w:val="2"/>
        </w:numPr>
        <w:spacing w:line="360" w:lineRule="exact"/>
        <w:ind w:firstLine="420" w:firstLineChars="200"/>
        <w:jc w:val="left"/>
        <w:rPr>
          <w:rFonts w:hint="eastAsia" w:ascii="宋体" w:hAnsi="宋体" w:cs="宋体"/>
          <w:bCs/>
          <w:szCs w:val="21"/>
        </w:rPr>
      </w:pPr>
      <w:r>
        <w:rPr>
          <w:rFonts w:hint="eastAsia" w:ascii="宋体" w:hAnsi="宋体" w:eastAsia="宋体" w:cs="宋体"/>
          <w:bCs/>
          <w:szCs w:val="21"/>
          <w:lang w:eastAsia="zh-CN"/>
        </w:rPr>
        <w:drawing>
          <wp:anchor distT="0" distB="0" distL="114300" distR="114300" simplePos="0" relativeHeight="251659264" behindDoc="1" locked="0" layoutInCell="1" allowOverlap="1">
            <wp:simplePos x="0" y="0"/>
            <wp:positionH relativeFrom="column">
              <wp:posOffset>1751330</wp:posOffset>
            </wp:positionH>
            <wp:positionV relativeFrom="paragraph">
              <wp:posOffset>-8634095</wp:posOffset>
            </wp:positionV>
            <wp:extent cx="3030855" cy="2101215"/>
            <wp:effectExtent l="0" t="0" r="0" b="0"/>
            <wp:wrapTight wrapText="bothSides">
              <wp:wrapPolygon>
                <wp:start x="0" y="0"/>
                <wp:lineTo x="0" y="21345"/>
                <wp:lineTo x="21451" y="21345"/>
                <wp:lineTo x="21451" y="0"/>
                <wp:lineTo x="0" y="0"/>
              </wp:wrapPolygon>
            </wp:wrapTight>
            <wp:docPr id="36" name="C9F754DE-2CAD-44b6-B708-469DEB6407EB-1" descr="C:/Users/asus/AppData/Local/Temp/wps.UVuUUy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9F754DE-2CAD-44b6-B708-469DEB6407EB-1" descr="C:/Users/asus/AppData/Local/Temp/wps.UVuUUywps"/>
                    <pic:cNvPicPr>
                      <a:picLocks noChangeAspect="1"/>
                    </pic:cNvPicPr>
                  </pic:nvPicPr>
                  <pic:blipFill>
                    <a:blip r:embed="rId4"/>
                    <a:stretch>
                      <a:fillRect/>
                    </a:stretch>
                  </pic:blipFill>
                  <pic:spPr>
                    <a:xfrm>
                      <a:off x="0" y="0"/>
                      <a:ext cx="3030855" cy="2101215"/>
                    </a:xfrm>
                    <a:prstGeom prst="rect">
                      <a:avLst/>
                    </a:prstGeom>
                  </pic:spPr>
                </pic:pic>
              </a:graphicData>
            </a:graphic>
          </wp:anchor>
        </w:drawing>
      </w:r>
      <w:r>
        <w:rPr>
          <w:rFonts w:hint="eastAsia" w:ascii="宋体" w:hAnsi="宋体" w:cs="宋体"/>
          <w:bCs/>
          <w:szCs w:val="21"/>
        </w:rPr>
        <w:t>开展前线索图</w:t>
      </w:r>
    </w:p>
    <w:p w14:paraId="423D98E7">
      <w:pPr>
        <w:widowControl w:val="0"/>
        <w:numPr>
          <w:numId w:val="0"/>
        </w:numPr>
        <w:spacing w:line="360" w:lineRule="exact"/>
        <w:jc w:val="left"/>
        <w:rPr>
          <w:rFonts w:hint="eastAsia" w:ascii="宋体" w:hAnsi="宋体" w:cs="宋体"/>
          <w:bCs/>
          <w:szCs w:val="21"/>
        </w:rPr>
      </w:pPr>
      <w:r>
        <w:rPr>
          <w:rFonts w:hint="eastAsia" w:ascii="宋体" w:hAnsi="宋体" w:eastAsia="宋体" w:cs="宋体"/>
          <w:bCs/>
          <w:szCs w:val="21"/>
          <w:lang w:eastAsia="zh-CN"/>
        </w:rPr>
        <w:drawing>
          <wp:anchor distT="0" distB="0" distL="114300" distR="114300" simplePos="0" relativeHeight="251660288" behindDoc="1" locked="0" layoutInCell="1" allowOverlap="1">
            <wp:simplePos x="0" y="0"/>
            <wp:positionH relativeFrom="column">
              <wp:posOffset>739775</wp:posOffset>
            </wp:positionH>
            <wp:positionV relativeFrom="paragraph">
              <wp:posOffset>55245</wp:posOffset>
            </wp:positionV>
            <wp:extent cx="2654935" cy="1917065"/>
            <wp:effectExtent l="0" t="0" r="12065" b="6985"/>
            <wp:wrapTight wrapText="bothSides">
              <wp:wrapPolygon>
                <wp:start x="0" y="0"/>
                <wp:lineTo x="0" y="21464"/>
                <wp:lineTo x="21388" y="21464"/>
                <wp:lineTo x="21388" y="0"/>
                <wp:lineTo x="0" y="0"/>
              </wp:wrapPolygon>
            </wp:wrapTight>
            <wp:docPr id="1" name="C9F754DE-2CAD-44b6-B708-469DEB6407EB-2" descr="C:/Users/asus/AppData/Local/Temp/wps.QMUOUp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9F754DE-2CAD-44b6-B708-469DEB6407EB-2" descr="C:/Users/asus/AppData/Local/Temp/wps.QMUOUpwps"/>
                    <pic:cNvPicPr>
                      <a:picLocks noChangeAspect="1"/>
                    </pic:cNvPicPr>
                  </pic:nvPicPr>
                  <pic:blipFill>
                    <a:blip r:embed="rId5"/>
                    <a:stretch>
                      <a:fillRect/>
                    </a:stretch>
                  </pic:blipFill>
                  <pic:spPr>
                    <a:xfrm>
                      <a:off x="0" y="0"/>
                      <a:ext cx="2654935" cy="1917065"/>
                    </a:xfrm>
                    <a:prstGeom prst="rect">
                      <a:avLst/>
                    </a:prstGeom>
                  </pic:spPr>
                </pic:pic>
              </a:graphicData>
            </a:graphic>
          </wp:anchor>
        </w:drawing>
      </w:r>
    </w:p>
    <w:p w14:paraId="6033DB4F">
      <w:pPr>
        <w:widowControl w:val="0"/>
        <w:numPr>
          <w:numId w:val="0"/>
        </w:numPr>
        <w:spacing w:line="360" w:lineRule="exact"/>
        <w:jc w:val="left"/>
        <w:rPr>
          <w:rFonts w:hint="eastAsia" w:ascii="宋体" w:hAnsi="宋体" w:cs="宋体"/>
          <w:bCs/>
          <w:szCs w:val="21"/>
        </w:rPr>
      </w:pPr>
    </w:p>
    <w:p w14:paraId="76E81BA9">
      <w:pPr>
        <w:widowControl w:val="0"/>
        <w:numPr>
          <w:numId w:val="0"/>
        </w:numPr>
        <w:spacing w:line="360" w:lineRule="exact"/>
        <w:jc w:val="left"/>
        <w:rPr>
          <w:rFonts w:hint="eastAsia" w:ascii="宋体" w:hAnsi="宋体" w:cs="宋体"/>
          <w:bCs/>
          <w:szCs w:val="21"/>
        </w:rPr>
      </w:pPr>
    </w:p>
    <w:p w14:paraId="5E3CE995">
      <w:pPr>
        <w:widowControl w:val="0"/>
        <w:numPr>
          <w:ilvl w:val="0"/>
          <w:numId w:val="0"/>
        </w:numPr>
        <w:spacing w:line="360" w:lineRule="exact"/>
        <w:jc w:val="left"/>
        <w:rPr>
          <w:rFonts w:hint="eastAsia" w:ascii="宋体" w:hAnsi="宋体" w:cs="宋体"/>
          <w:bCs/>
          <w:szCs w:val="21"/>
        </w:rPr>
      </w:pPr>
    </w:p>
    <w:p w14:paraId="650CEE50">
      <w:pPr>
        <w:widowControl w:val="0"/>
        <w:numPr>
          <w:ilvl w:val="0"/>
          <w:numId w:val="0"/>
        </w:numPr>
        <w:spacing w:line="360" w:lineRule="exact"/>
        <w:jc w:val="left"/>
        <w:rPr>
          <w:rFonts w:hint="eastAsia" w:ascii="宋体" w:hAnsi="宋体" w:cs="宋体"/>
          <w:bCs/>
          <w:szCs w:val="21"/>
        </w:rPr>
      </w:pPr>
    </w:p>
    <w:p w14:paraId="602E1984">
      <w:pPr>
        <w:widowControl w:val="0"/>
        <w:numPr>
          <w:ilvl w:val="0"/>
          <w:numId w:val="0"/>
        </w:numPr>
        <w:spacing w:line="360" w:lineRule="exact"/>
        <w:jc w:val="left"/>
        <w:rPr>
          <w:rFonts w:hint="eastAsia" w:ascii="宋体" w:hAnsi="宋体" w:cs="宋体"/>
          <w:bCs/>
          <w:szCs w:val="21"/>
        </w:rPr>
      </w:pPr>
    </w:p>
    <w:p w14:paraId="4F1383BB">
      <w:pPr>
        <w:widowControl w:val="0"/>
        <w:numPr>
          <w:ilvl w:val="0"/>
          <w:numId w:val="0"/>
        </w:numPr>
        <w:spacing w:line="360" w:lineRule="exact"/>
        <w:jc w:val="left"/>
        <w:rPr>
          <w:rFonts w:hint="eastAsia" w:ascii="宋体" w:hAnsi="宋体" w:eastAsia="宋体" w:cs="宋体"/>
          <w:bCs/>
          <w:szCs w:val="21"/>
          <w:lang w:eastAsia="zh-CN"/>
        </w:rPr>
      </w:pPr>
    </w:p>
    <w:p w14:paraId="2A3D97FF">
      <w:pPr>
        <w:widowControl w:val="0"/>
        <w:numPr>
          <w:ilvl w:val="0"/>
          <w:numId w:val="0"/>
        </w:numPr>
        <w:spacing w:line="360" w:lineRule="exact"/>
        <w:jc w:val="left"/>
        <w:rPr>
          <w:rFonts w:hint="eastAsia" w:ascii="宋体" w:hAnsi="宋体" w:cs="宋体"/>
          <w:bCs/>
          <w:szCs w:val="21"/>
        </w:rPr>
      </w:pPr>
    </w:p>
    <w:p w14:paraId="42E15510">
      <w:pPr>
        <w:keepNext w:val="0"/>
        <w:keepLines w:val="0"/>
        <w:pageBreakBefore w:val="0"/>
        <w:numPr>
          <w:ilvl w:val="0"/>
          <w:numId w:val="0"/>
        </w:numPr>
        <w:kinsoku/>
        <w:wordWrap/>
        <w:overflowPunct/>
        <w:topLinePunct w:val="0"/>
        <w:autoSpaceDE/>
        <w:autoSpaceDN/>
        <w:bidi w:val="0"/>
        <w:spacing w:line="360" w:lineRule="exact"/>
        <w:textAlignment w:val="auto"/>
        <w:rPr>
          <w:rStyle w:val="7"/>
          <w:rFonts w:hint="eastAsia" w:ascii="宋体" w:hAnsi="宋体" w:cs="宋体"/>
          <w:szCs w:val="21"/>
        </w:rPr>
      </w:pPr>
    </w:p>
    <w:p w14:paraId="462D44FF">
      <w:pPr>
        <w:numPr>
          <w:ilvl w:val="0"/>
          <w:numId w:val="2"/>
        </w:numPr>
        <w:spacing w:line="360" w:lineRule="exact"/>
        <w:ind w:firstLine="420" w:firstLineChars="200"/>
        <w:jc w:val="left"/>
        <w:rPr>
          <w:rFonts w:hint="eastAsia" w:ascii="宋体" w:hAnsi="宋体" w:cs="宋体"/>
          <w:bCs/>
          <w:szCs w:val="21"/>
        </w:rPr>
      </w:pPr>
      <w:r>
        <w:rPr>
          <w:rFonts w:hint="eastAsia" w:ascii="宋体" w:hAnsi="宋体" w:cs="宋体"/>
          <w:bCs/>
          <w:szCs w:val="21"/>
        </w:rPr>
        <w:t>开展</w:t>
      </w:r>
      <w:r>
        <w:rPr>
          <w:rFonts w:hint="eastAsia" w:ascii="宋体" w:hAnsi="宋体" w:cs="宋体"/>
          <w:bCs/>
          <w:szCs w:val="21"/>
          <w:lang w:val="en-US" w:eastAsia="zh-CN"/>
        </w:rPr>
        <w:t>后</w:t>
      </w:r>
      <w:r>
        <w:rPr>
          <w:rFonts w:hint="eastAsia" w:ascii="宋体" w:hAnsi="宋体" w:cs="宋体"/>
          <w:bCs/>
          <w:szCs w:val="21"/>
        </w:rPr>
        <w:t>线索图</w:t>
      </w:r>
    </w:p>
    <w:p w14:paraId="760E07AD">
      <w:pPr>
        <w:widowControl w:val="0"/>
        <w:numPr>
          <w:ilvl w:val="0"/>
          <w:numId w:val="0"/>
        </w:numPr>
        <w:spacing w:line="360" w:lineRule="exact"/>
        <w:jc w:val="left"/>
        <w:rPr>
          <w:rFonts w:hint="eastAsia" w:ascii="宋体" w:hAnsi="宋体" w:cs="宋体"/>
          <w:bCs/>
          <w:szCs w:val="21"/>
        </w:rPr>
      </w:pPr>
    </w:p>
    <w:p w14:paraId="19CF3FD3">
      <w:pPr>
        <w:widowControl w:val="0"/>
        <w:numPr>
          <w:ilvl w:val="0"/>
          <w:numId w:val="0"/>
        </w:numPr>
        <w:spacing w:line="360" w:lineRule="exact"/>
        <w:jc w:val="left"/>
        <w:rPr>
          <w:rFonts w:hint="eastAsia" w:ascii="宋体" w:hAnsi="宋体" w:cs="宋体"/>
          <w:bCs/>
          <w:szCs w:val="21"/>
        </w:rPr>
      </w:pPr>
    </w:p>
    <w:p w14:paraId="48C6B4AE">
      <w:pPr>
        <w:keepNext w:val="0"/>
        <w:keepLines w:val="0"/>
        <w:pageBreakBefore w:val="0"/>
        <w:kinsoku/>
        <w:wordWrap/>
        <w:overflowPunct/>
        <w:topLinePunct w:val="0"/>
        <w:autoSpaceDE/>
        <w:autoSpaceDN/>
        <w:bidi w:val="0"/>
        <w:spacing w:line="360" w:lineRule="exact"/>
        <w:ind w:firstLine="422" w:firstLineChars="200"/>
        <w:rPr>
          <w:rFonts w:hint="eastAsia" w:ascii="宋体" w:hAnsi="宋体" w:eastAsia="宋体" w:cs="宋体"/>
          <w:bCs/>
          <w:sz w:val="21"/>
          <w:szCs w:val="21"/>
        </w:rPr>
      </w:pPr>
      <w:r>
        <w:rPr>
          <w:rFonts w:hint="eastAsia" w:ascii="宋体" w:hAnsi="宋体" w:eastAsia="宋体" w:cs="宋体"/>
          <w:b/>
          <w:bCs/>
          <w:sz w:val="21"/>
          <w:szCs w:val="21"/>
        </w:rPr>
        <w:t>四、主题资源：</w:t>
      </w:r>
    </w:p>
    <w:p w14:paraId="3A8039C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家长</w:t>
      </w:r>
      <w:r>
        <w:rPr>
          <w:rFonts w:hint="eastAsia" w:ascii="宋体" w:hAnsi="宋体" w:eastAsia="宋体" w:cs="宋体"/>
          <w:color w:val="000000"/>
          <w:sz w:val="21"/>
          <w:szCs w:val="21"/>
          <w:lang w:val="en-US" w:eastAsia="zh-CN"/>
        </w:rPr>
        <w:t>资源：</w:t>
      </w:r>
    </w:p>
    <w:p w14:paraId="14F045B6">
      <w:pPr>
        <w:keepNext w:val="0"/>
        <w:keepLines w:val="0"/>
        <w:pageBreakBefore w:val="0"/>
        <w:numPr>
          <w:ilvl w:val="0"/>
          <w:numId w:val="0"/>
        </w:numPr>
        <w:kinsoku/>
        <w:wordWrap/>
        <w:overflowPunct/>
        <w:topLinePunct w:val="0"/>
        <w:autoSpaceDE/>
        <w:autoSpaceDN/>
        <w:bidi w:val="0"/>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1.发挥家庭教育的优势，鼓励家长</w:t>
      </w:r>
      <w:r>
        <w:rPr>
          <w:rFonts w:hint="eastAsia" w:ascii="宋体" w:hAnsi="宋体" w:cs="宋体"/>
          <w:sz w:val="21"/>
          <w:szCs w:val="21"/>
          <w:lang w:val="en-US" w:eastAsia="zh-CN"/>
        </w:rPr>
        <w:t>多跟幼儿互动，讲一讲幼儿园发生的有趣的事情，正面引导、反馈、接纳幼儿的情绪</w:t>
      </w:r>
      <w:r>
        <w:rPr>
          <w:rFonts w:hint="eastAsia" w:ascii="宋体" w:hAnsi="宋体" w:eastAsia="宋体" w:cs="宋体"/>
          <w:sz w:val="21"/>
          <w:szCs w:val="21"/>
          <w:lang w:val="en-US" w:eastAsia="zh-CN"/>
        </w:rPr>
        <w:t>。</w:t>
      </w:r>
    </w:p>
    <w:p w14:paraId="410BBDE7">
      <w:pPr>
        <w:pStyle w:val="3"/>
        <w:keepNext w:val="0"/>
        <w:keepLines w:val="0"/>
        <w:pageBreakBefore w:val="0"/>
        <w:kinsoku/>
        <w:wordWrap/>
        <w:overflowPunct/>
        <w:topLinePunct w:val="0"/>
        <w:autoSpaceDE/>
        <w:autoSpaceDN/>
        <w:bidi w:val="0"/>
        <w:spacing w:before="0" w:beforeAutospacing="0" w:after="0" w:afterAutospacing="0"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收集幼儿和家长的全家福呈现在班级娃娃家的区域中，让班级环境创设的更温馨更有爱的氛围，帮助幼儿更快的适应新环境。</w:t>
      </w:r>
    </w:p>
    <w:p w14:paraId="50876D28">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绘本</w:t>
      </w:r>
      <w:r>
        <w:rPr>
          <w:rFonts w:hint="eastAsia" w:ascii="宋体" w:hAnsi="宋体" w:eastAsia="宋体" w:cs="宋体"/>
          <w:color w:val="000000"/>
          <w:sz w:val="21"/>
          <w:szCs w:val="21"/>
          <w:lang w:val="en-US" w:eastAsia="zh-CN"/>
        </w:rPr>
        <w:t>资源：</w:t>
      </w:r>
    </w:p>
    <w:p w14:paraId="39AD8775">
      <w:pPr>
        <w:pStyle w:val="3"/>
        <w:keepNext w:val="0"/>
        <w:keepLines w:val="0"/>
        <w:pageBreakBefore w:val="0"/>
        <w:kinsoku/>
        <w:wordWrap/>
        <w:overflowPunct/>
        <w:topLinePunct w:val="0"/>
        <w:autoSpaceDE/>
        <w:autoSpaceDN/>
        <w:bidi w:val="0"/>
        <w:spacing w:before="0" w:beforeAutospacing="0" w:after="0" w:afterAutospacing="0"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投放《我上幼儿园》《幼儿园真好玩》等绘本书籍，帮助幼儿建立对幼儿园的了解，从而喜欢上幼儿园。</w:t>
      </w:r>
    </w:p>
    <w:p w14:paraId="052EEAF8">
      <w:pPr>
        <w:pStyle w:val="3"/>
        <w:keepNext w:val="0"/>
        <w:keepLines w:val="0"/>
        <w:pageBreakBefore w:val="0"/>
        <w:kinsoku/>
        <w:wordWrap/>
        <w:overflowPunct/>
        <w:topLinePunct w:val="0"/>
        <w:autoSpaceDE/>
        <w:autoSpaceDN/>
        <w:bidi w:val="0"/>
        <w:spacing w:before="0" w:beforeAutospacing="0" w:after="0" w:afterAutospacing="0"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人力资源:</w:t>
      </w:r>
    </w:p>
    <w:p w14:paraId="0052CBD0">
      <w:pPr>
        <w:pStyle w:val="3"/>
        <w:keepNext w:val="0"/>
        <w:keepLines w:val="0"/>
        <w:pageBreakBefore w:val="0"/>
        <w:kinsoku/>
        <w:wordWrap/>
        <w:overflowPunct/>
        <w:topLinePunct w:val="0"/>
        <w:autoSpaceDE/>
        <w:autoSpaceDN/>
        <w:bidi w:val="0"/>
        <w:spacing w:before="0" w:beforeAutospacing="0" w:after="0" w:afterAutospacing="0" w:line="360" w:lineRule="exact"/>
        <w:ind w:firstLine="420" w:firstLineChars="200"/>
        <w:textAlignment w:val="auto"/>
        <w:rPr>
          <w:rFonts w:hint="eastAsia" w:ascii="宋体" w:hAnsi="宋体" w:eastAsia="宋体" w:cs="宋体"/>
          <w:color w:val="000000"/>
          <w:sz w:val="21"/>
          <w:szCs w:val="21"/>
        </w:rPr>
      </w:pPr>
      <w:r>
        <w:rPr>
          <w:rFonts w:hint="eastAsia" w:cs="宋体"/>
          <w:color w:val="000000"/>
          <w:sz w:val="21"/>
          <w:szCs w:val="21"/>
          <w:lang w:val="en-US" w:eastAsia="zh-CN"/>
        </w:rPr>
        <w:t>鼓励中、</w:t>
      </w:r>
      <w:r>
        <w:rPr>
          <w:rFonts w:hint="eastAsia" w:ascii="宋体" w:hAnsi="宋体" w:eastAsia="宋体" w:cs="宋体"/>
          <w:color w:val="000000"/>
          <w:sz w:val="21"/>
          <w:szCs w:val="21"/>
        </w:rPr>
        <w:t>大班幼儿</w:t>
      </w:r>
      <w:r>
        <w:rPr>
          <w:rFonts w:hint="eastAsia" w:cs="宋体"/>
          <w:color w:val="000000"/>
          <w:sz w:val="21"/>
          <w:szCs w:val="21"/>
          <w:lang w:val="en-US" w:eastAsia="zh-CN"/>
        </w:rPr>
        <w:t>在园游戏</w:t>
      </w:r>
      <w:r>
        <w:rPr>
          <w:rFonts w:hint="eastAsia" w:ascii="宋体" w:hAnsi="宋体" w:eastAsia="宋体" w:cs="宋体"/>
          <w:color w:val="000000"/>
          <w:sz w:val="21"/>
          <w:szCs w:val="21"/>
        </w:rPr>
        <w:t>契机，</w:t>
      </w:r>
      <w:r>
        <w:rPr>
          <w:rFonts w:hint="eastAsia" w:cs="宋体"/>
          <w:color w:val="000000"/>
          <w:sz w:val="21"/>
          <w:szCs w:val="21"/>
          <w:lang w:val="en-US" w:eastAsia="zh-CN"/>
        </w:rPr>
        <w:t>以大带小的方式，</w:t>
      </w:r>
      <w:r>
        <w:rPr>
          <w:rFonts w:hint="eastAsia" w:ascii="宋体" w:hAnsi="宋体" w:eastAsia="宋体" w:cs="宋体"/>
          <w:color w:val="000000"/>
          <w:sz w:val="21"/>
          <w:szCs w:val="21"/>
        </w:rPr>
        <w:t>帮助</w:t>
      </w:r>
      <w:r>
        <w:rPr>
          <w:rFonts w:hint="eastAsia" w:cs="宋体"/>
          <w:color w:val="000000"/>
          <w:sz w:val="21"/>
          <w:szCs w:val="21"/>
          <w:lang w:val="en-US" w:eastAsia="zh-CN"/>
        </w:rPr>
        <w:t>托班幼儿</w:t>
      </w:r>
      <w:r>
        <w:rPr>
          <w:rFonts w:hint="eastAsia" w:ascii="宋体" w:hAnsi="宋体" w:eastAsia="宋体" w:cs="宋体"/>
          <w:color w:val="000000"/>
          <w:sz w:val="21"/>
          <w:szCs w:val="21"/>
        </w:rPr>
        <w:t>熟悉幼儿园并爱上幼儿园。</w:t>
      </w:r>
    </w:p>
    <w:p w14:paraId="1EA5BEDC">
      <w:pPr>
        <w:keepNext w:val="0"/>
        <w:keepLines w:val="0"/>
        <w:pageBreakBefore w:val="0"/>
        <w:numPr>
          <w:ilvl w:val="0"/>
          <w:numId w:val="0"/>
        </w:numPr>
        <w:kinsoku/>
        <w:wordWrap/>
        <w:overflowPunct/>
        <w:topLinePunct w:val="0"/>
        <w:autoSpaceDE/>
        <w:autoSpaceDN/>
        <w:bidi w:val="0"/>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五、焦点活动：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708"/>
        <w:gridCol w:w="3402"/>
        <w:gridCol w:w="1681"/>
        <w:gridCol w:w="3189"/>
      </w:tblGrid>
      <w:tr w14:paraId="2BC1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gridSpan w:val="2"/>
          </w:tcPr>
          <w:p w14:paraId="08EA564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活动类型</w:t>
            </w:r>
          </w:p>
        </w:tc>
        <w:tc>
          <w:tcPr>
            <w:tcW w:w="3402" w:type="dxa"/>
          </w:tcPr>
          <w:p w14:paraId="5E9E02F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资源</w:t>
            </w:r>
          </w:p>
        </w:tc>
        <w:tc>
          <w:tcPr>
            <w:tcW w:w="1681" w:type="dxa"/>
          </w:tcPr>
          <w:p w14:paraId="280037B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活动</w:t>
            </w:r>
          </w:p>
        </w:tc>
        <w:tc>
          <w:tcPr>
            <w:tcW w:w="3189" w:type="dxa"/>
          </w:tcPr>
          <w:p w14:paraId="7DEBAFE8">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经验</w:t>
            </w:r>
          </w:p>
        </w:tc>
      </w:tr>
      <w:tr w14:paraId="3250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Merge w:val="restart"/>
            <w:vAlign w:val="center"/>
          </w:tcPr>
          <w:p w14:paraId="50B7D018">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日常活动</w:t>
            </w:r>
          </w:p>
        </w:tc>
        <w:tc>
          <w:tcPr>
            <w:tcW w:w="3402" w:type="dxa"/>
            <w:vAlign w:val="top"/>
          </w:tcPr>
          <w:p w14:paraId="3E8FA059">
            <w:pPr>
              <w:spacing w:line="360" w:lineRule="exact"/>
              <w:rPr>
                <w:rFonts w:hint="eastAsia" w:ascii="宋体" w:hAnsi="宋体" w:eastAsia="宋体" w:cs="宋体"/>
                <w:color w:val="auto"/>
                <w:kern w:val="0"/>
                <w:sz w:val="21"/>
                <w:szCs w:val="21"/>
                <w:lang w:val="en-US" w:eastAsia="zh-CN" w:bidi="ar-SA"/>
              </w:rPr>
            </w:pPr>
            <w:r>
              <w:rPr>
                <w:rFonts w:hint="eastAsia" w:ascii="宋体" w:hAnsi="宋体" w:cs="宋体"/>
                <w:bCs/>
                <w:szCs w:val="21"/>
              </w:rPr>
              <w:t>幼儿园餐点</w:t>
            </w:r>
          </w:p>
        </w:tc>
        <w:tc>
          <w:tcPr>
            <w:tcW w:w="1681" w:type="dxa"/>
            <w:vAlign w:val="top"/>
          </w:tcPr>
          <w:p w14:paraId="2E9954E6">
            <w:pPr>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cs="宋体"/>
                <w:bCs/>
                <w:szCs w:val="21"/>
              </w:rPr>
              <w:t>我会自己吃点心</w:t>
            </w:r>
          </w:p>
        </w:tc>
        <w:tc>
          <w:tcPr>
            <w:tcW w:w="3189" w:type="dxa"/>
            <w:vAlign w:val="top"/>
          </w:tcPr>
          <w:p w14:paraId="5C98E0BA">
            <w:pPr>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cs="宋体"/>
                <w:bCs/>
                <w:szCs w:val="21"/>
              </w:rPr>
              <w:t>鼓励幼儿自己吃完自己的一份餐点。</w:t>
            </w:r>
          </w:p>
        </w:tc>
      </w:tr>
      <w:tr w14:paraId="52D1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2" w:type="dxa"/>
            <w:gridSpan w:val="2"/>
            <w:vMerge w:val="continue"/>
          </w:tcPr>
          <w:p w14:paraId="5D89B4CA">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Cs/>
                <w:color w:val="auto"/>
                <w:sz w:val="21"/>
                <w:szCs w:val="21"/>
              </w:rPr>
            </w:pPr>
          </w:p>
        </w:tc>
        <w:tc>
          <w:tcPr>
            <w:tcW w:w="3402" w:type="dxa"/>
            <w:vAlign w:val="top"/>
          </w:tcPr>
          <w:p w14:paraId="7DDC5624">
            <w:pPr>
              <w:spacing w:line="360" w:lineRule="exact"/>
              <w:rPr>
                <w:rFonts w:hint="eastAsia" w:ascii="宋体" w:hAnsi="宋体" w:eastAsia="宋体" w:cs="宋体"/>
                <w:color w:val="auto"/>
                <w:kern w:val="0"/>
                <w:sz w:val="21"/>
                <w:szCs w:val="21"/>
                <w:lang w:val="en-US" w:eastAsia="zh-CN" w:bidi="ar-SA"/>
              </w:rPr>
            </w:pPr>
            <w:r>
              <w:rPr>
                <w:rFonts w:hint="eastAsia" w:ascii="宋体" w:hAnsi="宋体" w:cs="宋体"/>
                <w:bCs/>
                <w:szCs w:val="21"/>
              </w:rPr>
              <w:t>游戏玩具、玩具柜</w:t>
            </w:r>
          </w:p>
        </w:tc>
        <w:tc>
          <w:tcPr>
            <w:tcW w:w="1681" w:type="dxa"/>
            <w:vAlign w:val="top"/>
          </w:tcPr>
          <w:p w14:paraId="450CAB9E">
            <w:pPr>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cs="宋体"/>
                <w:bCs/>
                <w:szCs w:val="21"/>
              </w:rPr>
              <w:t>整理玩具</w:t>
            </w:r>
          </w:p>
        </w:tc>
        <w:tc>
          <w:tcPr>
            <w:tcW w:w="3189" w:type="dxa"/>
            <w:vAlign w:val="top"/>
          </w:tcPr>
          <w:p w14:paraId="79A3AD36">
            <w:pPr>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cs="宋体"/>
                <w:bCs/>
                <w:szCs w:val="21"/>
              </w:rPr>
              <w:t>通过提醒能根据标记把玩具收回材料柜</w:t>
            </w:r>
          </w:p>
        </w:tc>
      </w:tr>
      <w:tr w14:paraId="21FE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242" w:type="dxa"/>
            <w:gridSpan w:val="2"/>
            <w:vMerge w:val="continue"/>
          </w:tcPr>
          <w:p w14:paraId="254B2D3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Cs/>
                <w:color w:val="auto"/>
                <w:sz w:val="21"/>
                <w:szCs w:val="21"/>
              </w:rPr>
            </w:pPr>
          </w:p>
        </w:tc>
        <w:tc>
          <w:tcPr>
            <w:tcW w:w="3402" w:type="dxa"/>
            <w:vAlign w:val="top"/>
          </w:tcPr>
          <w:p w14:paraId="47613A88">
            <w:pPr>
              <w:spacing w:line="360" w:lineRule="exact"/>
              <w:rPr>
                <w:rFonts w:hint="eastAsia" w:ascii="宋体" w:hAnsi="宋体" w:eastAsia="宋体" w:cs="宋体"/>
                <w:color w:val="auto"/>
                <w:kern w:val="0"/>
                <w:sz w:val="21"/>
                <w:szCs w:val="21"/>
                <w:lang w:val="en-US" w:eastAsia="zh-CN"/>
              </w:rPr>
            </w:pPr>
            <w:r>
              <w:rPr>
                <w:rFonts w:hint="eastAsia" w:ascii="宋体" w:hAnsi="宋体" w:cs="宋体"/>
                <w:bCs/>
                <w:szCs w:val="21"/>
              </w:rPr>
              <w:t>情绪稳定、开心上幼儿园</w:t>
            </w:r>
          </w:p>
        </w:tc>
        <w:tc>
          <w:tcPr>
            <w:tcW w:w="1681" w:type="dxa"/>
            <w:vAlign w:val="top"/>
          </w:tcPr>
          <w:p w14:paraId="31B2D6B8">
            <w:pPr>
              <w:spacing w:line="360" w:lineRule="exact"/>
              <w:rPr>
                <w:rFonts w:hint="eastAsia" w:ascii="宋体" w:hAnsi="宋体" w:eastAsia="宋体" w:cs="宋体"/>
                <w:b w:val="0"/>
                <w:bCs w:val="0"/>
                <w:color w:val="auto"/>
                <w:sz w:val="21"/>
                <w:szCs w:val="21"/>
                <w:lang w:val="en-US" w:eastAsia="zh-CN"/>
              </w:rPr>
            </w:pPr>
            <w:r>
              <w:rPr>
                <w:rFonts w:hint="eastAsia" w:ascii="宋体" w:hAnsi="宋体" w:cs="宋体"/>
                <w:bCs/>
                <w:szCs w:val="21"/>
              </w:rPr>
              <w:t>爱上幼儿园</w:t>
            </w:r>
          </w:p>
        </w:tc>
        <w:tc>
          <w:tcPr>
            <w:tcW w:w="3189" w:type="dxa"/>
            <w:vAlign w:val="top"/>
          </w:tcPr>
          <w:p w14:paraId="048A898E">
            <w:pPr>
              <w:spacing w:line="360" w:lineRule="exact"/>
              <w:rPr>
                <w:rFonts w:hint="eastAsia" w:ascii="宋体" w:hAnsi="宋体" w:eastAsia="宋体" w:cs="宋体"/>
                <w:b w:val="0"/>
                <w:bCs w:val="0"/>
                <w:color w:val="auto"/>
                <w:sz w:val="21"/>
                <w:szCs w:val="21"/>
                <w:lang w:val="en-US" w:eastAsia="zh-CN"/>
              </w:rPr>
            </w:pPr>
            <w:r>
              <w:rPr>
                <w:rFonts w:hint="eastAsia" w:ascii="宋体" w:hAnsi="宋体" w:cs="宋体"/>
                <w:bCs/>
                <w:szCs w:val="21"/>
              </w:rPr>
              <w:t>知道爸爸妈妈去上班，小朋友要上学。</w:t>
            </w:r>
          </w:p>
        </w:tc>
      </w:tr>
      <w:tr w14:paraId="2D35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34" w:type="dxa"/>
            <w:vMerge w:val="restart"/>
            <w:vAlign w:val="center"/>
          </w:tcPr>
          <w:p w14:paraId="0C05D4C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区域活动</w:t>
            </w:r>
          </w:p>
        </w:tc>
        <w:tc>
          <w:tcPr>
            <w:tcW w:w="708" w:type="dxa"/>
            <w:vMerge w:val="restart"/>
            <w:vAlign w:val="center"/>
          </w:tcPr>
          <w:p w14:paraId="029260CA">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美工区</w:t>
            </w:r>
          </w:p>
        </w:tc>
        <w:tc>
          <w:tcPr>
            <w:tcW w:w="3402" w:type="dxa"/>
            <w:vAlign w:val="center"/>
          </w:tcPr>
          <w:p w14:paraId="7D5DC0DC">
            <w:pPr>
              <w:keepNext w:val="0"/>
              <w:keepLines w:val="0"/>
              <w:pageBreakBefore w:val="0"/>
              <w:kinsoku/>
              <w:wordWrap/>
              <w:overflowPunct/>
              <w:topLinePunct w:val="0"/>
              <w:autoSpaceDE/>
              <w:autoSpaceDN/>
              <w:bidi w:val="0"/>
              <w:spacing w:line="360" w:lineRule="exact"/>
              <w:jc w:val="both"/>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sz w:val="21"/>
                <w:szCs w:val="21"/>
                <w:lang w:val="en-US" w:eastAsia="zh-CN"/>
              </w:rPr>
              <w:t>纸条、纸盘</w:t>
            </w:r>
          </w:p>
        </w:tc>
        <w:tc>
          <w:tcPr>
            <w:tcW w:w="1681" w:type="dxa"/>
            <w:vAlign w:val="center"/>
          </w:tcPr>
          <w:p w14:paraId="08257F28">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撕贴面条</w:t>
            </w:r>
          </w:p>
        </w:tc>
        <w:tc>
          <w:tcPr>
            <w:tcW w:w="3189" w:type="dxa"/>
          </w:tcPr>
          <w:p w14:paraId="4424C079">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能手眼协调地在将长纸条撕碎，并放进纸盘里</w:t>
            </w:r>
          </w:p>
        </w:tc>
      </w:tr>
      <w:tr w14:paraId="638D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34" w:type="dxa"/>
            <w:vMerge w:val="continue"/>
            <w:vAlign w:val="center"/>
          </w:tcPr>
          <w:p w14:paraId="65D366BC">
            <w:pPr>
              <w:keepNext w:val="0"/>
              <w:keepLines w:val="0"/>
              <w:pageBreakBefore w:val="0"/>
              <w:kinsoku/>
              <w:wordWrap/>
              <w:overflowPunct/>
              <w:topLinePunct w:val="0"/>
              <w:autoSpaceDE/>
              <w:autoSpaceDN/>
              <w:bidi w:val="0"/>
              <w:spacing w:line="360" w:lineRule="exact"/>
              <w:jc w:val="both"/>
              <w:rPr>
                <w:rFonts w:hint="eastAsia" w:ascii="宋体" w:hAnsi="宋体" w:eastAsia="宋体" w:cs="宋体"/>
                <w:b/>
                <w:color w:val="auto"/>
                <w:sz w:val="21"/>
                <w:szCs w:val="21"/>
                <w:lang w:val="en-US" w:eastAsia="zh-CN"/>
              </w:rPr>
            </w:pPr>
          </w:p>
        </w:tc>
        <w:tc>
          <w:tcPr>
            <w:tcW w:w="708" w:type="dxa"/>
            <w:vMerge w:val="continue"/>
            <w:vAlign w:val="center"/>
          </w:tcPr>
          <w:p w14:paraId="5D56DA8A">
            <w:pPr>
              <w:keepNext w:val="0"/>
              <w:keepLines w:val="0"/>
              <w:pageBreakBefore w:val="0"/>
              <w:kinsoku/>
              <w:wordWrap/>
              <w:overflowPunct/>
              <w:topLinePunct w:val="0"/>
              <w:autoSpaceDE/>
              <w:autoSpaceDN/>
              <w:bidi w:val="0"/>
              <w:spacing w:line="360" w:lineRule="exact"/>
              <w:jc w:val="both"/>
              <w:rPr>
                <w:rFonts w:hint="eastAsia" w:ascii="宋体" w:hAnsi="宋体" w:eastAsia="宋体" w:cs="宋体"/>
                <w:b/>
                <w:color w:val="auto"/>
                <w:sz w:val="21"/>
                <w:szCs w:val="21"/>
                <w:lang w:val="en-US" w:eastAsia="zh-CN"/>
              </w:rPr>
            </w:pPr>
          </w:p>
        </w:tc>
        <w:tc>
          <w:tcPr>
            <w:tcW w:w="3402" w:type="dxa"/>
            <w:vAlign w:val="center"/>
          </w:tcPr>
          <w:p w14:paraId="6DF72269">
            <w:pPr>
              <w:keepNext w:val="0"/>
              <w:keepLines w:val="0"/>
              <w:pageBreakBefore w:val="0"/>
              <w:kinsoku/>
              <w:wordWrap/>
              <w:overflowPunct/>
              <w:topLinePunct w:val="0"/>
              <w:autoSpaceDE/>
              <w:autoSpaceDN/>
              <w:bidi w:val="0"/>
              <w:spacing w:line="360" w:lineRule="exact"/>
              <w:jc w:val="both"/>
              <w:rPr>
                <w:rFonts w:hint="eastAsia" w:ascii="宋体" w:hAnsi="宋体" w:eastAsia="宋体" w:cs="宋体"/>
                <w:b w:val="0"/>
                <w:bCs/>
                <w:color w:val="auto"/>
                <w:sz w:val="21"/>
                <w:szCs w:val="21"/>
                <w:lang w:val="en-US" w:eastAsia="zh-CN"/>
              </w:rPr>
            </w:pPr>
            <w:r>
              <w:rPr>
                <w:rFonts w:hint="eastAsia" w:ascii="宋体" w:hAnsi="宋体" w:eastAsia="宋体" w:cs="宋体"/>
                <w:b w:val="0"/>
                <w:bCs/>
                <w:sz w:val="21"/>
                <w:szCs w:val="21"/>
                <w:lang w:val="en-US" w:eastAsia="zh-CN"/>
              </w:rPr>
              <w:t>橡皮筋、螺丝玩具</w:t>
            </w:r>
          </w:p>
        </w:tc>
        <w:tc>
          <w:tcPr>
            <w:tcW w:w="1681" w:type="dxa"/>
            <w:vAlign w:val="center"/>
          </w:tcPr>
          <w:p w14:paraId="56682D7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套皮筋</w:t>
            </w:r>
          </w:p>
        </w:tc>
        <w:tc>
          <w:tcPr>
            <w:tcW w:w="3189" w:type="dxa"/>
          </w:tcPr>
          <w:p w14:paraId="01A701D7">
            <w:pPr>
              <w:keepNext w:val="0"/>
              <w:keepLines w:val="0"/>
              <w:pageBreakBefore w:val="0"/>
              <w:kinsoku/>
              <w:wordWrap/>
              <w:overflowPunct/>
              <w:topLinePunct w:val="0"/>
              <w:autoSpaceDE/>
              <w:autoSpaceDN/>
              <w:bidi w:val="0"/>
              <w:spacing w:line="360" w:lineRule="exact"/>
              <w:jc w:val="both"/>
              <w:rPr>
                <w:rFonts w:hint="eastAsia" w:ascii="宋体" w:hAnsi="宋体" w:eastAsia="宋体" w:cs="宋体"/>
                <w:b w:val="0"/>
                <w:bCs/>
                <w:color w:val="auto"/>
                <w:sz w:val="21"/>
                <w:szCs w:val="21"/>
                <w:lang w:val="en-US" w:eastAsia="zh-CN"/>
              </w:rPr>
            </w:pPr>
            <w:r>
              <w:rPr>
                <w:rFonts w:hint="eastAsia" w:ascii="宋体" w:hAnsi="宋体" w:eastAsia="宋体" w:cs="宋体"/>
                <w:b w:val="0"/>
                <w:bCs/>
                <w:sz w:val="21"/>
                <w:szCs w:val="21"/>
                <w:lang w:val="en-US" w:eastAsia="zh-CN"/>
              </w:rPr>
              <w:t>能尝试手眼一致将皮筋套入螺丝玩具中</w:t>
            </w:r>
          </w:p>
        </w:tc>
      </w:tr>
      <w:tr w14:paraId="0690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34" w:type="dxa"/>
            <w:vMerge w:val="continue"/>
            <w:vAlign w:val="center"/>
          </w:tcPr>
          <w:p w14:paraId="4E1FC5C2">
            <w:pPr>
              <w:keepNext w:val="0"/>
              <w:keepLines w:val="0"/>
              <w:pageBreakBefore w:val="0"/>
              <w:kinsoku/>
              <w:wordWrap/>
              <w:overflowPunct/>
              <w:topLinePunct w:val="0"/>
              <w:autoSpaceDE/>
              <w:autoSpaceDN/>
              <w:bidi w:val="0"/>
              <w:spacing w:line="360" w:lineRule="exact"/>
              <w:jc w:val="both"/>
              <w:rPr>
                <w:rFonts w:hint="eastAsia" w:ascii="宋体" w:hAnsi="宋体" w:eastAsia="宋体" w:cs="宋体"/>
                <w:b/>
                <w:color w:val="auto"/>
                <w:sz w:val="21"/>
                <w:szCs w:val="21"/>
                <w:lang w:val="en-US" w:eastAsia="zh-CN"/>
              </w:rPr>
            </w:pPr>
          </w:p>
        </w:tc>
        <w:tc>
          <w:tcPr>
            <w:tcW w:w="708" w:type="dxa"/>
            <w:vMerge w:val="continue"/>
            <w:vAlign w:val="center"/>
          </w:tcPr>
          <w:p w14:paraId="7DB303FA">
            <w:pPr>
              <w:keepNext w:val="0"/>
              <w:keepLines w:val="0"/>
              <w:pageBreakBefore w:val="0"/>
              <w:kinsoku/>
              <w:wordWrap/>
              <w:overflowPunct/>
              <w:topLinePunct w:val="0"/>
              <w:autoSpaceDE/>
              <w:autoSpaceDN/>
              <w:bidi w:val="0"/>
              <w:spacing w:line="360" w:lineRule="exact"/>
              <w:jc w:val="both"/>
              <w:rPr>
                <w:rFonts w:hint="eastAsia" w:ascii="宋体" w:hAnsi="宋体" w:eastAsia="宋体" w:cs="宋体"/>
                <w:b/>
                <w:color w:val="auto"/>
                <w:sz w:val="21"/>
                <w:szCs w:val="21"/>
                <w:lang w:val="en-US" w:eastAsia="zh-CN"/>
              </w:rPr>
            </w:pPr>
          </w:p>
        </w:tc>
        <w:tc>
          <w:tcPr>
            <w:tcW w:w="3402" w:type="dxa"/>
            <w:vAlign w:val="center"/>
          </w:tcPr>
          <w:p w14:paraId="65900A5F">
            <w:pPr>
              <w:keepNext w:val="0"/>
              <w:keepLines w:val="0"/>
              <w:pageBreakBefore w:val="0"/>
              <w:kinsoku/>
              <w:wordWrap/>
              <w:overflowPunct/>
              <w:topLinePunct w:val="0"/>
              <w:autoSpaceDE/>
              <w:autoSpaceDN/>
              <w:bidi w:val="0"/>
              <w:spacing w:line="360" w:lineRule="exact"/>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b w:val="0"/>
                <w:bCs/>
                <w:color w:val="auto"/>
                <w:sz w:val="21"/>
                <w:szCs w:val="21"/>
                <w:lang w:val="en-US" w:eastAsia="zh-CN"/>
              </w:rPr>
              <w:t>超轻黏土</w:t>
            </w:r>
            <w:r>
              <w:rPr>
                <w:rFonts w:hint="eastAsia" w:ascii="宋体" w:hAnsi="宋体" w:cs="宋体"/>
                <w:b w:val="0"/>
                <w:bCs/>
                <w:color w:val="auto"/>
                <w:sz w:val="21"/>
                <w:szCs w:val="21"/>
                <w:lang w:val="en-US" w:eastAsia="zh-CN"/>
              </w:rPr>
              <w:t>、彩泥</w:t>
            </w:r>
          </w:p>
        </w:tc>
        <w:tc>
          <w:tcPr>
            <w:tcW w:w="1681" w:type="dxa"/>
            <w:vAlign w:val="center"/>
          </w:tcPr>
          <w:p w14:paraId="71ABA43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毛毛虫</w:t>
            </w:r>
          </w:p>
          <w:p w14:paraId="222D2ACA">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压压乐</w:t>
            </w:r>
          </w:p>
        </w:tc>
        <w:tc>
          <w:tcPr>
            <w:tcW w:w="3189" w:type="dxa"/>
            <w:vAlign w:val="top"/>
          </w:tcPr>
          <w:p w14:paraId="2BB40306">
            <w:pPr>
              <w:keepNext w:val="0"/>
              <w:keepLines w:val="0"/>
              <w:pageBreakBefore w:val="0"/>
              <w:kinsoku/>
              <w:wordWrap/>
              <w:overflowPunct/>
              <w:topLinePunct w:val="0"/>
              <w:autoSpaceDE/>
              <w:autoSpaceDN/>
              <w:bidi w:val="0"/>
              <w:spacing w:line="36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sz w:val="21"/>
                <w:szCs w:val="21"/>
                <w:lang w:val="en-US" w:eastAsia="zh-CN"/>
              </w:rPr>
              <w:t>能用搓、压等方式玩泥工，乐意揉揉搓搓。</w:t>
            </w:r>
          </w:p>
        </w:tc>
      </w:tr>
      <w:tr w14:paraId="6A64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34" w:type="dxa"/>
            <w:vMerge w:val="continue"/>
          </w:tcPr>
          <w:p w14:paraId="7DBCC73A">
            <w:pPr>
              <w:keepNext w:val="0"/>
              <w:keepLines w:val="0"/>
              <w:pageBreakBefore w:val="0"/>
              <w:kinsoku/>
              <w:wordWrap/>
              <w:overflowPunct/>
              <w:topLinePunct w:val="0"/>
              <w:autoSpaceDE/>
              <w:autoSpaceDN/>
              <w:bidi w:val="0"/>
              <w:spacing w:line="360" w:lineRule="exact"/>
              <w:rPr>
                <w:rFonts w:hint="eastAsia" w:ascii="宋体" w:hAnsi="宋体" w:eastAsia="宋体" w:cs="宋体"/>
                <w:b/>
                <w:color w:val="auto"/>
                <w:sz w:val="21"/>
                <w:szCs w:val="21"/>
              </w:rPr>
            </w:pPr>
          </w:p>
        </w:tc>
        <w:tc>
          <w:tcPr>
            <w:tcW w:w="708" w:type="dxa"/>
            <w:vMerge w:val="restart"/>
            <w:vAlign w:val="center"/>
          </w:tcPr>
          <w:p w14:paraId="3C05D6D0">
            <w:pPr>
              <w:keepNext w:val="0"/>
              <w:keepLines w:val="0"/>
              <w:pageBreakBefore w:val="0"/>
              <w:kinsoku/>
              <w:wordWrap/>
              <w:overflowPunct/>
              <w:topLinePunct w:val="0"/>
              <w:autoSpaceDE/>
              <w:autoSpaceDN/>
              <w:bidi w:val="0"/>
              <w:spacing w:line="360" w:lineRule="exact"/>
              <w:rPr>
                <w:rFonts w:hint="eastAsia" w:ascii="宋体" w:hAnsi="宋体" w:eastAsia="宋体" w:cs="宋体"/>
                <w:b/>
                <w:color w:val="auto"/>
                <w:sz w:val="21"/>
                <w:szCs w:val="21"/>
                <w:lang w:eastAsia="zh-CN"/>
              </w:rPr>
            </w:pPr>
            <w:r>
              <w:rPr>
                <w:rFonts w:hint="eastAsia" w:ascii="宋体" w:hAnsi="宋体" w:eastAsia="宋体" w:cs="宋体"/>
                <w:bCs/>
                <w:color w:val="auto"/>
                <w:sz w:val="21"/>
                <w:szCs w:val="21"/>
                <w:lang w:val="en-US" w:eastAsia="zh-CN"/>
              </w:rPr>
              <w:t>益智区</w:t>
            </w:r>
          </w:p>
        </w:tc>
        <w:tc>
          <w:tcPr>
            <w:tcW w:w="3402" w:type="dxa"/>
            <w:vAlign w:val="top"/>
          </w:tcPr>
          <w:p w14:paraId="63686285">
            <w:pPr>
              <w:spacing w:line="360" w:lineRule="exact"/>
              <w:rPr>
                <w:rFonts w:hint="eastAsia" w:ascii="宋体" w:hAnsi="宋体" w:eastAsia="宋体" w:cs="宋体"/>
                <w:b w:val="0"/>
                <w:bCs/>
                <w:color w:val="auto"/>
                <w:sz w:val="21"/>
                <w:szCs w:val="21"/>
                <w:lang w:val="en-US" w:eastAsia="zh-CN"/>
              </w:rPr>
            </w:pPr>
            <w:r>
              <w:rPr>
                <w:rFonts w:hint="eastAsia" w:ascii="宋体" w:hAnsi="宋体" w:cs="宋体"/>
                <w:bCs/>
                <w:szCs w:val="21"/>
              </w:rPr>
              <w:t>蒙氏拼图、蒙氏颜色</w:t>
            </w:r>
            <w:r>
              <w:rPr>
                <w:rFonts w:hint="eastAsia" w:ascii="宋体" w:hAnsi="宋体" w:cs="宋体"/>
                <w:bCs/>
                <w:szCs w:val="21"/>
                <w:lang w:val="en-US" w:eastAsia="zh-CN"/>
              </w:rPr>
              <w:t>柱</w:t>
            </w:r>
            <w:r>
              <w:rPr>
                <w:rFonts w:hint="eastAsia" w:ascii="宋体" w:hAnsi="宋体" w:cs="宋体"/>
                <w:bCs/>
                <w:szCs w:val="21"/>
              </w:rPr>
              <w:t>、颜色配对、形状配对、</w:t>
            </w:r>
            <w:r>
              <w:rPr>
                <w:rFonts w:hint="eastAsia" w:ascii="宋体" w:hAnsi="宋体" w:cs="宋体"/>
                <w:bCs/>
                <w:szCs w:val="21"/>
                <w:lang w:val="en-US" w:eastAsia="zh-CN"/>
              </w:rPr>
              <w:t>拼图游戏</w:t>
            </w:r>
          </w:p>
        </w:tc>
        <w:tc>
          <w:tcPr>
            <w:tcW w:w="1681" w:type="dxa"/>
            <w:vAlign w:val="top"/>
          </w:tcPr>
          <w:p w14:paraId="484B9115">
            <w:pPr>
              <w:spacing w:line="360" w:lineRule="exact"/>
              <w:rPr>
                <w:rFonts w:hint="eastAsia" w:ascii="宋体" w:hAnsi="宋体" w:cs="宋体"/>
                <w:b w:val="0"/>
                <w:bCs/>
                <w:szCs w:val="21"/>
                <w:lang w:val="en-US" w:eastAsia="zh-CN"/>
              </w:rPr>
            </w:pPr>
            <w:r>
              <w:rPr>
                <w:rFonts w:hint="eastAsia" w:ascii="宋体" w:hAnsi="宋体" w:cs="宋体"/>
                <w:b w:val="0"/>
                <w:bCs/>
                <w:szCs w:val="21"/>
                <w:lang w:val="en-US" w:eastAsia="zh-CN"/>
              </w:rPr>
              <w:t>小熊穿新衣</w:t>
            </w:r>
          </w:p>
          <w:p w14:paraId="6E965F95">
            <w:pPr>
              <w:spacing w:line="360" w:lineRule="exact"/>
              <w:rPr>
                <w:rFonts w:hint="eastAsia" w:ascii="宋体" w:hAnsi="宋体" w:eastAsia="宋体" w:cs="宋体"/>
                <w:b w:val="0"/>
                <w:bCs/>
                <w:color w:val="auto"/>
                <w:sz w:val="21"/>
                <w:szCs w:val="21"/>
                <w:lang w:val="en-US" w:eastAsia="zh-CN"/>
              </w:rPr>
            </w:pPr>
            <w:r>
              <w:rPr>
                <w:rFonts w:hint="eastAsia" w:ascii="宋体" w:hAnsi="宋体" w:cs="宋体"/>
                <w:b w:val="0"/>
                <w:bCs/>
                <w:szCs w:val="21"/>
                <w:lang w:val="en-US" w:eastAsia="zh-CN"/>
              </w:rPr>
              <w:t>有趣的颜色柱</w:t>
            </w:r>
          </w:p>
        </w:tc>
        <w:tc>
          <w:tcPr>
            <w:tcW w:w="3189" w:type="dxa"/>
            <w:vAlign w:val="top"/>
          </w:tcPr>
          <w:p w14:paraId="7BDF0538">
            <w:pPr>
              <w:spacing w:line="360" w:lineRule="exact"/>
              <w:rPr>
                <w:rFonts w:ascii="宋体" w:hAnsi="宋体" w:cs="宋体"/>
                <w:b w:val="0"/>
                <w:bCs/>
                <w:szCs w:val="21"/>
              </w:rPr>
            </w:pPr>
            <w:r>
              <w:rPr>
                <w:rFonts w:hint="eastAsia" w:ascii="宋体" w:hAnsi="宋体" w:cs="宋体"/>
                <w:b w:val="0"/>
                <w:bCs/>
                <w:szCs w:val="21"/>
              </w:rPr>
              <w:t>1.利用小熊穿新衣玩具寻找更多搭配套装。</w:t>
            </w:r>
          </w:p>
          <w:p w14:paraId="47B29027">
            <w:pPr>
              <w:spacing w:line="360" w:lineRule="exact"/>
              <w:rPr>
                <w:rFonts w:hint="eastAsia" w:ascii="宋体" w:hAnsi="宋体" w:eastAsia="宋体" w:cs="宋体"/>
                <w:b w:val="0"/>
                <w:bCs/>
                <w:color w:val="auto"/>
                <w:sz w:val="21"/>
                <w:szCs w:val="21"/>
                <w:lang w:val="en-US" w:eastAsia="zh-CN"/>
              </w:rPr>
            </w:pPr>
            <w:r>
              <w:rPr>
                <w:rFonts w:hint="eastAsia" w:ascii="宋体" w:hAnsi="宋体" w:cs="宋体"/>
                <w:b w:val="0"/>
                <w:bCs/>
                <w:szCs w:val="21"/>
              </w:rPr>
              <w:t>2.能用蒙氏颜色</w:t>
            </w:r>
            <w:r>
              <w:rPr>
                <w:rFonts w:hint="eastAsia" w:ascii="宋体" w:hAnsi="宋体" w:cs="宋体"/>
                <w:b w:val="0"/>
                <w:bCs/>
                <w:szCs w:val="21"/>
                <w:lang w:val="en-US" w:eastAsia="zh-CN"/>
              </w:rPr>
              <w:t>柱</w:t>
            </w:r>
            <w:r>
              <w:rPr>
                <w:rFonts w:hint="eastAsia" w:ascii="宋体" w:hAnsi="宋体" w:cs="宋体"/>
                <w:b w:val="0"/>
                <w:bCs/>
                <w:szCs w:val="21"/>
              </w:rPr>
              <w:t>拼出一定长度或高度的组合且不倒下。</w:t>
            </w:r>
          </w:p>
        </w:tc>
      </w:tr>
      <w:tr w14:paraId="745B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34" w:type="dxa"/>
            <w:vMerge w:val="continue"/>
          </w:tcPr>
          <w:p w14:paraId="0777CC91">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rPr>
            </w:pPr>
          </w:p>
        </w:tc>
        <w:tc>
          <w:tcPr>
            <w:tcW w:w="708" w:type="dxa"/>
            <w:vMerge w:val="continue"/>
            <w:vAlign w:val="center"/>
          </w:tcPr>
          <w:p w14:paraId="380158B3">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rPr>
            </w:pPr>
          </w:p>
        </w:tc>
        <w:tc>
          <w:tcPr>
            <w:tcW w:w="3402" w:type="dxa"/>
            <w:vAlign w:val="center"/>
          </w:tcPr>
          <w:p w14:paraId="400AF838">
            <w:pPr>
              <w:keepNext w:val="0"/>
              <w:keepLines w:val="0"/>
              <w:pageBreakBefore w:val="0"/>
              <w:kinsoku/>
              <w:wordWrap/>
              <w:overflowPunct/>
              <w:topLinePunct w:val="0"/>
              <w:autoSpaceDE/>
              <w:autoSpaceDN/>
              <w:bidi w:val="0"/>
              <w:spacing w:line="360" w:lineRule="exact"/>
              <w:jc w:val="both"/>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不同颜色的纸托、不同颜色的冰棍棒</w:t>
            </w:r>
          </w:p>
        </w:tc>
        <w:tc>
          <w:tcPr>
            <w:tcW w:w="1681" w:type="dxa"/>
            <w:vAlign w:val="center"/>
          </w:tcPr>
          <w:p w14:paraId="60C63070">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彩旗飘飘</w:t>
            </w:r>
          </w:p>
        </w:tc>
        <w:tc>
          <w:tcPr>
            <w:tcW w:w="3189" w:type="dxa"/>
          </w:tcPr>
          <w:p w14:paraId="04535AB4">
            <w:pPr>
              <w:keepNext w:val="0"/>
              <w:keepLines w:val="0"/>
              <w:pageBreakBefore w:val="0"/>
              <w:kinsoku/>
              <w:wordWrap/>
              <w:overflowPunct/>
              <w:topLinePunct w:val="0"/>
              <w:autoSpaceDE/>
              <w:autoSpaceDN/>
              <w:bidi w:val="0"/>
              <w:spacing w:line="360" w:lineRule="exac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相同颜色的冰棍棒插入蛋托</w:t>
            </w:r>
          </w:p>
        </w:tc>
      </w:tr>
      <w:tr w14:paraId="574D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34" w:type="dxa"/>
            <w:vMerge w:val="continue"/>
          </w:tcPr>
          <w:p w14:paraId="206B3684">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rPr>
            </w:pPr>
          </w:p>
        </w:tc>
        <w:tc>
          <w:tcPr>
            <w:tcW w:w="708" w:type="dxa"/>
            <w:vAlign w:val="center"/>
          </w:tcPr>
          <w:p w14:paraId="7C9AEB93">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图书区</w:t>
            </w:r>
          </w:p>
        </w:tc>
        <w:tc>
          <w:tcPr>
            <w:tcW w:w="3402" w:type="dxa"/>
            <w:vAlign w:val="center"/>
          </w:tcPr>
          <w:p w14:paraId="6F45D743">
            <w:pPr>
              <w:keepNext w:val="0"/>
              <w:keepLines w:val="0"/>
              <w:pageBreakBefore w:val="0"/>
              <w:kinsoku/>
              <w:wordWrap/>
              <w:overflowPunct/>
              <w:topLinePunct w:val="0"/>
              <w:autoSpaceDE/>
              <w:autoSpaceDN/>
              <w:bidi w:val="0"/>
              <w:spacing w:line="360" w:lineRule="exact"/>
              <w:jc w:val="both"/>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晚安</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抱抱</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等</w:t>
            </w:r>
          </w:p>
        </w:tc>
        <w:tc>
          <w:tcPr>
            <w:tcW w:w="1681" w:type="dxa"/>
            <w:vAlign w:val="center"/>
          </w:tcPr>
          <w:p w14:paraId="16F999D1">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绘本阅读</w:t>
            </w:r>
          </w:p>
        </w:tc>
        <w:tc>
          <w:tcPr>
            <w:tcW w:w="3189" w:type="dxa"/>
          </w:tcPr>
          <w:p w14:paraId="0922594D">
            <w:pPr>
              <w:keepNext w:val="0"/>
              <w:keepLines w:val="0"/>
              <w:pageBreakBefore w:val="0"/>
              <w:numPr>
                <w:ilvl w:val="0"/>
                <w:numId w:val="0"/>
              </w:numPr>
              <w:kinsoku/>
              <w:wordWrap/>
              <w:overflowPunct/>
              <w:topLinePunct w:val="0"/>
              <w:autoSpaceDE/>
              <w:autoSpaceDN/>
              <w:bidi w:val="0"/>
              <w:spacing w:line="360" w:lineRule="exact"/>
              <w:rPr>
                <w:rFonts w:hint="eastAsia" w:ascii="宋体" w:hAnsi="宋体" w:eastAsia="宋体" w:cs="宋体"/>
                <w:b w:val="0"/>
                <w:bCs/>
                <w:color w:val="auto"/>
                <w:sz w:val="21"/>
                <w:szCs w:val="21"/>
                <w:lang w:val="en-US"/>
              </w:rPr>
            </w:pPr>
            <w:r>
              <w:rPr>
                <w:rFonts w:hint="eastAsia" w:ascii="宋体" w:hAnsi="宋体" w:cs="宋体"/>
                <w:b w:val="0"/>
                <w:bCs/>
                <w:color w:val="auto"/>
                <w:sz w:val="21"/>
                <w:szCs w:val="21"/>
                <w:lang w:val="en-US" w:eastAsia="zh-CN"/>
              </w:rPr>
              <w:t>1.</w:t>
            </w:r>
            <w:r>
              <w:rPr>
                <w:rFonts w:hint="eastAsia" w:ascii="宋体" w:hAnsi="宋体" w:eastAsia="宋体" w:cs="宋体"/>
                <w:b w:val="0"/>
                <w:bCs/>
                <w:color w:val="auto"/>
                <w:sz w:val="21"/>
                <w:szCs w:val="21"/>
                <w:lang w:val="en-US" w:eastAsia="zh-CN"/>
              </w:rPr>
              <w:t>尝试在教师的引导下听故事。</w:t>
            </w:r>
          </w:p>
          <w:p w14:paraId="4DDEEC67">
            <w:pPr>
              <w:keepNext w:val="0"/>
              <w:keepLines w:val="0"/>
              <w:pageBreakBefore w:val="0"/>
              <w:numPr>
                <w:ilvl w:val="0"/>
                <w:numId w:val="0"/>
              </w:numPr>
              <w:kinsoku/>
              <w:wordWrap/>
              <w:overflowPunct/>
              <w:topLinePunct w:val="0"/>
              <w:autoSpaceDE/>
              <w:autoSpaceDN/>
              <w:bidi w:val="0"/>
              <w:spacing w:line="36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能自主</w:t>
            </w:r>
            <w:r>
              <w:rPr>
                <w:rFonts w:hint="eastAsia" w:ascii="宋体" w:hAnsi="宋体" w:eastAsia="宋体" w:cs="宋体"/>
                <w:b w:val="0"/>
                <w:bCs/>
                <w:color w:val="auto"/>
                <w:sz w:val="21"/>
                <w:szCs w:val="21"/>
              </w:rPr>
              <w:t>翻阅读书，</w:t>
            </w:r>
            <w:r>
              <w:rPr>
                <w:rFonts w:hint="eastAsia" w:ascii="宋体" w:hAnsi="宋体" w:eastAsia="宋体" w:cs="宋体"/>
                <w:b w:val="0"/>
                <w:bCs/>
                <w:color w:val="auto"/>
                <w:sz w:val="21"/>
                <w:szCs w:val="21"/>
                <w:lang w:val="en-US" w:eastAsia="zh-CN"/>
              </w:rPr>
              <w:t>喜欢进阅读区看书，并把书送回书架</w:t>
            </w:r>
            <w:r>
              <w:rPr>
                <w:rFonts w:hint="eastAsia" w:ascii="宋体" w:hAnsi="宋体" w:eastAsia="宋体" w:cs="宋体"/>
                <w:b w:val="0"/>
                <w:bCs/>
                <w:color w:val="auto"/>
                <w:sz w:val="21"/>
                <w:szCs w:val="21"/>
              </w:rPr>
              <w:t>。</w:t>
            </w:r>
          </w:p>
          <w:p w14:paraId="1EAC098C">
            <w:pPr>
              <w:keepNext w:val="0"/>
              <w:keepLines w:val="0"/>
              <w:pageBreakBefore w:val="0"/>
              <w:kinsoku/>
              <w:wordWrap/>
              <w:overflowPunct/>
              <w:topLinePunct w:val="0"/>
              <w:autoSpaceDE/>
              <w:autoSpaceDN/>
              <w:bidi w:val="0"/>
              <w:spacing w:line="360" w:lineRule="exact"/>
              <w:rPr>
                <w:rFonts w:hint="eastAsia" w:ascii="宋体" w:hAnsi="宋体" w:eastAsia="宋体" w:cs="宋体"/>
                <w:b w:val="0"/>
                <w:bCs/>
                <w:color w:val="auto"/>
                <w:sz w:val="21"/>
                <w:szCs w:val="21"/>
                <w:lang w:val="en-US" w:eastAsia="zh-CN"/>
              </w:rPr>
            </w:pPr>
          </w:p>
        </w:tc>
      </w:tr>
      <w:tr w14:paraId="1CA1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Pr>
          <w:p w14:paraId="3B3F6808">
            <w:pPr>
              <w:keepNext w:val="0"/>
              <w:keepLines w:val="0"/>
              <w:pageBreakBefore w:val="0"/>
              <w:kinsoku/>
              <w:wordWrap/>
              <w:overflowPunct/>
              <w:topLinePunct w:val="0"/>
              <w:autoSpaceDE/>
              <w:autoSpaceDN/>
              <w:bidi w:val="0"/>
              <w:spacing w:line="360" w:lineRule="exact"/>
              <w:rPr>
                <w:rFonts w:hint="eastAsia" w:ascii="宋体" w:hAnsi="宋体" w:eastAsia="宋体" w:cs="宋体"/>
                <w:b/>
                <w:color w:val="auto"/>
                <w:sz w:val="21"/>
                <w:szCs w:val="21"/>
              </w:rPr>
            </w:pPr>
          </w:p>
        </w:tc>
        <w:tc>
          <w:tcPr>
            <w:tcW w:w="708" w:type="dxa"/>
            <w:vAlign w:val="center"/>
          </w:tcPr>
          <w:p w14:paraId="69D077DD">
            <w:pPr>
              <w:keepNext w:val="0"/>
              <w:keepLines w:val="0"/>
              <w:pageBreakBefore w:val="0"/>
              <w:kinsoku/>
              <w:wordWrap/>
              <w:overflowPunct/>
              <w:topLinePunct w:val="0"/>
              <w:autoSpaceDE/>
              <w:autoSpaceDN/>
              <w:bidi w:val="0"/>
              <w:spacing w:line="360" w:lineRule="exact"/>
              <w:rPr>
                <w:rFonts w:hint="eastAsia" w:ascii="宋体" w:hAnsi="宋体" w:eastAsia="宋体" w:cs="宋体"/>
                <w:b/>
                <w:color w:val="auto"/>
                <w:sz w:val="21"/>
                <w:szCs w:val="21"/>
                <w:lang w:val="en-US" w:eastAsia="zh-CN"/>
              </w:rPr>
            </w:pPr>
            <w:r>
              <w:rPr>
                <w:rFonts w:hint="eastAsia" w:ascii="宋体" w:hAnsi="宋体" w:eastAsia="宋体" w:cs="宋体"/>
                <w:bCs/>
                <w:color w:val="auto"/>
                <w:sz w:val="21"/>
                <w:szCs w:val="21"/>
                <w:lang w:val="en-US" w:eastAsia="zh-CN"/>
              </w:rPr>
              <w:t>娃娃家</w:t>
            </w:r>
          </w:p>
        </w:tc>
        <w:tc>
          <w:tcPr>
            <w:tcW w:w="3402" w:type="dxa"/>
            <w:shd w:val="clear" w:color="auto" w:fill="auto"/>
            <w:vAlign w:val="top"/>
          </w:tcPr>
          <w:p w14:paraId="2E2A6BE6">
            <w:pPr>
              <w:spacing w:line="360" w:lineRule="exact"/>
              <w:rPr>
                <w:rFonts w:hint="eastAsia" w:ascii="宋体" w:hAnsi="宋体" w:eastAsia="宋体" w:cs="宋体"/>
                <w:b w:val="0"/>
                <w:bCs/>
                <w:color w:val="auto"/>
                <w:kern w:val="2"/>
                <w:sz w:val="21"/>
                <w:szCs w:val="21"/>
                <w:lang w:val="en-US" w:eastAsia="zh-CN" w:bidi="ar-SA"/>
              </w:rPr>
            </w:pPr>
            <w:r>
              <w:rPr>
                <w:rFonts w:ascii="宋体" w:hAnsi="宋体" w:cs="宋体"/>
                <w:color w:val="000000"/>
              </w:rPr>
              <w:t>围裙、厨师帽、锅子、铲子、各种食物、各种</w:t>
            </w:r>
            <w:r>
              <w:rPr>
                <w:rFonts w:hint="eastAsia" w:ascii="宋体" w:hAnsi="宋体" w:cs="宋体"/>
                <w:color w:val="000000"/>
              </w:rPr>
              <w:t>仿真</w:t>
            </w:r>
            <w:r>
              <w:rPr>
                <w:rFonts w:ascii="宋体" w:hAnsi="宋体" w:cs="宋体"/>
                <w:color w:val="000000"/>
              </w:rPr>
              <w:t>食物、碗</w:t>
            </w:r>
            <w:r>
              <w:rPr>
                <w:rFonts w:hint="eastAsia" w:ascii="宋体" w:hAnsi="宋体" w:cs="宋体"/>
                <w:color w:val="000000"/>
              </w:rPr>
              <w:t>、碟等厨房用具</w:t>
            </w:r>
          </w:p>
        </w:tc>
        <w:tc>
          <w:tcPr>
            <w:tcW w:w="1681" w:type="dxa"/>
            <w:shd w:val="clear" w:color="auto" w:fill="auto"/>
            <w:vAlign w:val="top"/>
          </w:tcPr>
          <w:p w14:paraId="32E09819">
            <w:pPr>
              <w:spacing w:line="360" w:lineRule="exact"/>
              <w:rPr>
                <w:rFonts w:hint="default" w:ascii="宋体" w:hAnsi="宋体" w:eastAsia="宋体" w:cs="宋体"/>
                <w:b w:val="0"/>
                <w:bCs/>
                <w:color w:val="auto"/>
                <w:sz w:val="21"/>
                <w:szCs w:val="21"/>
                <w:lang w:val="en-US" w:eastAsia="zh-CN"/>
              </w:rPr>
            </w:pPr>
            <w:r>
              <w:rPr>
                <w:rFonts w:hint="eastAsia" w:ascii="宋体" w:hAnsi="宋体" w:cs="宋体"/>
                <w:bCs/>
                <w:szCs w:val="21"/>
                <w:lang w:val="en-US" w:eastAsia="zh-CN"/>
              </w:rPr>
              <w:t>我来照顾宝宝</w:t>
            </w:r>
          </w:p>
        </w:tc>
        <w:tc>
          <w:tcPr>
            <w:tcW w:w="3189" w:type="dxa"/>
            <w:shd w:val="clear" w:color="auto" w:fill="auto"/>
            <w:vAlign w:val="top"/>
          </w:tcPr>
          <w:p w14:paraId="781626E2">
            <w:pPr>
              <w:rPr>
                <w:rFonts w:hint="eastAsia" w:ascii="宋体" w:hAnsi="宋体" w:eastAsia="宋体" w:cs="宋体"/>
                <w:b w:val="0"/>
                <w:bCs/>
                <w:color w:val="auto"/>
                <w:sz w:val="21"/>
                <w:szCs w:val="21"/>
                <w:lang w:val="en-US" w:eastAsia="zh-CN"/>
              </w:rPr>
            </w:pPr>
            <w:r>
              <w:rPr>
                <w:rFonts w:hint="eastAsia" w:ascii="宋体" w:hAnsi="宋体" w:cs="宋体"/>
                <w:bCs/>
                <w:szCs w:val="21"/>
                <w:lang w:val="en-US" w:eastAsia="zh-CN"/>
              </w:rPr>
              <w:t>愿意进进去进行游戏，知道娃娃家可以进行照顾宝宝、购物、烧饭等游戏。</w:t>
            </w:r>
          </w:p>
        </w:tc>
      </w:tr>
      <w:tr w14:paraId="43EA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Merge w:val="restart"/>
            <w:vAlign w:val="center"/>
          </w:tcPr>
          <w:p w14:paraId="63B78009">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rPr>
              <w:t>集体教学</w:t>
            </w:r>
          </w:p>
        </w:tc>
        <w:tc>
          <w:tcPr>
            <w:tcW w:w="3402" w:type="dxa"/>
            <w:vAlign w:val="center"/>
          </w:tcPr>
          <w:p w14:paraId="43B4BB51">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sz w:val="21"/>
                <w:szCs w:val="21"/>
              </w:rPr>
            </w:pPr>
          </w:p>
        </w:tc>
        <w:tc>
          <w:tcPr>
            <w:tcW w:w="1681" w:type="dxa"/>
            <w:vAlign w:val="center"/>
          </w:tcPr>
          <w:p w14:paraId="04EB841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21"/>
                <w:szCs w:val="21"/>
                <w:lang w:val="en-US" w:eastAsia="zh-CN"/>
              </w:rPr>
            </w:pPr>
          </w:p>
        </w:tc>
        <w:tc>
          <w:tcPr>
            <w:tcW w:w="3189" w:type="dxa"/>
          </w:tcPr>
          <w:p w14:paraId="750BBC0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p>
        </w:tc>
      </w:tr>
      <w:tr w14:paraId="76A7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Merge w:val="continue"/>
            <w:vAlign w:val="center"/>
          </w:tcPr>
          <w:p w14:paraId="219EBBC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Cs/>
                <w:color w:val="auto"/>
                <w:sz w:val="21"/>
                <w:szCs w:val="21"/>
              </w:rPr>
            </w:pPr>
          </w:p>
        </w:tc>
        <w:tc>
          <w:tcPr>
            <w:tcW w:w="3402" w:type="dxa"/>
            <w:vAlign w:val="center"/>
          </w:tcPr>
          <w:p w14:paraId="655082B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sz w:val="21"/>
                <w:szCs w:val="21"/>
              </w:rPr>
            </w:pPr>
          </w:p>
        </w:tc>
        <w:tc>
          <w:tcPr>
            <w:tcW w:w="1681" w:type="dxa"/>
            <w:vAlign w:val="center"/>
          </w:tcPr>
          <w:p w14:paraId="196D2BA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21"/>
                <w:szCs w:val="21"/>
                <w:lang w:val="en-US" w:eastAsia="zh-CN"/>
              </w:rPr>
            </w:pPr>
          </w:p>
        </w:tc>
        <w:tc>
          <w:tcPr>
            <w:tcW w:w="3189" w:type="dxa"/>
          </w:tcPr>
          <w:p w14:paraId="42D1DBF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21"/>
                <w:szCs w:val="21"/>
              </w:rPr>
            </w:pPr>
          </w:p>
        </w:tc>
      </w:tr>
      <w:tr w14:paraId="609F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Merge w:val="continue"/>
            <w:vAlign w:val="center"/>
          </w:tcPr>
          <w:p w14:paraId="2EB8F8D5">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Cs/>
                <w:color w:val="auto"/>
                <w:sz w:val="21"/>
                <w:szCs w:val="21"/>
              </w:rPr>
            </w:pPr>
          </w:p>
        </w:tc>
        <w:tc>
          <w:tcPr>
            <w:tcW w:w="3402" w:type="dxa"/>
            <w:vAlign w:val="center"/>
          </w:tcPr>
          <w:p w14:paraId="4B285F99">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sz w:val="21"/>
                <w:szCs w:val="21"/>
                <w:lang w:val="en-US" w:eastAsia="zh-CN"/>
              </w:rPr>
            </w:pPr>
          </w:p>
        </w:tc>
        <w:tc>
          <w:tcPr>
            <w:tcW w:w="1681" w:type="dxa"/>
            <w:vAlign w:val="center"/>
          </w:tcPr>
          <w:p w14:paraId="5E9B86B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21"/>
                <w:szCs w:val="21"/>
                <w:lang w:val="en-US" w:eastAsia="zh-CN"/>
              </w:rPr>
            </w:pPr>
          </w:p>
        </w:tc>
        <w:tc>
          <w:tcPr>
            <w:tcW w:w="3189" w:type="dxa"/>
          </w:tcPr>
          <w:p w14:paraId="0BD3573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0"/>
                <w:sz w:val="21"/>
                <w:szCs w:val="21"/>
              </w:rPr>
            </w:pPr>
          </w:p>
        </w:tc>
      </w:tr>
      <w:tr w14:paraId="0176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Merge w:val="continue"/>
            <w:vAlign w:val="center"/>
          </w:tcPr>
          <w:p w14:paraId="729A365E">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Cs/>
                <w:color w:val="auto"/>
                <w:sz w:val="21"/>
                <w:szCs w:val="21"/>
              </w:rPr>
            </w:pPr>
          </w:p>
        </w:tc>
        <w:tc>
          <w:tcPr>
            <w:tcW w:w="3402" w:type="dxa"/>
            <w:vAlign w:val="center"/>
          </w:tcPr>
          <w:p w14:paraId="4903601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sz w:val="21"/>
                <w:szCs w:val="21"/>
                <w:lang w:val="en-US" w:eastAsia="zh-CN"/>
              </w:rPr>
            </w:pPr>
          </w:p>
        </w:tc>
        <w:tc>
          <w:tcPr>
            <w:tcW w:w="1681" w:type="dxa"/>
            <w:vAlign w:val="center"/>
          </w:tcPr>
          <w:p w14:paraId="7F42186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sz w:val="21"/>
                <w:szCs w:val="21"/>
                <w:lang w:val="en-US" w:eastAsia="zh-CN"/>
              </w:rPr>
            </w:pPr>
          </w:p>
        </w:tc>
        <w:tc>
          <w:tcPr>
            <w:tcW w:w="3189" w:type="dxa"/>
          </w:tcPr>
          <w:p w14:paraId="37C5C17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0"/>
                <w:sz w:val="21"/>
                <w:szCs w:val="21"/>
              </w:rPr>
            </w:pPr>
          </w:p>
        </w:tc>
      </w:tr>
      <w:tr w14:paraId="4A67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gridSpan w:val="2"/>
            <w:vAlign w:val="center"/>
          </w:tcPr>
          <w:p w14:paraId="38C66C7D">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其他活动</w:t>
            </w:r>
          </w:p>
        </w:tc>
        <w:tc>
          <w:tcPr>
            <w:tcW w:w="3402" w:type="dxa"/>
            <w:vAlign w:val="top"/>
          </w:tcPr>
          <w:p w14:paraId="16711BC3">
            <w:pPr>
              <w:spacing w:line="360" w:lineRule="exact"/>
              <w:jc w:val="left"/>
              <w:rPr>
                <w:rFonts w:hint="eastAsia" w:ascii="宋体" w:hAnsi="宋体" w:eastAsia="宋体" w:cs="宋体"/>
                <w:b w:val="0"/>
                <w:bCs/>
                <w:color w:val="auto"/>
                <w:sz w:val="21"/>
                <w:szCs w:val="21"/>
              </w:rPr>
            </w:pPr>
            <w:r>
              <w:rPr>
                <w:rFonts w:hint="eastAsia" w:ascii="宋体" w:hAnsi="宋体" w:cs="宋体"/>
                <w:bCs/>
                <w:szCs w:val="21"/>
                <w:lang w:val="en-US" w:eastAsia="zh-CN"/>
              </w:rPr>
              <w:t>入厕、裤子</w:t>
            </w:r>
          </w:p>
        </w:tc>
        <w:tc>
          <w:tcPr>
            <w:tcW w:w="1681" w:type="dxa"/>
            <w:vAlign w:val="top"/>
          </w:tcPr>
          <w:p w14:paraId="6102616E">
            <w:pPr>
              <w:spacing w:line="360" w:lineRule="exact"/>
              <w:rPr>
                <w:rFonts w:hint="default" w:ascii="宋体" w:hAnsi="宋体" w:eastAsia="宋体" w:cs="宋体"/>
                <w:b w:val="0"/>
                <w:bCs/>
                <w:color w:val="auto"/>
                <w:sz w:val="21"/>
                <w:szCs w:val="21"/>
                <w:lang w:val="en-US" w:eastAsia="zh-CN"/>
              </w:rPr>
            </w:pPr>
            <w:r>
              <w:rPr>
                <w:rFonts w:hint="eastAsia" w:ascii="宋体" w:hAnsi="宋体" w:cs="宋体"/>
                <w:bCs/>
                <w:szCs w:val="21"/>
              </w:rPr>
              <w:t>学习</w:t>
            </w:r>
            <w:r>
              <w:rPr>
                <w:rFonts w:hint="eastAsia" w:ascii="宋体" w:hAnsi="宋体" w:cs="宋体"/>
                <w:bCs/>
                <w:szCs w:val="21"/>
                <w:lang w:val="en-US" w:eastAsia="zh-CN"/>
              </w:rPr>
              <w:t>提裤子、找水杯等其他物品</w:t>
            </w:r>
          </w:p>
        </w:tc>
        <w:tc>
          <w:tcPr>
            <w:tcW w:w="3189" w:type="dxa"/>
            <w:vAlign w:val="top"/>
          </w:tcPr>
          <w:p w14:paraId="340B839A">
            <w:pPr>
              <w:spacing w:line="360" w:lineRule="exact"/>
              <w:rPr>
                <w:rFonts w:hint="eastAsia" w:ascii="宋体" w:hAnsi="宋体" w:eastAsia="宋体" w:cs="宋体"/>
                <w:b w:val="0"/>
                <w:bCs/>
                <w:color w:val="auto"/>
                <w:sz w:val="21"/>
                <w:szCs w:val="21"/>
                <w:lang w:val="en-US"/>
              </w:rPr>
            </w:pPr>
            <w:r>
              <w:rPr>
                <w:rFonts w:hint="eastAsia" w:ascii="宋体" w:hAnsi="宋体" w:cs="宋体"/>
                <w:bCs/>
                <w:szCs w:val="21"/>
              </w:rPr>
              <w:t>尝试自己</w:t>
            </w:r>
            <w:r>
              <w:rPr>
                <w:rFonts w:hint="eastAsia" w:ascii="宋体" w:hAnsi="宋体" w:cs="宋体"/>
                <w:bCs/>
                <w:szCs w:val="21"/>
                <w:lang w:val="en-US" w:eastAsia="zh-CN"/>
              </w:rPr>
              <w:t>脱裤子，提裤子</w:t>
            </w:r>
            <w:r>
              <w:rPr>
                <w:rFonts w:hint="eastAsia" w:ascii="宋体" w:hAnsi="宋体" w:cs="宋体"/>
                <w:bCs/>
                <w:szCs w:val="21"/>
              </w:rPr>
              <w:t>，</w:t>
            </w:r>
            <w:r>
              <w:rPr>
                <w:rFonts w:hint="eastAsia" w:ascii="宋体" w:hAnsi="宋体" w:cs="宋体"/>
                <w:bCs/>
                <w:szCs w:val="21"/>
                <w:lang w:val="en-US" w:eastAsia="zh-CN"/>
              </w:rPr>
              <w:t>知道拿取自己的水杯及其他物品，</w:t>
            </w:r>
            <w:r>
              <w:rPr>
                <w:rFonts w:hint="eastAsia" w:ascii="宋体" w:hAnsi="宋体" w:cs="宋体"/>
                <w:bCs/>
                <w:szCs w:val="21"/>
              </w:rPr>
              <w:t>锻炼幼儿的生活自理能力。</w:t>
            </w:r>
          </w:p>
        </w:tc>
      </w:tr>
    </w:tbl>
    <w:p w14:paraId="2677EAA6">
      <w:pPr>
        <w:keepNext w:val="0"/>
        <w:keepLines w:val="0"/>
        <w:pageBreakBefore w:val="0"/>
        <w:kinsoku/>
        <w:wordWrap/>
        <w:overflowPunct/>
        <w:topLinePunct w:val="0"/>
        <w:autoSpaceDE/>
        <w:autoSpaceDN/>
        <w:bidi w:val="0"/>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六、环境创设：</w:t>
      </w:r>
    </w:p>
    <w:p w14:paraId="6FEF0F1C">
      <w:pPr>
        <w:keepNext w:val="0"/>
        <w:keepLines w:val="0"/>
        <w:pageBreakBefore w:val="0"/>
        <w:numPr>
          <w:ilvl w:val="0"/>
          <w:numId w:val="0"/>
        </w:numPr>
        <w:kinsoku/>
        <w:wordWrap/>
        <w:overflowPunct/>
        <w:topLinePunct w:val="0"/>
        <w:autoSpaceDE/>
        <w:autoSpaceDN/>
        <w:bidi w:val="0"/>
        <w:spacing w:line="36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主题环境：</w:t>
      </w:r>
    </w:p>
    <w:p w14:paraId="17207DCF">
      <w:pPr>
        <w:keepNext w:val="0"/>
        <w:keepLines w:val="0"/>
        <w:pageBreakBefore w:val="0"/>
        <w:numPr>
          <w:ilvl w:val="0"/>
          <w:numId w:val="0"/>
        </w:numPr>
        <w:kinsoku/>
        <w:wordWrap/>
        <w:overflowPunct/>
        <w:topLinePunct w:val="0"/>
        <w:autoSpaceDE/>
        <w:autoSpaceDN/>
        <w:bidi w:val="0"/>
        <w:spacing w:line="36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主题环境：</w:t>
      </w:r>
    </w:p>
    <w:p w14:paraId="2458A342">
      <w:pPr>
        <w:keepNext w:val="0"/>
        <w:keepLines w:val="0"/>
        <w:pageBreakBefore w:val="0"/>
        <w:tabs>
          <w:tab w:val="left" w:pos="1050"/>
        </w:tabs>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整个主题墙以</w:t>
      </w:r>
      <w:r>
        <w:rPr>
          <w:rFonts w:hint="eastAsia" w:ascii="宋体" w:hAnsi="宋体" w:eastAsia="宋体" w:cs="宋体"/>
          <w:color w:val="000000"/>
          <w:sz w:val="21"/>
          <w:szCs w:val="21"/>
          <w:lang w:val="en-US" w:eastAsia="zh-CN"/>
        </w:rPr>
        <w:t>班级墙面白</w:t>
      </w:r>
      <w:r>
        <w:rPr>
          <w:rFonts w:hint="eastAsia" w:ascii="宋体" w:hAnsi="宋体" w:eastAsia="宋体" w:cs="宋体"/>
          <w:color w:val="000000"/>
          <w:sz w:val="21"/>
          <w:szCs w:val="21"/>
        </w:rPr>
        <w:t>色系</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自然色</w:t>
      </w:r>
      <w:r>
        <w:rPr>
          <w:rFonts w:hint="eastAsia" w:ascii="宋体" w:hAnsi="宋体" w:eastAsia="宋体" w:cs="宋体"/>
          <w:color w:val="000000"/>
          <w:sz w:val="21"/>
          <w:szCs w:val="21"/>
        </w:rPr>
        <w:t>为底色，根据活动的开展，逐步增添墙饰。</w:t>
      </w:r>
    </w:p>
    <w:p w14:paraId="166A794A">
      <w:pPr>
        <w:keepNext w:val="0"/>
        <w:keepLines w:val="0"/>
        <w:pageBreakBefore w:val="0"/>
        <w:tabs>
          <w:tab w:val="left" w:pos="1050"/>
        </w:tabs>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sz w:val="21"/>
          <w:szCs w:val="21"/>
        </w:rPr>
        <w:t>在幼儿伸手可及的地方，摆放各类色彩鲜艳的、适合托班幼儿的玩具，每种玩具的数量要多</w:t>
      </w:r>
      <w:r>
        <w:rPr>
          <w:rFonts w:hint="eastAsia" w:ascii="宋体" w:hAnsi="宋体" w:eastAsia="宋体" w:cs="宋体"/>
          <w:sz w:val="21"/>
          <w:szCs w:val="21"/>
          <w:lang w:eastAsia="zh-CN"/>
        </w:rPr>
        <w:t>。</w:t>
      </w:r>
    </w:p>
    <w:p w14:paraId="253F38B8">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2.活动室内可摆放沙发、体操垫、大纸箱等便于幼儿爬、跳、躺的设施。</w:t>
      </w:r>
    </w:p>
    <w:p w14:paraId="181C5146">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3.在活动室的墙上布置一些可随意取放的手袋木偶、魔术手套等，教师可随机拿取这些有趣的物品，来吸引幼儿的注意，组织有关活动。</w:t>
      </w:r>
    </w:p>
    <w:p w14:paraId="2BD9F4C3">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4.活动室墙面的布置充分考虑托班幼儿的年龄特点，主体物的造型形象生动，色彩鲜艳，富有童趣。</w:t>
      </w:r>
    </w:p>
    <w:p w14:paraId="3F47950E">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5.用网纱、布、卡通背景图等装饰成班级特色的背景墙。</w:t>
      </w:r>
    </w:p>
    <w:p w14:paraId="19E45842">
      <w:pPr>
        <w:keepNext w:val="0"/>
        <w:keepLines w:val="0"/>
        <w:pageBreakBefore w:val="0"/>
        <w:kinsoku/>
        <w:wordWrap/>
        <w:overflowPunct/>
        <w:topLinePunct w:val="0"/>
        <w:autoSpaceDE/>
        <w:autoSpaceDN/>
        <w:bidi w:val="0"/>
        <w:spacing w:line="360" w:lineRule="exact"/>
        <w:ind w:firstLine="422" w:firstLineChars="200"/>
        <w:rPr>
          <w:rFonts w:hint="eastAsia" w:ascii="宋体" w:hAnsi="宋体" w:eastAsia="宋体" w:cs="宋体"/>
          <w:bCs/>
          <w:sz w:val="21"/>
          <w:szCs w:val="21"/>
        </w:rPr>
      </w:pPr>
      <w:r>
        <w:rPr>
          <w:rFonts w:hint="eastAsia" w:ascii="宋体" w:hAnsi="宋体" w:eastAsia="宋体" w:cs="宋体"/>
          <w:b/>
          <w:sz w:val="21"/>
          <w:szCs w:val="21"/>
        </w:rPr>
        <w:t>七、主题活动安排（见周计划）</w:t>
      </w:r>
    </w:p>
    <w:p w14:paraId="4794C2CB">
      <w:pPr>
        <w:keepNext w:val="0"/>
        <w:keepLines w:val="0"/>
        <w:pageBreakBefore w:val="0"/>
        <w:numPr>
          <w:ilvl w:val="0"/>
          <w:numId w:val="3"/>
        </w:numPr>
        <w:kinsoku/>
        <w:wordWrap/>
        <w:overflowPunct/>
        <w:topLinePunct w:val="0"/>
        <w:autoSpaceDE/>
        <w:autoSpaceDN/>
        <w:bidi w:val="0"/>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主题实施与评价：（各班主题实施侧重点反思评价）</w:t>
      </w:r>
    </w:p>
    <w:p w14:paraId="5267867F">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exact"/>
        <w:ind w:left="0" w:leftChars="0" w:firstLine="422" w:firstLineChars="200"/>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rPr>
        <w:t>主题管理：</w:t>
      </w:r>
    </w:p>
    <w:sectPr>
      <w:pgSz w:w="11906" w:h="16838"/>
      <w:pgMar w:top="1417" w:right="1304" w:bottom="136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05211"/>
    <w:multiLevelType w:val="singleLevel"/>
    <w:tmpl w:val="0A005211"/>
    <w:lvl w:ilvl="0" w:tentative="0">
      <w:start w:val="1"/>
      <w:numFmt w:val="chineseCounting"/>
      <w:suff w:val="nothing"/>
      <w:lvlText w:val="（%1）"/>
      <w:lvlJc w:val="left"/>
      <w:rPr>
        <w:rFonts w:hint="eastAsia"/>
      </w:rPr>
    </w:lvl>
  </w:abstractNum>
  <w:abstractNum w:abstractNumId="1">
    <w:nsid w:val="118688E3"/>
    <w:multiLevelType w:val="singleLevel"/>
    <w:tmpl w:val="118688E3"/>
    <w:lvl w:ilvl="0" w:tentative="0">
      <w:start w:val="8"/>
      <w:numFmt w:val="chineseCounting"/>
      <w:suff w:val="nothing"/>
      <w:lvlText w:val="%1、"/>
      <w:lvlJc w:val="left"/>
      <w:rPr>
        <w:rFonts w:hint="eastAsia"/>
      </w:rPr>
    </w:lvl>
  </w:abstractNum>
  <w:abstractNum w:abstractNumId="2">
    <w:nsid w:val="7284DE61"/>
    <w:multiLevelType w:val="singleLevel"/>
    <w:tmpl w:val="7284DE61"/>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2Mjc0MmZiYzkxMzI3ZDI4MTY1M2FiY2Y0Y2YyZGYifQ=="/>
  </w:docVars>
  <w:rsids>
    <w:rsidRoot w:val="44260712"/>
    <w:rsid w:val="00774B7B"/>
    <w:rsid w:val="02B56978"/>
    <w:rsid w:val="02C34528"/>
    <w:rsid w:val="03CB1CCE"/>
    <w:rsid w:val="04490F26"/>
    <w:rsid w:val="045F6314"/>
    <w:rsid w:val="048D5C02"/>
    <w:rsid w:val="068931F1"/>
    <w:rsid w:val="06C2275A"/>
    <w:rsid w:val="072509F5"/>
    <w:rsid w:val="07435B84"/>
    <w:rsid w:val="075B5969"/>
    <w:rsid w:val="080119AD"/>
    <w:rsid w:val="088C77AF"/>
    <w:rsid w:val="09364C2E"/>
    <w:rsid w:val="0AA204CE"/>
    <w:rsid w:val="0AD100C7"/>
    <w:rsid w:val="0AEF054D"/>
    <w:rsid w:val="0AF228A5"/>
    <w:rsid w:val="0BE16F32"/>
    <w:rsid w:val="0C774C9E"/>
    <w:rsid w:val="0C7D2E51"/>
    <w:rsid w:val="0D1E3490"/>
    <w:rsid w:val="0D766D04"/>
    <w:rsid w:val="0DBD1298"/>
    <w:rsid w:val="0E2B5347"/>
    <w:rsid w:val="0E4D5D8B"/>
    <w:rsid w:val="0EB6385C"/>
    <w:rsid w:val="0EEF50B9"/>
    <w:rsid w:val="0F3B0748"/>
    <w:rsid w:val="1052597F"/>
    <w:rsid w:val="10BB0B2D"/>
    <w:rsid w:val="10CA6BDF"/>
    <w:rsid w:val="11815BA7"/>
    <w:rsid w:val="12647126"/>
    <w:rsid w:val="126D1017"/>
    <w:rsid w:val="12971BF6"/>
    <w:rsid w:val="12FB6FE8"/>
    <w:rsid w:val="13E67279"/>
    <w:rsid w:val="140D22A8"/>
    <w:rsid w:val="1419059F"/>
    <w:rsid w:val="14720225"/>
    <w:rsid w:val="149465AD"/>
    <w:rsid w:val="14AD26EB"/>
    <w:rsid w:val="15E30EA1"/>
    <w:rsid w:val="165A18B8"/>
    <w:rsid w:val="169C3C7F"/>
    <w:rsid w:val="17952EC4"/>
    <w:rsid w:val="18910E95"/>
    <w:rsid w:val="198253AE"/>
    <w:rsid w:val="1A09256F"/>
    <w:rsid w:val="1A5007D6"/>
    <w:rsid w:val="1B0A1C55"/>
    <w:rsid w:val="1B3604A2"/>
    <w:rsid w:val="1E640753"/>
    <w:rsid w:val="1F4D2419"/>
    <w:rsid w:val="1F4E1F2C"/>
    <w:rsid w:val="1F8403A1"/>
    <w:rsid w:val="1FE85333"/>
    <w:rsid w:val="20036B1D"/>
    <w:rsid w:val="203171E6"/>
    <w:rsid w:val="20361F52"/>
    <w:rsid w:val="20661881"/>
    <w:rsid w:val="208771E6"/>
    <w:rsid w:val="21855EB3"/>
    <w:rsid w:val="21CD37E7"/>
    <w:rsid w:val="21DB18D1"/>
    <w:rsid w:val="228201CD"/>
    <w:rsid w:val="22D93811"/>
    <w:rsid w:val="22F107E4"/>
    <w:rsid w:val="23080759"/>
    <w:rsid w:val="23621DAC"/>
    <w:rsid w:val="23F36CB0"/>
    <w:rsid w:val="240F6034"/>
    <w:rsid w:val="242500D9"/>
    <w:rsid w:val="249E05F0"/>
    <w:rsid w:val="24D6159E"/>
    <w:rsid w:val="24E54552"/>
    <w:rsid w:val="25243F0A"/>
    <w:rsid w:val="25DC3954"/>
    <w:rsid w:val="25E57875"/>
    <w:rsid w:val="262C2CCF"/>
    <w:rsid w:val="263C2700"/>
    <w:rsid w:val="265E1035"/>
    <w:rsid w:val="26EC1C45"/>
    <w:rsid w:val="27A56137"/>
    <w:rsid w:val="27D019DA"/>
    <w:rsid w:val="27EF4264"/>
    <w:rsid w:val="27FA2E05"/>
    <w:rsid w:val="280D76B2"/>
    <w:rsid w:val="289953A4"/>
    <w:rsid w:val="291071F5"/>
    <w:rsid w:val="291678C1"/>
    <w:rsid w:val="2A6A53BC"/>
    <w:rsid w:val="2AB572F7"/>
    <w:rsid w:val="2B1176D0"/>
    <w:rsid w:val="2BCE7FDF"/>
    <w:rsid w:val="2BD4611D"/>
    <w:rsid w:val="2C5A7FBA"/>
    <w:rsid w:val="2CE5579C"/>
    <w:rsid w:val="2E0D711A"/>
    <w:rsid w:val="2E397442"/>
    <w:rsid w:val="2E59348E"/>
    <w:rsid w:val="2FE93C34"/>
    <w:rsid w:val="30BF2978"/>
    <w:rsid w:val="31D80187"/>
    <w:rsid w:val="32012083"/>
    <w:rsid w:val="32222E32"/>
    <w:rsid w:val="322F69CE"/>
    <w:rsid w:val="326C0D2A"/>
    <w:rsid w:val="32A36A1D"/>
    <w:rsid w:val="32B9647E"/>
    <w:rsid w:val="33776FE5"/>
    <w:rsid w:val="33B331DE"/>
    <w:rsid w:val="33DA09AC"/>
    <w:rsid w:val="3464083E"/>
    <w:rsid w:val="34F768B1"/>
    <w:rsid w:val="351449CF"/>
    <w:rsid w:val="35995C10"/>
    <w:rsid w:val="35C60157"/>
    <w:rsid w:val="35D65E2F"/>
    <w:rsid w:val="35F72828"/>
    <w:rsid w:val="37747217"/>
    <w:rsid w:val="37E673C3"/>
    <w:rsid w:val="38325D99"/>
    <w:rsid w:val="383D52EF"/>
    <w:rsid w:val="392B6D5B"/>
    <w:rsid w:val="393954C8"/>
    <w:rsid w:val="39D60229"/>
    <w:rsid w:val="3A1A6AE5"/>
    <w:rsid w:val="3A6B7341"/>
    <w:rsid w:val="3A9524EB"/>
    <w:rsid w:val="3ADC526C"/>
    <w:rsid w:val="3AF90543"/>
    <w:rsid w:val="3B2013FF"/>
    <w:rsid w:val="3E1A70B4"/>
    <w:rsid w:val="3F4041AB"/>
    <w:rsid w:val="3F75273B"/>
    <w:rsid w:val="3FB11C9A"/>
    <w:rsid w:val="3FB31132"/>
    <w:rsid w:val="4142704D"/>
    <w:rsid w:val="41EA3241"/>
    <w:rsid w:val="42714179"/>
    <w:rsid w:val="42731D3B"/>
    <w:rsid w:val="43101EA6"/>
    <w:rsid w:val="44260712"/>
    <w:rsid w:val="44682E92"/>
    <w:rsid w:val="45260A34"/>
    <w:rsid w:val="454C7865"/>
    <w:rsid w:val="46C428C1"/>
    <w:rsid w:val="479D22E3"/>
    <w:rsid w:val="483B54F1"/>
    <w:rsid w:val="484A1286"/>
    <w:rsid w:val="492A3696"/>
    <w:rsid w:val="4941481B"/>
    <w:rsid w:val="4A3B2A7A"/>
    <w:rsid w:val="4A643B65"/>
    <w:rsid w:val="4A747197"/>
    <w:rsid w:val="4AA63812"/>
    <w:rsid w:val="4BDD33FD"/>
    <w:rsid w:val="4BED22AB"/>
    <w:rsid w:val="4C3C2A30"/>
    <w:rsid w:val="4CAA1A53"/>
    <w:rsid w:val="4D4B377D"/>
    <w:rsid w:val="4E294170"/>
    <w:rsid w:val="4E6879C7"/>
    <w:rsid w:val="4F2F74C5"/>
    <w:rsid w:val="4F4A4948"/>
    <w:rsid w:val="4F526E58"/>
    <w:rsid w:val="4F57544B"/>
    <w:rsid w:val="4FFB207C"/>
    <w:rsid w:val="503603A8"/>
    <w:rsid w:val="507C716B"/>
    <w:rsid w:val="520E0886"/>
    <w:rsid w:val="5281543F"/>
    <w:rsid w:val="53F02939"/>
    <w:rsid w:val="54AF3AB7"/>
    <w:rsid w:val="54BA3C10"/>
    <w:rsid w:val="55E5729C"/>
    <w:rsid w:val="561170BC"/>
    <w:rsid w:val="56DD08DC"/>
    <w:rsid w:val="5853793A"/>
    <w:rsid w:val="58FB7FCD"/>
    <w:rsid w:val="59BF2923"/>
    <w:rsid w:val="5A252E89"/>
    <w:rsid w:val="5A8E10F5"/>
    <w:rsid w:val="5A9C1702"/>
    <w:rsid w:val="5B024C95"/>
    <w:rsid w:val="5B4460EB"/>
    <w:rsid w:val="5B8F22FA"/>
    <w:rsid w:val="5BEF7CE3"/>
    <w:rsid w:val="5C211A37"/>
    <w:rsid w:val="5D2002B5"/>
    <w:rsid w:val="5D373BCE"/>
    <w:rsid w:val="5F41007C"/>
    <w:rsid w:val="5F7B5A83"/>
    <w:rsid w:val="5F7D100F"/>
    <w:rsid w:val="607753E8"/>
    <w:rsid w:val="6098593E"/>
    <w:rsid w:val="60C11C38"/>
    <w:rsid w:val="60E048F5"/>
    <w:rsid w:val="61F93300"/>
    <w:rsid w:val="62140DAD"/>
    <w:rsid w:val="624330B6"/>
    <w:rsid w:val="628726BA"/>
    <w:rsid w:val="629C11B5"/>
    <w:rsid w:val="62DF3039"/>
    <w:rsid w:val="64310897"/>
    <w:rsid w:val="648865CE"/>
    <w:rsid w:val="658A26ED"/>
    <w:rsid w:val="65993E06"/>
    <w:rsid w:val="659C639C"/>
    <w:rsid w:val="65AF0272"/>
    <w:rsid w:val="6624393D"/>
    <w:rsid w:val="66AA4BC9"/>
    <w:rsid w:val="67056C1F"/>
    <w:rsid w:val="67F82FB2"/>
    <w:rsid w:val="682A4C07"/>
    <w:rsid w:val="68F93BE6"/>
    <w:rsid w:val="69000195"/>
    <w:rsid w:val="698B54FF"/>
    <w:rsid w:val="69E93015"/>
    <w:rsid w:val="6A4315DE"/>
    <w:rsid w:val="6CA41383"/>
    <w:rsid w:val="6CC43CD1"/>
    <w:rsid w:val="6E0C6169"/>
    <w:rsid w:val="6EC16F54"/>
    <w:rsid w:val="6EC83DBC"/>
    <w:rsid w:val="6ED32AD7"/>
    <w:rsid w:val="6F1F5262"/>
    <w:rsid w:val="7118303B"/>
    <w:rsid w:val="73B37B85"/>
    <w:rsid w:val="74840ECE"/>
    <w:rsid w:val="750D2EF3"/>
    <w:rsid w:val="75320D64"/>
    <w:rsid w:val="75771499"/>
    <w:rsid w:val="76676633"/>
    <w:rsid w:val="76AD0529"/>
    <w:rsid w:val="76C00A07"/>
    <w:rsid w:val="76E33807"/>
    <w:rsid w:val="779E7F0F"/>
    <w:rsid w:val="77C74F11"/>
    <w:rsid w:val="78536CA3"/>
    <w:rsid w:val="791F69AF"/>
    <w:rsid w:val="79287DA6"/>
    <w:rsid w:val="7999634C"/>
    <w:rsid w:val="79B206D4"/>
    <w:rsid w:val="7B3D4870"/>
    <w:rsid w:val="7B4F286E"/>
    <w:rsid w:val="7C480CB4"/>
    <w:rsid w:val="7D0C462C"/>
    <w:rsid w:val="7D2863F0"/>
    <w:rsid w:val="7DCB4248"/>
    <w:rsid w:val="7DF64261"/>
    <w:rsid w:val="7F182A4A"/>
    <w:rsid w:val="7F2106B8"/>
    <w:rsid w:val="7F8242C1"/>
    <w:rsid w:val="7F984144"/>
    <w:rsid w:val="7FDD5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widowControl/>
      <w:spacing w:before="100" w:beforeLines="0" w:beforeAutospacing="1" w:after="100" w:afterLines="0" w:afterAutospacing="1"/>
      <w:jc w:val="left"/>
    </w:pPr>
    <w:rPr>
      <w:rFonts w:ascii="宋体" w:hAnsi="宋体"/>
      <w:kern w:val="0"/>
      <w:sz w:val="24"/>
      <w:szCs w:val="24"/>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styleId="8">
    <w:name w:val="Emphasis"/>
    <w:basedOn w:val="6"/>
    <w:autoRedefine/>
    <w:qFormat/>
    <w:uiPriority w:val="0"/>
    <w:rPr>
      <w:i/>
      <w:iCs/>
    </w:rPr>
  </w:style>
  <w:style w:type="character" w:customStyle="1" w:styleId="9">
    <w:name w:val="NormalCharacter"/>
    <w:autoRedefine/>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C9F754DE-2CAD-44b6-B708-469DEB6407EB-1">
      <extobjdata type="C9F754DE-2CAD-44b6-B708-469DEB6407EB" data="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"/>
    </extobj>
    <extobj name="C9F754DE-2CAD-44b6-B708-469DEB6407EB-2">
      <extobjdata type="C9F754DE-2CAD-44b6-B708-469DEB6407EB" data="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1197</Words>
  <Characters>1207</Characters>
  <Lines>0</Lines>
  <Paragraphs>0</Paragraphs>
  <TotalTime>93</TotalTime>
  <ScaleCrop>false</ScaleCrop>
  <LinksUpToDate>false</LinksUpToDate>
  <CharactersWithSpaces>1207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2022-09-25T02:23:00Z</dcterms:created>
  <dc:creator>Moent</dc:creator>
  <cp:lastModifiedBy>阁楼上的风阿姨</cp:lastModifiedBy>
  <cp:lastPrinted>2024-08-31T03:53:00Z</cp:lastPrinted>
  <dcterms:modified xsi:type="dcterms:W3CDTF">2025-08-30T07:53:34Z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9991D0F5DBAC48A3A75B96DD7457C998_13</vt:lpwstr>
  </property>
  <property fmtid="{D5CDD505-2E9C-101B-9397-08002B2CF9AE}" pid="4" name="KSOTemplateDocerSaveRecord">
    <vt:lpwstr>eyJoZGlkIjoiMjc2Mjc0MmZiYzkxMzI3ZDI4MTY1M2FiY2Y0Y2YyZGYiLCJ1c2VySWQiOiIzNjY1OTI3MzEifQ==</vt:lpwstr>
  </property>
</Properties>
</file>