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5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一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我是大班哥哥姐姐（一）</w:t>
            </w:r>
          </w:p>
          <w:p>
            <w:pPr>
              <w:pStyle w:val="2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度过了一个快乐的暑假之后，孩子们又回到了幼儿园的生活。如今他们已经是幼儿园里最大的哥哥姐姐了，他们对大班的学习和生活充满了期待，通过家园沟通我们了解到：29位幼儿知道自己已经成为了大班小朋友，对大班的学习和生活充满了期待；23位幼儿希望长大后的自己能够帮助比自己小的弟弟、妹妹们；25位幼儿期待新教室、新环境；27幼儿渴望着能亲自设计活动区域，孩子们对参与班级的环境的布置满是憧憬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为了让孩子们更快适应幼儿园新的环境和生活，愿意积极参与各类活动和游戏，本周我们将从“迎新”这一主题思想来引导幼儿认识新环境、新同学，一起参与班级的环境创设，初步设计活动区的摆放位置，为新学期各项活动的有序开展做好铺垫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1.能有序、完整、清晰地分享假期趣事。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2.探索新环境，愿意参与班级的环境创设，初步设计活动区的内容与摆放位置。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3.能较快适应幼儿园大班集体生活，讨论制定出班级规则，知道这是要共同遵守的约定。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1.幼儿积极参与班级新学期环境创设，初步形成班级环境特色。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2.建构区投放雪花片、积木等供幼儿建构《我的新教室》；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美工区投放</w:t>
            </w:r>
            <w:r>
              <w:rPr>
                <w:rFonts w:hint="eastAsia" w:ascii="宋体" w:hAnsi="宋体" w:cs="宋体"/>
                <w:szCs w:val="21"/>
              </w:rPr>
              <w:t>纸、彩笔供幼儿制作《我的名片》；益智区投放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《四子棋》、《多米诺骨牌》等玩具；</w:t>
            </w:r>
            <w:r>
              <w:rPr>
                <w:rFonts w:hint="eastAsia" w:ascii="宋体" w:hAnsi="宋体" w:cs="宋体"/>
                <w:szCs w:val="21"/>
              </w:rPr>
              <w:t>图书区提供本子供幼儿自制绘本、提供有关成长的绘本供幼儿阅读。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1.幼儿自主整理、清洁抽屉、桌椅等，养成自我服务的意识。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2.安静进餐，保持桌面地面整洁，养成良好的进餐习惯。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3.户外活动中能做到自主喝水、擦汗，活动期间注意休息。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画：我的名牌</w:t>
            </w:r>
            <w:r>
              <w:rPr>
                <w:rFonts w:hint="eastAsia" w:ascii="宋体" w:hAnsi="宋体" w:cs="宋体"/>
                <w:szCs w:val="21"/>
              </w:rPr>
              <w:t>、手工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能干的我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自然材料区：我的新班级；</w:t>
            </w: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建构区：我们的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幼儿园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益智区：拼图、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形状对对碰、五彩棋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对好朋友的一封信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磁铁机器人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镜中谜、磁铁力量大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黄媛玉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1.语言：暑假趣事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2.</w:t>
            </w:r>
            <w:r>
              <w:rPr>
                <w:rFonts w:hint="eastAsia" w:ascii="宋体" w:hAnsi="宋体" w:cs="宋体"/>
                <w:szCs w:val="21"/>
              </w:rPr>
              <w:t xml:space="preserve">综合：我的区域我做主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社会：我是值日生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美术：我是大班小朋友    5.数学：单双数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：我们的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新班级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神奇的力</w:t>
            </w:r>
          </w:p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好玩的城堡滑滑梯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BFF629"/>
    <w:rsid w:val="7B7A2964"/>
    <w:rsid w:val="7CBD6589"/>
    <w:rsid w:val="7CC82109"/>
    <w:rsid w:val="7D7D6E53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1206</Words>
  <Characters>1230</Characters>
  <Lines>53</Lines>
  <Paragraphs>48</Paragraphs>
  <TotalTime>81</TotalTime>
  <ScaleCrop>false</ScaleCrop>
  <LinksUpToDate>false</LinksUpToDate>
  <CharactersWithSpaces>1309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″◇骊LI°</cp:lastModifiedBy>
  <cp:lastPrinted>2022-02-23T22:21:00Z</cp:lastPrinted>
  <dcterms:modified xsi:type="dcterms:W3CDTF">2025-08-31T04:25:09Z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4F2CB40DE5E34325A718601F9F2600F1_13</vt:lpwstr>
  </property>
</Properties>
</file>