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B9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2025—2026 学年度第一学期</w:t>
      </w:r>
    </w:p>
    <w:p w14:paraId="637D1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天宁区小学综合实践活动教师教研训工作计划</w:t>
      </w:r>
    </w:p>
    <w:p w14:paraId="27A91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</w:pPr>
      <w:r>
        <w:rPr>
          <w:b/>
          <w:bCs/>
        </w:rPr>
        <w:t>一、指导思想</w:t>
      </w:r>
    </w:p>
    <w:p w14:paraId="37ECF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全面贯彻党的教育方针，坚持教育与生产劳动、社会实践相结合，以落实立德树人根本任务为核心，紧扣常州市深化基础教育课程改革要求，以提升学生综合素养为目标，强化教研 </w:t>
      </w:r>
      <w:r>
        <w:rPr>
          <w:rFonts w:hint="eastAsia"/>
          <w:lang w:eastAsia="zh-CN"/>
        </w:rPr>
        <w:t>“</w:t>
      </w:r>
      <w:r>
        <w:t>研究、指导、服务</w:t>
      </w:r>
      <w:r>
        <w:rPr>
          <w:rFonts w:hint="eastAsia"/>
          <w:lang w:eastAsia="zh-CN"/>
        </w:rPr>
        <w:t>”</w:t>
      </w:r>
      <w:r>
        <w:t xml:space="preserve"> 职能。在扎实推进课堂教学转型的同时，融合市计划中 </w:t>
      </w:r>
      <w:r>
        <w:rPr>
          <w:rFonts w:hint="eastAsia"/>
          <w:lang w:eastAsia="zh-CN"/>
        </w:rPr>
        <w:t>“</w:t>
      </w:r>
      <w:r>
        <w:t>课程常态化、优质化</w:t>
      </w:r>
      <w:r>
        <w:rPr>
          <w:rFonts w:hint="eastAsia"/>
          <w:lang w:eastAsia="zh-CN"/>
        </w:rPr>
        <w:t>”</w:t>
      </w:r>
      <w:r>
        <w:t xml:space="preserve"> 理念，结合区校实际挖掘课程资源与成功经验，同步落实作业管理与校本教研文件精神，构建民主、开放、高效的教研机制，深化课程实施层次，打造具有天宁特色的综合实践活动课程体系。</w:t>
      </w:r>
    </w:p>
    <w:p w14:paraId="66EEA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b/>
          <w:bCs/>
        </w:rPr>
        <w:t>二、重点工作</w:t>
      </w:r>
    </w:p>
    <w:p w14:paraId="13A80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</w:pPr>
      <w:r>
        <w:rPr>
          <w:b/>
          <w:bCs/>
        </w:rPr>
        <w:t>（一）常规教学：锚定专题破难点，规范实施提质量</w:t>
      </w:r>
    </w:p>
    <w:p w14:paraId="513A2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</w:pPr>
      <w:r>
        <w:rPr>
          <w:rFonts w:hint="eastAsia"/>
          <w:b/>
          <w:bCs/>
          <w:lang w:val="en-US" w:eastAsia="zh-CN"/>
        </w:rPr>
        <w:t>1.</w:t>
      </w:r>
      <w:r>
        <w:rPr>
          <w:b/>
          <w:bCs/>
        </w:rPr>
        <w:t>聚焦双专题研究，落地核心素养</w:t>
      </w:r>
    </w:p>
    <w:p w14:paraId="525DD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专题一：研究性学习 </w:t>
      </w:r>
      <w:r>
        <w:rPr>
          <w:rFonts w:hint="eastAsia"/>
          <w:lang w:eastAsia="zh-CN"/>
        </w:rPr>
        <w:t>“</w:t>
      </w:r>
      <w:r>
        <w:t xml:space="preserve">选题 </w:t>
      </w:r>
      <w:r>
        <w:rPr>
          <w:rFonts w:hint="eastAsia"/>
          <w:lang w:eastAsia="zh-CN"/>
        </w:rPr>
        <w:t>—</w:t>
      </w:r>
      <w:r>
        <w:t xml:space="preserve"> 成果</w:t>
      </w:r>
      <w:r>
        <w:rPr>
          <w:rFonts w:hint="eastAsia"/>
          <w:lang w:eastAsia="zh-CN"/>
        </w:rPr>
        <w:t>”</w:t>
      </w:r>
      <w:r>
        <w:t xml:space="preserve"> 闭环指导。通过专家培训、案例拆解，提升教师对学生选题科学性、成果梳理逻辑性的指导能力，确保核心素养落到具体教学环节。</w:t>
      </w:r>
    </w:p>
    <w:p w14:paraId="581EB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>专题二：生活问题解决式研究。引导教师以学生真实生活问题为起点，搭建</w:t>
      </w:r>
      <w:r>
        <w:rPr>
          <w:rFonts w:hint="eastAsia"/>
          <w:lang w:eastAsia="zh-CN"/>
        </w:rPr>
        <w:t>“</w:t>
      </w:r>
      <w:r>
        <w:t>问题拆解</w:t>
      </w:r>
      <w:r>
        <w:rPr>
          <w:rFonts w:hint="eastAsia"/>
          <w:lang w:eastAsia="zh-CN"/>
        </w:rPr>
        <w:t>—</w:t>
      </w:r>
      <w:r>
        <w:t xml:space="preserve">方法指导 </w:t>
      </w:r>
      <w:r>
        <w:rPr>
          <w:rFonts w:hint="eastAsia"/>
          <w:lang w:eastAsia="zh-CN"/>
        </w:rPr>
        <w:t>—</w:t>
      </w:r>
      <w:r>
        <w:t>多维应用</w:t>
      </w:r>
      <w:r>
        <w:rPr>
          <w:rFonts w:hint="eastAsia"/>
          <w:lang w:eastAsia="zh-CN"/>
        </w:rPr>
        <w:t>”</w:t>
      </w:r>
      <w:r>
        <w:t>的教学脚手架，结合常州市课改要求，融入跨学科知识，培养学生复杂问题解决能力。</w:t>
      </w:r>
    </w:p>
    <w:p w14:paraId="572A2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b/>
          <w:bCs/>
        </w:rPr>
        <w:t xml:space="preserve">分层开展 </w:t>
      </w:r>
      <w:r>
        <w:rPr>
          <w:rFonts w:hint="eastAsia"/>
          <w:b/>
          <w:bCs/>
          <w:lang w:eastAsia="zh-CN"/>
        </w:rPr>
        <w:t>“</w:t>
      </w:r>
      <w:r>
        <w:rPr>
          <w:b/>
          <w:bCs/>
        </w:rPr>
        <w:t>代表课</w:t>
      </w:r>
      <w:r>
        <w:rPr>
          <w:rFonts w:hint="eastAsia"/>
          <w:b/>
          <w:bCs/>
          <w:lang w:eastAsia="zh-CN"/>
        </w:rPr>
        <w:t>”</w:t>
      </w:r>
      <w:r>
        <w:rPr>
          <w:b/>
          <w:bCs/>
        </w:rPr>
        <w:t>，构建三级教研体系</w:t>
      </w:r>
    </w:p>
    <w:p w14:paraId="722F4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>校本教研课：落实</w:t>
      </w:r>
      <w:r>
        <w:rPr>
          <w:rFonts w:hint="eastAsia"/>
          <w:lang w:eastAsia="zh-CN"/>
        </w:rPr>
        <w:t>“</w:t>
      </w:r>
      <w:r>
        <w:t>每月 1 次研讨课</w:t>
      </w:r>
      <w:r>
        <w:rPr>
          <w:rFonts w:hint="eastAsia"/>
          <w:lang w:eastAsia="zh-CN"/>
        </w:rPr>
        <w:t>”</w:t>
      </w:r>
      <w:r>
        <w:t>要求，以骨干教师</w:t>
      </w:r>
      <w:r>
        <w:rPr>
          <w:rFonts w:hint="eastAsia"/>
          <w:lang w:eastAsia="zh-CN"/>
        </w:rPr>
        <w:t>“</w:t>
      </w:r>
      <w:r>
        <w:t>代表课</w:t>
      </w:r>
      <w:r>
        <w:rPr>
          <w:rFonts w:hint="eastAsia"/>
          <w:lang w:eastAsia="zh-CN"/>
        </w:rPr>
        <w:t>”</w:t>
      </w:r>
      <w:r>
        <w:t>为核心，聚焦作业设计（如实践类分层作业、长线活动记录作业），开展校内经验交流，推动</w:t>
      </w:r>
      <w:r>
        <w:rPr>
          <w:rFonts w:hint="eastAsia"/>
          <w:lang w:eastAsia="zh-CN"/>
        </w:rPr>
        <w:t>“</w:t>
      </w:r>
      <w:r>
        <w:t>一校一课题、一校一成果</w:t>
      </w:r>
      <w:r>
        <w:rPr>
          <w:rFonts w:hint="eastAsia"/>
          <w:lang w:eastAsia="zh-CN"/>
        </w:rPr>
        <w:t>”</w:t>
      </w:r>
      <w:r>
        <w:t xml:space="preserve"> 建设。</w:t>
      </w:r>
    </w:p>
    <w:p w14:paraId="5873C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区级教研课：实行自主申报制，开放考察探究、社会服务等多类型课型，参照市计划 </w:t>
      </w:r>
      <w:r>
        <w:rPr>
          <w:rFonts w:hint="eastAsia"/>
          <w:lang w:eastAsia="zh-CN"/>
        </w:rPr>
        <w:t>“</w:t>
      </w:r>
      <w:r>
        <w:t>明晰不同课型教学结构</w:t>
      </w:r>
      <w:r>
        <w:rPr>
          <w:rFonts w:hint="eastAsia"/>
          <w:lang w:eastAsia="zh-CN"/>
        </w:rPr>
        <w:t>”</w:t>
      </w:r>
      <w:r>
        <w:t>目标，组织课例研讨，提炼天宁课堂特质。</w:t>
      </w:r>
    </w:p>
    <w:p w14:paraId="08AD8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>市级展示课：每学期选拔 2 名教师参与市级展示，融入区域课程特色，与全市优秀课例交流碰撞，辐射天宁经验。</w:t>
      </w:r>
    </w:p>
    <w:p w14:paraId="171F3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b/>
          <w:bCs/>
        </w:rPr>
        <w:t>强化教学评一致，落实作业管理要求</w:t>
      </w:r>
    </w:p>
    <w:p w14:paraId="6C9E5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>以</w:t>
      </w:r>
      <w:r>
        <w:rPr>
          <w:rFonts w:hint="eastAsia"/>
          <w:lang w:eastAsia="zh-CN"/>
        </w:rPr>
        <w:t>“</w:t>
      </w:r>
      <w:r>
        <w:t>过程性评价 + 成果性评价</w:t>
      </w:r>
      <w:r>
        <w:rPr>
          <w:rFonts w:hint="eastAsia"/>
          <w:lang w:eastAsia="zh-CN"/>
        </w:rPr>
        <w:t>”</w:t>
      </w:r>
      <w:r>
        <w:t>为核心，设计与教学目标匹配的评价方案（如学生活动手册、成果汇报评分标准）；规范作业设计，避免无效重复任务，确保实践类作业</w:t>
      </w:r>
      <w:r>
        <w:rPr>
          <w:rFonts w:hint="eastAsia"/>
          <w:lang w:eastAsia="zh-CN"/>
        </w:rPr>
        <w:t>“</w:t>
      </w:r>
      <w:r>
        <w:t>减量提质</w:t>
      </w:r>
      <w:r>
        <w:rPr>
          <w:rFonts w:hint="eastAsia"/>
          <w:lang w:eastAsia="zh-CN"/>
        </w:rPr>
        <w:t>”</w:t>
      </w:r>
      <w:r>
        <w:t>，符合常州市作业管理文件精神。</w:t>
      </w:r>
    </w:p>
    <w:p w14:paraId="2414F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b/>
          <w:bCs/>
        </w:rPr>
        <w:t>（二）教师发展：多维研训强能力，成果提炼促成长</w:t>
      </w:r>
    </w:p>
    <w:p w14:paraId="20443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b/>
          <w:bCs/>
        </w:rPr>
        <w:t>队伍梳理与梯队建设</w:t>
      </w:r>
    </w:p>
    <w:p w14:paraId="422FD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>结合优秀教研组、五级梯队评选，诊断教师短板（如课题申报、论文撰写），开展</w:t>
      </w:r>
      <w:r>
        <w:rPr>
          <w:rFonts w:hint="eastAsia"/>
          <w:lang w:eastAsia="zh-CN"/>
        </w:rPr>
        <w:t>“</w:t>
      </w:r>
      <w:r>
        <w:t>靶向培训</w:t>
      </w:r>
      <w:r>
        <w:rPr>
          <w:rFonts w:hint="eastAsia"/>
          <w:lang w:eastAsia="zh-CN"/>
        </w:rPr>
        <w:t>”</w:t>
      </w:r>
      <w:r>
        <w:t>，针对性补充科研知识，助力教师补齐成果产出薄弱环节。</w:t>
      </w:r>
    </w:p>
    <w:p w14:paraId="716A5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>以市比赛为导向，规划青年教师专项培训（资源整合、信息技术、反思重构），建立</w:t>
      </w:r>
      <w:r>
        <w:rPr>
          <w:rFonts w:hint="eastAsia"/>
          <w:lang w:eastAsia="zh-CN"/>
        </w:rPr>
        <w:t>“</w:t>
      </w:r>
      <w:r>
        <w:t xml:space="preserve">种子选手 </w:t>
      </w:r>
      <w:r>
        <w:rPr>
          <w:rFonts w:hint="eastAsia"/>
          <w:lang w:eastAsia="zh-CN"/>
        </w:rPr>
        <w:t>—</w:t>
      </w:r>
      <w:r>
        <w:t xml:space="preserve">骨干 </w:t>
      </w:r>
      <w:r>
        <w:rPr>
          <w:rFonts w:hint="eastAsia"/>
          <w:lang w:eastAsia="zh-CN"/>
        </w:rPr>
        <w:t>—</w:t>
      </w:r>
      <w:r>
        <w:t>带头人</w:t>
      </w:r>
      <w:r>
        <w:rPr>
          <w:rFonts w:hint="eastAsia"/>
          <w:lang w:eastAsia="zh-CN"/>
        </w:rPr>
        <w:t>”</w:t>
      </w:r>
      <w:r>
        <w:t xml:space="preserve"> 梯队，扩大培训受益面。</w:t>
      </w:r>
    </w:p>
    <w:p w14:paraId="4235C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b/>
          <w:bCs/>
        </w:rPr>
        <w:t xml:space="preserve">深化 </w:t>
      </w:r>
      <w:r>
        <w:rPr>
          <w:rFonts w:hint="eastAsia"/>
          <w:b/>
          <w:bCs/>
          <w:lang w:eastAsia="zh-CN"/>
        </w:rPr>
        <w:t>“</w:t>
      </w:r>
      <w:r>
        <w:rPr>
          <w:b/>
          <w:bCs/>
        </w:rPr>
        <w:t>三新课</w:t>
      </w:r>
      <w:r>
        <w:rPr>
          <w:rFonts w:hint="eastAsia"/>
          <w:b/>
          <w:bCs/>
          <w:lang w:eastAsia="zh-CN"/>
        </w:rPr>
        <w:t>”</w:t>
      </w:r>
      <w:r>
        <w:rPr>
          <w:b/>
          <w:bCs/>
        </w:rPr>
        <w:t>落地，融入课改精神</w:t>
      </w:r>
    </w:p>
    <w:p w14:paraId="1BCA8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新课标落地：以任务驱动式学习（每月 1 个主题：跨学科、教学评一致等），要求教师用 </w:t>
      </w:r>
      <w:r>
        <w:rPr>
          <w:rFonts w:hint="eastAsia"/>
          <w:lang w:eastAsia="zh-CN"/>
        </w:rPr>
        <w:t>“</w:t>
      </w:r>
      <w:r>
        <w:t>文摘卡</w:t>
      </w:r>
      <w:r>
        <w:rPr>
          <w:rFonts w:hint="eastAsia"/>
          <w:lang w:eastAsia="zh-CN"/>
        </w:rPr>
        <w:t>”</w:t>
      </w:r>
      <w:r>
        <w:t>记录</w:t>
      </w:r>
      <w:r>
        <w:rPr>
          <w:rFonts w:hint="eastAsia"/>
          <w:lang w:eastAsia="zh-CN"/>
        </w:rPr>
        <w:t>“</w:t>
      </w:r>
      <w:r>
        <w:t>课标要求 + 研究观点</w:t>
      </w:r>
      <w:r>
        <w:rPr>
          <w:rFonts w:hint="eastAsia"/>
          <w:lang w:eastAsia="zh-CN"/>
        </w:rPr>
        <w:t>”</w:t>
      </w:r>
      <w:r>
        <w:t>，教研活动随机指定中心发言，强化课标应用意识。</w:t>
      </w:r>
    </w:p>
    <w:p w14:paraId="16F23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新课堂改进：以 </w:t>
      </w:r>
      <w:r>
        <w:rPr>
          <w:rFonts w:hint="eastAsia"/>
          <w:lang w:eastAsia="zh-CN"/>
        </w:rPr>
        <w:t>“</w:t>
      </w:r>
      <w:r>
        <w:t>跨学科主题学习</w:t>
      </w:r>
      <w:r>
        <w:rPr>
          <w:rFonts w:hint="eastAsia"/>
          <w:lang w:eastAsia="zh-CN"/>
        </w:rPr>
        <w:t>”</w:t>
      </w:r>
      <w:r>
        <w:t xml:space="preserve"> 为抓手，结合教师 </w:t>
      </w:r>
      <w:r>
        <w:rPr>
          <w:rFonts w:hint="eastAsia"/>
          <w:lang w:eastAsia="zh-CN"/>
        </w:rPr>
        <w:t>“</w:t>
      </w:r>
      <w:r>
        <w:t>代表课</w:t>
      </w:r>
      <w:r>
        <w:rPr>
          <w:rFonts w:hint="eastAsia"/>
          <w:lang w:eastAsia="zh-CN"/>
        </w:rPr>
        <w:t>”</w:t>
      </w:r>
      <w:r>
        <w:t>开展实证研究，对照常州市课改</w:t>
      </w:r>
      <w:r>
        <w:rPr>
          <w:rFonts w:hint="eastAsia"/>
          <w:lang w:eastAsia="zh-CN"/>
        </w:rPr>
        <w:t>“</w:t>
      </w:r>
      <w:r>
        <w:t>课堂转型</w:t>
      </w:r>
      <w:r>
        <w:rPr>
          <w:rFonts w:hint="eastAsia"/>
          <w:lang w:eastAsia="zh-CN"/>
        </w:rPr>
        <w:t>”</w:t>
      </w:r>
      <w:r>
        <w:t>要求，持续优化教学流程。</w:t>
      </w:r>
    </w:p>
    <w:p w14:paraId="6B3A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新课题研究：围绕 </w:t>
      </w:r>
      <w:r>
        <w:rPr>
          <w:rFonts w:hint="eastAsia"/>
          <w:lang w:eastAsia="zh-CN"/>
        </w:rPr>
        <w:t>“</w:t>
      </w:r>
      <w:r>
        <w:t>在地化资源利用</w:t>
      </w:r>
      <w:r>
        <w:rPr>
          <w:rFonts w:hint="eastAsia"/>
          <w:lang w:eastAsia="zh-CN"/>
        </w:rPr>
        <w:t>”“</w:t>
      </w:r>
      <w:r>
        <w:t>校本特色课程</w:t>
      </w:r>
      <w:r>
        <w:rPr>
          <w:rFonts w:hint="eastAsia"/>
          <w:lang w:eastAsia="zh-CN"/>
        </w:rPr>
        <w:t>”</w:t>
      </w:r>
      <w:r>
        <w:t>等方向，指导教师申报省、市级课题，提供课题选题、中期报告撰写等培训，提升科研成果转化率。</w:t>
      </w:r>
    </w:p>
    <w:p w14:paraId="43E1F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b/>
          <w:bCs/>
        </w:rPr>
        <w:t>专项培训成果提炼，掌握方法技巧</w:t>
      </w:r>
    </w:p>
    <w:p w14:paraId="34677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每学期开展 1 次 </w:t>
      </w:r>
      <w:r>
        <w:rPr>
          <w:rFonts w:hint="eastAsia"/>
          <w:lang w:eastAsia="zh-CN"/>
        </w:rPr>
        <w:t>“</w:t>
      </w:r>
      <w:r>
        <w:t>成果提炼专题培训</w:t>
      </w:r>
      <w:r>
        <w:rPr>
          <w:rFonts w:hint="eastAsia"/>
          <w:lang w:eastAsia="zh-CN"/>
        </w:rPr>
        <w:t>”</w:t>
      </w:r>
      <w:r>
        <w:t>，讲解研究性学习报告、教学案例、论文的撰写框架，结合优秀案例（如市级获奖论文、区级优秀成果）拆解</w:t>
      </w:r>
      <w:r>
        <w:rPr>
          <w:rFonts w:hint="eastAsia"/>
          <w:lang w:eastAsia="zh-CN"/>
        </w:rPr>
        <w:t>“</w:t>
      </w:r>
      <w:r>
        <w:t xml:space="preserve">问题 </w:t>
      </w:r>
      <w:r>
        <w:rPr>
          <w:rFonts w:hint="eastAsia"/>
          <w:lang w:eastAsia="zh-CN"/>
        </w:rPr>
        <w:t>—</w:t>
      </w:r>
      <w:r>
        <w:t>过程</w:t>
      </w:r>
      <w:r>
        <w:rPr>
          <w:rFonts w:hint="eastAsia"/>
          <w:lang w:eastAsia="zh-CN"/>
        </w:rPr>
        <w:t>—</w:t>
      </w:r>
      <w:r>
        <w:t>结论</w:t>
      </w:r>
      <w:r>
        <w:rPr>
          <w:rFonts w:hint="eastAsia"/>
          <w:lang w:eastAsia="zh-CN"/>
        </w:rPr>
        <w:t>”</w:t>
      </w:r>
      <w:r>
        <w:t>逻辑链。</w:t>
      </w:r>
    </w:p>
    <w:p w14:paraId="7375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>要求教师每学期至少 1 次长线实践活动，指导学生形成活动报告、调查报告等成果，同步撰写教师反思案例，纳入个人成长档案，作为评优评先参考。</w:t>
      </w:r>
    </w:p>
    <w:p w14:paraId="0C946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b/>
          <w:bCs/>
        </w:rPr>
        <w:t>（三）校本教研：问题导向强基础，校际联动促均衡</w:t>
      </w:r>
    </w:p>
    <w:p w14:paraId="41B19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b/>
          <w:bCs/>
        </w:rPr>
        <w:t>对标市级文件，建强校本教研体系</w:t>
      </w:r>
    </w:p>
    <w:p w14:paraId="32DCC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深入学习常州市《全面深化新时代中小学校本教研工作的指导意见》，以 </w:t>
      </w:r>
      <w:r>
        <w:rPr>
          <w:rFonts w:hint="eastAsia"/>
          <w:lang w:eastAsia="zh-CN"/>
        </w:rPr>
        <w:t>“</w:t>
      </w:r>
      <w:r>
        <w:t>问题导向</w:t>
      </w:r>
      <w:r>
        <w:rPr>
          <w:rFonts w:hint="eastAsia"/>
          <w:lang w:eastAsia="zh-CN"/>
        </w:rPr>
        <w:t>”</w:t>
      </w:r>
      <w:r>
        <w:t>设计教研主题（如</w:t>
      </w:r>
      <w:r>
        <w:rPr>
          <w:rFonts w:hint="eastAsia"/>
          <w:lang w:eastAsia="zh-CN"/>
        </w:rPr>
        <w:t>“</w:t>
      </w:r>
      <w:r>
        <w:t>农村学校在地化资源开发</w:t>
      </w:r>
      <w:r>
        <w:rPr>
          <w:rFonts w:hint="eastAsia"/>
          <w:lang w:eastAsia="zh-CN"/>
        </w:rPr>
        <w:t>”“</w:t>
      </w:r>
      <w:r>
        <w:t>低年段实践活动兴趣激发</w:t>
      </w:r>
      <w:r>
        <w:rPr>
          <w:rFonts w:hint="eastAsia"/>
          <w:lang w:eastAsia="zh-CN"/>
        </w:rPr>
        <w:t>”</w:t>
      </w:r>
      <w:r>
        <w:t>），采用联合教研、网络教研等形式，统筹师德、基本功、理论学习等活动。</w:t>
      </w:r>
    </w:p>
    <w:p w14:paraId="6B5EC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>教研组长牵头制定课程规划，帮助青年教师制定生涯发展计划，目标提升五级梯队教师占比，夯实校本教研基础。</w:t>
      </w:r>
    </w:p>
    <w:p w14:paraId="53E40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b/>
          <w:bCs/>
        </w:rPr>
        <w:t>校际联动与资源共享</w:t>
      </w:r>
    </w:p>
    <w:p w14:paraId="6DEDA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优质学校：从 </w:t>
      </w:r>
      <w:r>
        <w:rPr>
          <w:rFonts w:hint="eastAsia"/>
          <w:lang w:eastAsia="zh-CN"/>
        </w:rPr>
        <w:t>“</w:t>
      </w:r>
      <w:r>
        <w:t>学科指导</w:t>
      </w:r>
      <w:r>
        <w:rPr>
          <w:rFonts w:hint="eastAsia"/>
          <w:lang w:eastAsia="zh-CN"/>
        </w:rPr>
        <w:t>”</w:t>
      </w:r>
      <w:r>
        <w:t xml:space="preserve"> 向 </w:t>
      </w:r>
      <w:r>
        <w:rPr>
          <w:rFonts w:hint="eastAsia"/>
          <w:lang w:eastAsia="zh-CN"/>
        </w:rPr>
        <w:t>“</w:t>
      </w:r>
      <w:r>
        <w:t>课程领导</w:t>
      </w:r>
      <w:r>
        <w:rPr>
          <w:rFonts w:hint="eastAsia"/>
          <w:lang w:eastAsia="zh-CN"/>
        </w:rPr>
        <w:t>”</w:t>
      </w:r>
      <w:r>
        <w:t>转型，提炼校本特色（如劳动教育融合课程），承办市级研讨活动，展示天宁经验；薄弱学校 / 农村学校：通过</w:t>
      </w:r>
      <w:r>
        <w:rPr>
          <w:rFonts w:hint="eastAsia"/>
          <w:lang w:eastAsia="zh-CN"/>
        </w:rPr>
        <w:t>“</w:t>
      </w:r>
      <w:r>
        <w:t>联校教研</w:t>
      </w:r>
      <w:r>
        <w:rPr>
          <w:rFonts w:hint="eastAsia"/>
          <w:lang w:eastAsia="zh-CN"/>
        </w:rPr>
        <w:t>”“</w:t>
      </w:r>
      <w:r>
        <w:t>区域交流</w:t>
      </w:r>
      <w:r>
        <w:rPr>
          <w:rFonts w:hint="eastAsia"/>
          <w:lang w:eastAsia="zh-CN"/>
        </w:rPr>
        <w:t>”</w:t>
      </w:r>
      <w:r>
        <w:t>，提供针对性改进方案（如农村资源开发案例包），总结农村学校课程实施优势，探索差异化实施路径，缩小区域差异。</w:t>
      </w:r>
    </w:p>
    <w:p w14:paraId="30C0B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b/>
          <w:bCs/>
        </w:rPr>
        <w:t>教研基地建设与可持续发展</w:t>
      </w:r>
    </w:p>
    <w:p w14:paraId="269B6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重点培养基地学校新手教师，开展 </w:t>
      </w:r>
      <w:r>
        <w:rPr>
          <w:rFonts w:hint="eastAsia"/>
          <w:lang w:eastAsia="zh-CN"/>
        </w:rPr>
        <w:t>“</w:t>
      </w:r>
      <w:r>
        <w:t>师徒结对</w:t>
      </w:r>
      <w:r>
        <w:rPr>
          <w:rFonts w:hint="eastAsia"/>
          <w:lang w:eastAsia="zh-CN"/>
        </w:rPr>
        <w:t>”“</w:t>
      </w:r>
      <w:r>
        <w:t>课例打磨</w:t>
      </w:r>
      <w:r>
        <w:rPr>
          <w:rFonts w:hint="eastAsia"/>
          <w:lang w:eastAsia="zh-CN"/>
        </w:rPr>
        <w:t>”</w:t>
      </w:r>
      <w:r>
        <w:t>活动，确保基地教师梯队稳定；发挥基地学校示范辐射作用，定期开放教研活动，共享课程资源（如校本活动设计方案、成果模板），推动区域整体提升。</w:t>
      </w:r>
    </w:p>
    <w:p w14:paraId="07E57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b/>
          <w:bCs/>
        </w:rPr>
        <w:t>（四）课题研究：聚焦重点破难点，科研赋能强特色</w:t>
      </w:r>
    </w:p>
    <w:p w14:paraId="2C9A1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b/>
          <w:bCs/>
        </w:rPr>
        <w:t>理论学习与课题储备</w:t>
      </w:r>
    </w:p>
    <w:p w14:paraId="353D7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建立教师共读书目库（含 STEAM 教育、项目学习等前沿理念书籍），定期开展 </w:t>
      </w:r>
      <w:r>
        <w:rPr>
          <w:rFonts w:hint="eastAsia"/>
          <w:lang w:eastAsia="zh-CN"/>
        </w:rPr>
        <w:t>“</w:t>
      </w:r>
      <w:r>
        <w:t>任务驱动式共读</w:t>
      </w:r>
      <w:r>
        <w:rPr>
          <w:rFonts w:hint="eastAsia"/>
          <w:lang w:eastAsia="zh-CN"/>
        </w:rPr>
        <w:t>”</w:t>
      </w:r>
      <w:r>
        <w:t xml:space="preserve">（如围绕 </w:t>
      </w:r>
      <w:r>
        <w:rPr>
          <w:rFonts w:hint="eastAsia"/>
          <w:lang w:eastAsia="zh-CN"/>
        </w:rPr>
        <w:t>“</w:t>
      </w:r>
      <w:r>
        <w:t>职业启蒙教育</w:t>
      </w:r>
      <w:r>
        <w:rPr>
          <w:rFonts w:hint="eastAsia"/>
          <w:lang w:eastAsia="zh-CN"/>
        </w:rPr>
        <w:t>”</w:t>
      </w:r>
      <w:r>
        <w:t>主题交流理论应用），结合《人民教育》等期刊研读，更新教育理念。</w:t>
      </w:r>
    </w:p>
    <w:p w14:paraId="38C47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组织 </w:t>
      </w:r>
      <w:r>
        <w:rPr>
          <w:rFonts w:hint="eastAsia"/>
          <w:lang w:eastAsia="zh-CN"/>
        </w:rPr>
        <w:t>“</w:t>
      </w:r>
      <w:r>
        <w:t>课题选题沙龙</w:t>
      </w:r>
      <w:r>
        <w:rPr>
          <w:rFonts w:hint="eastAsia"/>
          <w:lang w:eastAsia="zh-CN"/>
        </w:rPr>
        <w:t>”</w:t>
      </w:r>
      <w:r>
        <w:t xml:space="preserve">，引导教师从教学痛点（如 </w:t>
      </w:r>
      <w:r>
        <w:rPr>
          <w:rFonts w:hint="eastAsia"/>
          <w:lang w:eastAsia="zh-CN"/>
        </w:rPr>
        <w:t>“</w:t>
      </w:r>
      <w:r>
        <w:t>跨学科实践活动设计难点</w:t>
      </w:r>
      <w:r>
        <w:rPr>
          <w:rFonts w:hint="eastAsia"/>
          <w:lang w:eastAsia="zh-CN"/>
        </w:rPr>
        <w:t>”</w:t>
      </w:r>
      <w:r>
        <w:t>）提炼研究方向，为课题申报储备思路。</w:t>
      </w:r>
    </w:p>
    <w:p w14:paraId="6F7EC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b/>
          <w:bCs/>
        </w:rPr>
        <w:t>重点课题推进与成果转化</w:t>
      </w:r>
    </w:p>
    <w:p w14:paraId="316FB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>深化省级课题《小学生职业启蒙教育课程建构与实施研究》，整合区研训活动（如职业体验课例研讨、资源开发），规范课题过程性资料（研究日志、课例集），确保研究</w:t>
      </w:r>
      <w:r>
        <w:rPr>
          <w:rFonts w:hint="eastAsia"/>
          <w:lang w:eastAsia="zh-CN"/>
        </w:rPr>
        <w:t>“</w:t>
      </w:r>
      <w:r>
        <w:t>扎实真实</w:t>
      </w:r>
      <w:r>
        <w:rPr>
          <w:rFonts w:hint="eastAsia"/>
          <w:lang w:eastAsia="zh-CN"/>
        </w:rPr>
        <w:t>”</w:t>
      </w:r>
      <w:r>
        <w:t>。</w:t>
      </w:r>
    </w:p>
    <w:p w14:paraId="4C643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t xml:space="preserve">鼓励教师开展小课题研究（如 </w:t>
      </w:r>
      <w:r>
        <w:rPr>
          <w:rFonts w:hint="eastAsia"/>
          <w:lang w:eastAsia="zh-CN"/>
        </w:rPr>
        <w:t>“</w:t>
      </w:r>
      <w:r>
        <w:t>在地化资源在实践活动中的应用</w:t>
      </w:r>
      <w:r>
        <w:rPr>
          <w:rFonts w:hint="eastAsia"/>
          <w:lang w:eastAsia="zh-CN"/>
        </w:rPr>
        <w:t>”</w:t>
      </w:r>
      <w:r>
        <w:t>），提供课题申报书撰写、结题报告整理等指导，推动研究成果转化为教学案例、论文，提升教师成果产出能力。</w:t>
      </w:r>
    </w:p>
    <w:p w14:paraId="378FD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b/>
          <w:bCs/>
        </w:rPr>
        <w:t>多类教育活动融合，构建特色课程结构</w:t>
      </w:r>
    </w:p>
    <w:p w14:paraId="2295F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 xml:space="preserve">统整劳动教育、革命传统教育等项目，指导学校结合校本需求选择融合方向（如 </w:t>
      </w:r>
      <w:r>
        <w:rPr>
          <w:rFonts w:hint="eastAsia"/>
          <w:lang w:eastAsia="zh-CN"/>
        </w:rPr>
        <w:t>“</w:t>
      </w:r>
      <w:r>
        <w:t>红色文化 + 社会服务</w:t>
      </w:r>
      <w:r>
        <w:rPr>
          <w:rFonts w:hint="eastAsia"/>
          <w:lang w:eastAsia="zh-CN"/>
        </w:rPr>
        <w:t>”“</w:t>
      </w:r>
      <w:r>
        <w:t>劳动教育 + 设计制作</w:t>
      </w:r>
      <w:r>
        <w:rPr>
          <w:rFonts w:hint="eastAsia"/>
          <w:lang w:eastAsia="zh-CN"/>
        </w:rPr>
        <w:t>”</w:t>
      </w:r>
      <w:r>
        <w:t xml:space="preserve">），形成 </w:t>
      </w:r>
      <w:r>
        <w:rPr>
          <w:rFonts w:hint="eastAsia"/>
          <w:lang w:eastAsia="zh-CN"/>
        </w:rPr>
        <w:t>“</w:t>
      </w:r>
      <w:r>
        <w:t>年段衔接、条线清晰</w:t>
      </w:r>
      <w:r>
        <w:rPr>
          <w:rFonts w:hint="eastAsia"/>
          <w:lang w:eastAsia="zh-CN"/>
        </w:rPr>
        <w:t>”</w:t>
      </w:r>
      <w:r>
        <w:t>的课程体系，符合常州市课改</w:t>
      </w:r>
      <w:r>
        <w:rPr>
          <w:rFonts w:hint="eastAsia"/>
          <w:lang w:eastAsia="zh-CN"/>
        </w:rPr>
        <w:t>“</w:t>
      </w:r>
      <w:r>
        <w:t>特色化课程建设</w:t>
      </w:r>
      <w:r>
        <w:rPr>
          <w:rFonts w:hint="eastAsia"/>
          <w:lang w:eastAsia="zh-CN"/>
        </w:rPr>
        <w:t>”</w:t>
      </w:r>
      <w:r>
        <w:t>”要求。</w:t>
      </w:r>
    </w:p>
    <w:p w14:paraId="45878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b/>
          <w:bCs/>
        </w:rPr>
      </w:pPr>
      <w:r>
        <w:rPr>
          <w:b/>
          <w:bCs/>
        </w:rPr>
        <w:t>三、具体安排</w:t>
      </w:r>
    </w:p>
    <w:p w14:paraId="5753ABA5">
      <w:pPr>
        <w:pStyle w:val="14"/>
        <w:numPr>
          <w:numId w:val="0"/>
        </w:numPr>
        <w:spacing w:line="380" w:lineRule="exact"/>
        <w:ind w:left="420" w:leftChars="0"/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九月份</w:t>
      </w:r>
    </w:p>
    <w:p w14:paraId="5E6B7FD0">
      <w:pPr>
        <w:pStyle w:val="14"/>
        <w:numPr>
          <w:ilvl w:val="0"/>
          <w:numId w:val="1"/>
        </w:numPr>
        <w:spacing w:line="380" w:lineRule="exact"/>
        <w:ind w:left="420" w:leftChars="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新学期</w:t>
      </w:r>
      <w:r>
        <w:t>新学期教研工作部署</w:t>
      </w:r>
      <w:bookmarkStart w:id="0" w:name="_GoBack"/>
      <w:bookmarkEnd w:id="0"/>
      <w:r>
        <w:rPr>
          <w:rFonts w:hint="eastAsia"/>
          <w:lang w:eastAsia="zh-CN"/>
        </w:rPr>
        <w:t>。</w:t>
      </w:r>
    </w:p>
    <w:p w14:paraId="415ED9D0">
      <w:pPr>
        <w:pStyle w:val="14"/>
        <w:numPr>
          <w:ilvl w:val="0"/>
          <w:numId w:val="1"/>
        </w:numPr>
        <w:spacing w:line="380" w:lineRule="exact"/>
        <w:ind w:left="420" w:leftChars="0" w:firstLine="0" w:firstLineChars="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="宋体" w:hAnsi="宋体" w:eastAsiaTheme="minorEastAsia"/>
          <w:bCs/>
          <w:szCs w:val="21"/>
          <w:lang w:val="en-US" w:eastAsia="zh-CN"/>
        </w:rPr>
        <w:t>研究性学习成果提炼专题培训活动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47969453">
      <w:pPr>
        <w:pStyle w:val="14"/>
        <w:numPr>
          <w:numId w:val="0"/>
        </w:numPr>
        <w:spacing w:line="380" w:lineRule="exact"/>
        <w:ind w:left="420" w:leftChars="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十月份</w:t>
      </w:r>
    </w:p>
    <w:p w14:paraId="76C51422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Cs w:val="21"/>
        </w:rPr>
        <w:t>1.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区“研究性学习”推进交流会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t>展示学生成果、教师反思案例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01A25058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szCs w:val="21"/>
        </w:rPr>
        <w:t xml:space="preserve">2. </w:t>
      </w:r>
      <w:r>
        <w:rPr>
          <w:rFonts w:hint="eastAsia" w:asciiTheme="minorEastAsia" w:hAnsiTheme="minorEastAsia" w:eastAsiaTheme="minorEastAsia"/>
          <w:szCs w:val="21"/>
        </w:rPr>
        <w:t>区</w:t>
      </w:r>
      <w:r>
        <w:rPr>
          <w:rFonts w:asciiTheme="minorEastAsia" w:hAnsiTheme="minorEastAsia" w:eastAsiaTheme="minorEastAsia"/>
          <w:szCs w:val="21"/>
        </w:rPr>
        <w:t>综合联校教研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活动暨</w:t>
      </w:r>
      <w:r>
        <w:rPr>
          <w:rFonts w:hint="eastAsia" w:asciiTheme="minorEastAsia" w:hAnsiTheme="minorEastAsia" w:eastAsiaTheme="minorEastAsia"/>
          <w:szCs w:val="21"/>
        </w:rPr>
        <w:t>居莉丹名教师工作室活动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t>聚焦跨学科课例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56D28594">
      <w:pPr>
        <w:spacing w:line="380" w:lineRule="exact"/>
        <w:ind w:firstLine="420" w:firstLineChars="200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 承办市级展示活动：</w:t>
      </w:r>
      <w:r>
        <w:t>骨干教师课堂 + 成果经验分享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AF0FA56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十一月份</w:t>
      </w:r>
    </w:p>
    <w:p w14:paraId="40486CE7">
      <w:pPr>
        <w:spacing w:line="380" w:lineRule="exact"/>
        <w:ind w:firstLine="420" w:firstLineChars="200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区综合实践活动优课评比展示活动。</w:t>
      </w:r>
    </w:p>
    <w:p w14:paraId="0E1AF4CA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区</w:t>
      </w:r>
      <w:r>
        <w:rPr>
          <w:rFonts w:asciiTheme="minorEastAsia" w:hAnsiTheme="minorEastAsia" w:eastAsiaTheme="minorEastAsia"/>
          <w:szCs w:val="21"/>
        </w:rPr>
        <w:t>综合联校教研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活动暨</w:t>
      </w:r>
      <w:r>
        <w:rPr>
          <w:rFonts w:hint="eastAsia" w:asciiTheme="minorEastAsia" w:hAnsiTheme="minorEastAsia" w:eastAsiaTheme="minorEastAsia"/>
          <w:szCs w:val="21"/>
        </w:rPr>
        <w:t>居莉丹名教师工作室活动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t>小课题选题指导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180D07F6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十二月份</w:t>
      </w:r>
    </w:p>
    <w:p w14:paraId="46F7340B">
      <w:pPr>
        <w:pStyle w:val="14"/>
        <w:numPr>
          <w:ilvl w:val="0"/>
          <w:numId w:val="2"/>
        </w:numPr>
        <w:spacing w:line="380" w:lineRule="exact"/>
        <w:ind w:firstLineChars="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区</w:t>
      </w:r>
      <w:r>
        <w:rPr>
          <w:rFonts w:asciiTheme="minorEastAsia" w:hAnsiTheme="minorEastAsia" w:eastAsiaTheme="minorEastAsia"/>
          <w:szCs w:val="21"/>
        </w:rPr>
        <w:t>综合联校教研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活动暨</w:t>
      </w:r>
      <w:r>
        <w:rPr>
          <w:rFonts w:hint="eastAsia" w:asciiTheme="minorEastAsia" w:hAnsiTheme="minorEastAsia" w:eastAsiaTheme="minorEastAsia"/>
          <w:szCs w:val="21"/>
        </w:rPr>
        <w:t>居莉丹名教师工作室活动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t>课题中期报告撰写培训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1494755F">
      <w:pPr>
        <w:pStyle w:val="1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组织教师参加市小学综合实践活动学科带头人课堂教学展示。</w:t>
      </w:r>
    </w:p>
    <w:p w14:paraId="1E677C27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一月份</w:t>
      </w:r>
    </w:p>
    <w:p w14:paraId="0312B851">
      <w:pPr>
        <w:pStyle w:val="14"/>
        <w:numPr>
          <w:ilvl w:val="0"/>
          <w:numId w:val="3"/>
        </w:numPr>
        <w:spacing w:line="380" w:lineRule="exact"/>
        <w:ind w:firstLineChars="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区</w:t>
      </w:r>
      <w:r>
        <w:rPr>
          <w:rFonts w:asciiTheme="minorEastAsia" w:hAnsiTheme="minorEastAsia" w:eastAsiaTheme="minorEastAsia"/>
          <w:szCs w:val="21"/>
        </w:rPr>
        <w:t>综合联校教研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活动暨</w:t>
      </w:r>
      <w:r>
        <w:rPr>
          <w:rFonts w:hint="eastAsia" w:asciiTheme="minorEastAsia" w:hAnsiTheme="minorEastAsia" w:eastAsiaTheme="minorEastAsia"/>
          <w:szCs w:val="21"/>
        </w:rPr>
        <w:t>居莉丹名教师工作室活动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t>学期成果复盘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0035AE3B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完成本学期学科和个人工作总结并制定下学期工作计划。</w:t>
      </w:r>
    </w:p>
    <w:p w14:paraId="56408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02F73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t>202</w:t>
      </w:r>
      <w:r>
        <w:rPr>
          <w:rFonts w:hint="eastAsia"/>
          <w:lang w:val="en-US" w:eastAsia="zh-CN"/>
        </w:rPr>
        <w:t>5</w:t>
      </w:r>
      <w:r>
        <w:t>-8-28</w:t>
      </w:r>
    </w:p>
    <w:p w14:paraId="1F303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t>天宁区教师发展中心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B247B"/>
    <w:multiLevelType w:val="multilevel"/>
    <w:tmpl w:val="046B247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Theme="minorEastAsia" w:hAnsiTheme="minorEastAsia" w:eastAsiaTheme="minorEastAsia"/>
        <w:color w:val="000000" w:themeColor="text1"/>
        <w:sz w:val="2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DF56FCF"/>
    <w:multiLevelType w:val="multilevel"/>
    <w:tmpl w:val="7DF56FC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asciiTheme="minorEastAsia" w:hAnsiTheme="minorEastAsia" w:eastAsiaTheme="minorEastAsia"/>
        <w:color w:val="000000" w:themeColor="text1"/>
        <w:sz w:val="2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C1D984"/>
    <w:multiLevelType w:val="singleLevel"/>
    <w:tmpl w:val="7EC1D98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FC64CA5"/>
    <w:rsid w:val="498D4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basedOn w:val="1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2592</Words>
  <Characters>2629</Characters>
  <TotalTime>6</TotalTime>
  <ScaleCrop>false</ScaleCrop>
  <LinksUpToDate>false</LinksUpToDate>
  <CharactersWithSpaces>2756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2025-08-22T10:56:00Z</dcterms:created>
  <dc:creator>Un-named</dc:creator>
  <cp:lastModifiedBy>意心阑珊</cp:lastModifiedBy>
  <dcterms:modified xsi:type="dcterms:W3CDTF">2025-08-22T11:20:11Z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eyJoZGlkIjoiMGJmYjMxOWI2MDFlODk0ZDY3Zjg3N2FkMzYyZWFiNzIiLCJ1c2VySWQiOiI0NDU0MjkwMzQifQ==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A8D4BCEF76A842A0BC5E98FAB021A061_12</vt:lpwstr>
  </property>
</Properties>
</file>