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38304">
      <w:pPr>
        <w:bidi w:val="0"/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2005-2026学年第一学期</w:t>
      </w:r>
    </w:p>
    <w:p w14:paraId="1BF08C41">
      <w:pPr>
        <w:bidi w:val="0"/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体育教研组工作计划</w:t>
      </w:r>
    </w:p>
    <w:bookmarkEnd w:id="0"/>
    <w:p w14:paraId="5BD5C734">
      <w:pPr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教研组长：周晓阳</w:t>
      </w:r>
    </w:p>
    <w:p w14:paraId="16AC30A3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一、指导思想</w:t>
      </w:r>
    </w:p>
    <w:p w14:paraId="1B6FC6FD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《义务教育体育与健康课程标准》为指导，结合常州市初中体育教学实际，立足学生全面发展需求，聚焦体育教学质量提升与教师专业成长。围绕“健康第一”的教育理念，以课堂教学改革为核心，以教研活动为载体，强化体能训练与专项技能教学的融合，培养学生良好运动习惯与体育品德，助力学生体质健康水平提升，打造具有常州特色的初中体育教研品牌。</w:t>
      </w:r>
    </w:p>
    <w:p w14:paraId="60998888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二、工作目标</w:t>
      </w:r>
    </w:p>
    <w:p w14:paraId="7DC80D81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（一）教学质量目标</w:t>
      </w:r>
    </w:p>
    <w:p w14:paraId="3387BB1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确保全组教师准确把握课程标准要求，规范教学流程，95%以上的体育课堂达到“目标明确、内容合理、方法得当、安全有序”的标准。</w:t>
      </w:r>
    </w:p>
    <w:p w14:paraId="225B0EB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针对学生体能薄弱环节（如耐力、力量），优化教学策略，通过一学期教学，使学生国家体质健康标准达标率提升5%，优良率提升3%。</w:t>
      </w:r>
    </w:p>
    <w:p w14:paraId="6882168B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完成各年级专项运动教学任务，确保七年级学生掌握广播体操与队列队形规范动作，八年级学生熟练运用篮球、足球基本技能，九年级学生具备田径项目（短跑、跳远、投掷）应试能力。</w:t>
      </w:r>
    </w:p>
    <w:p w14:paraId="532A9C99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（二）教师成长目标</w:t>
      </w:r>
    </w:p>
    <w:p w14:paraId="3F57D03B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组织开展多样化教研活动，每位教师本学期至少参与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次集体教研、2次校外培训，撰写1篇教学反思或案例，提升教学理论水平与实践能力。</w:t>
      </w:r>
    </w:p>
    <w:p w14:paraId="715EEC66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培养2-3名青年教师，通过“师徒结对”“公开课展示”等形式，助力其在区级及以上体育教学竞赛中获奖，形成教师梯队发展格局。</w:t>
      </w:r>
    </w:p>
    <w:p w14:paraId="60A54A85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整合组内教师优势资源，开发1-2个体育校本课程资源包（如“校园足球趣味训练手册”“中考体育体能提升指南”），丰富教学内容。</w:t>
      </w:r>
    </w:p>
    <w:p w14:paraId="29437A3F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（三）学生发展目标</w:t>
      </w:r>
    </w:p>
    <w:p w14:paraId="03E26A0E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搭建学生体育活动平台，成功举办校级秋季运动会、年级篮球联赛、班级广播体操比赛，参与学生覆盖率达100%，激发学生运动兴趣。</w:t>
      </w:r>
    </w:p>
    <w:p w14:paraId="1805FFF0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建立学生体育素养跟踪档案，记录学生体能测试、技能掌握、参与活动等情况，针对不同学生制定个性化锻炼建议，培养30-50名体育特长学生（如田径、球类项目）。</w:t>
      </w:r>
    </w:p>
    <w:p w14:paraId="28745343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开展体育健康知识普及活动，通过主题班会、校园广播、宣传海报等形式，使学生掌握运动损伤预防、科学锻炼方法等知识，健康行为养成率提升10%。</w:t>
      </w:r>
    </w:p>
    <w:p w14:paraId="61EE6257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三、主要工作任务</w:t>
      </w:r>
    </w:p>
    <w:p w14:paraId="3803FF9F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（一）深化课堂教学改革，提升教学实效</w:t>
      </w:r>
    </w:p>
    <w:p w14:paraId="43FBF86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集体备课与磨课：按年级划分备课组（七年级、八年级、九年级），每周开展1次集体备课，围绕“体能训练融入专项教学”“中考体育项目高效教学”等主题，共同设计教学方案、打磨精品课例。每学期每个备课组推出2节组内公开课、1节校级展示课，课后组织评课议课，总结优化教学方法。</w:t>
      </w:r>
    </w:p>
    <w:p w14:paraId="49BCE327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层教学实践：针对学生体质差异，推行“基础班+提升班+特长班”分层教学模式。基础班侧重基础知识与技能巩固，提升班强化体能与专项技能训练，特长班聚焦竞赛能力培养。每月开展1次分层教学效果评估，根据学生进步情况调整分层方案，确保每位学生都能获得适宜发展。</w:t>
      </w:r>
    </w:p>
    <w:p w14:paraId="3E44C8DE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资源优化：收集整理国内外优秀体育教学视频、课件、训练方案等资源，建立教研组资源库，实现资源共享。结合常州地域特色，开发“校园传统体育活动”（如踢毽子、跳绳比赛）教学内容，融入课堂教学，丰富教学形式。</w:t>
      </w:r>
    </w:p>
    <w:p w14:paraId="264FDE59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（二）加强教师专业培训，促进成长发展</w:t>
      </w:r>
    </w:p>
    <w:p w14:paraId="7E491EDA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论学习与研讨：每两周组织1次教师理论学习，内容包括课程标准解读、最新体育教学理念、运动生理学知识等，学习后开展小组讨论，撰写学习心得。邀请区级体育教研员、高校专家来校开展2-3次专题讲座，主题涵盖“学生体质健康监测与分析”“体育课堂安全管理”等，提升教师理论素养。</w:t>
      </w:r>
    </w:p>
    <w:p w14:paraId="796A741E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能提升与竞赛：组织教师参与区级及以上体育教学技能培训（如篮球裁判培训、体操教学技巧培训），每学期每位教师至少掌握1项新的教学技能。鼓励教师参加各级教学竞赛，如区级初中体育优质课评比、教学案例大赛等，教研组为参赛教师提供指导与支持，争取获得优异成绩。</w:t>
      </w:r>
    </w:p>
    <w:p w14:paraId="2E1DD3F2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徒结对帮扶：为教龄3年以内的青年教师配备经验丰富的指导教师（教龄8年以上、市级及以上获奖教师），签订师徒结对协议。指导教师每周听青年教师1节课，课后进行针对性指导；青年教师每月听指导教师2节课，学习教学经验。每学期末对师徒结对效果进行考核，评选优秀师徒。</w:t>
      </w:r>
    </w:p>
    <w:p w14:paraId="294C7054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（三）开展学生体育活动，培养综合素养</w:t>
      </w:r>
    </w:p>
    <w:p w14:paraId="49A75C7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育竞赛组织：9-10月筹备并举办校级秋季运动会，设置田径项目（短跑、长跑、跳远、投掷）、集体项目（拔河、接力赛）等，制定详细竞赛方案，明确赛程安排、裁判职责、安全保障措施，确保运动会顺利开展。11-12月组织年级篮球联赛，以班级为单位参赛，培养学生团队合作与竞争意识，赛后评选“最佳团队”“最佳球员”。</w:t>
      </w:r>
    </w:p>
    <w:p w14:paraId="06A5D1B0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育社团与兴趣小组：成立田径、篮球、足球、武术等体育社团，每周开展2次活动（每次1.5小时），由组内教师担任指导教师，制定社团活动计划，系统开展技能训练与竞赛指导。选拔社团优秀学生组建校体育代表队，参加区级初中体育竞赛（如区级田径锦标赛、校园足球联赛），争取获得良好成绩。</w:t>
      </w:r>
    </w:p>
    <w:p w14:paraId="636BCEAD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健康知识普及：10月开展“体育健康月”活动，通过校园广播每天播报1条体育健康知识（如运动前热身的重要性、运动后营养补充），制作20-30张体育健康知识宣传海报，张贴在校园宣传栏、教室走廊。组织七年级学生开展“科学锻炼”主题班会，由体育教师担任主讲，解答学生关于体育锻炼的疑问。</w:t>
      </w:r>
    </w:p>
    <w:p w14:paraId="48E93149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（四）完善学生体质监测，强化健康管理</w:t>
      </w:r>
    </w:p>
    <w:p w14:paraId="2502C2F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质测试与分析：按照国家学生体质健康标准，在9月、12月分别开展2次学生体质测试，测试项目包括身高、体重、肺活量、50米跑、800米/1000米跑、坐位体前屈、仰卧起坐（女生）/引体向上（男生）等。安排教师分工负责测试工作，确保数据准确无误，测试结束后对数据进行统计分析，形成年级、班级体质健康报告，找出学生体质薄弱环节，为教学调整提供依据。</w:t>
      </w:r>
    </w:p>
    <w:p w14:paraId="4D2F100F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性化锻炼指导：根据体质测试结果，为每位学生制定个性化锻炼建议，如针对耐力不足的学生，推荐“每周3次1000米慢跑”计划；针对柔韧性差的学生，指导其进行“每日10分钟拉伸练习”。通过家长会、学生手册等形式，将锻炼建议反馈给家长与学生，鼓励家长监督学生坚持锻炼，定期跟踪学生锻炼效果。</w:t>
      </w:r>
    </w:p>
    <w:p w14:paraId="0D982694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质健康档案建立：为每位学生建立体育素养跟踪档案，记录学生各学期体质测试成绩、技能掌握情况、参与体育活动次数等信息，档案由班主任与体育教师共同管理。每学期末向学生与家长反馈档案内容，让学生了解自身体育发展情况，明确努力方向。</w:t>
      </w:r>
    </w:p>
    <w:p w14:paraId="37BF8DF5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（五）强化教学安全管理，保障教学有序</w:t>
      </w:r>
    </w:p>
    <w:p w14:paraId="0BAECDF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制度完善：制定《常州市初中体育课堂安全管理细则》，明确教师课前场地器材检查、课中安全指导、课后应急处理等职责。组织教师学习安全制度，每学期开展1次安全知识测试，确保教师熟练掌握安全管理要求。</w:t>
      </w:r>
    </w:p>
    <w:p w14:paraId="5671AEC1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隐患排查：每周由教研组组长牵头，组织教师对体育场地（田径场、篮球场、体操房）与器材（篮球、足球、实心球、单杠等）进行安全排查，重点检查场地是否平整、器材是否损坏、安全防护措施是否到位，发现隐患及时上报学校维修，建立排查台账，确保隐患整改率100%。</w:t>
      </w:r>
    </w:p>
    <w:p w14:paraId="7EDC9850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急能力培训：邀请校医开展1-2次体育课堂应急处理培训，内容包括擦伤、扭伤、中暑等常见运动损伤的处理方法，组织教师进行应急演练（如模拟学生扭伤后的处理流程），提升教师应急处置能力。为每个体育教学场地配备急救箱，确保急救药品齐全、在有效期内。</w:t>
      </w:r>
    </w:p>
    <w:p w14:paraId="18D1FB92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四、具体工作安排</w:t>
      </w:r>
    </w:p>
    <w:p w14:paraId="5103A423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3"/>
        <w:gridCol w:w="5123"/>
        <w:gridCol w:w="2409"/>
      </w:tblGrid>
      <w:tr w14:paraId="4AB5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B84B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51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A1C3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工作内容</w:t>
            </w:r>
          </w:p>
        </w:tc>
        <w:tc>
          <w:tcPr>
            <w:tcW w:w="24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123D3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责任主体</w:t>
            </w:r>
          </w:p>
        </w:tc>
      </w:tr>
      <w:tr w14:paraId="061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EC58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9月</w:t>
            </w:r>
          </w:p>
        </w:tc>
        <w:tc>
          <w:tcPr>
            <w:tcW w:w="51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01C26">
            <w:pPr>
              <w:numPr>
                <w:ilvl w:val="0"/>
                <w:numId w:val="1"/>
              </w:num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召开教研组开学工作会议，明确学期工作目标与任务；</w:t>
            </w:r>
          </w:p>
          <w:p w14:paraId="05D45EE8">
            <w:pPr>
              <w:numPr>
                <w:ilvl w:val="0"/>
                <w:numId w:val="1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划分备课组，开展首次集体备课；</w:t>
            </w:r>
          </w:p>
          <w:p w14:paraId="20292F51">
            <w:pPr>
              <w:numPr>
                <w:ilvl w:val="0"/>
                <w:numId w:val="1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组织七年级学生广播体操教学；</w:t>
            </w:r>
          </w:p>
          <w:p w14:paraId="6024ABF2">
            <w:pPr>
              <w:numPr>
                <w:ilvl w:val="0"/>
                <w:numId w:val="1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开展第一次学生体质测试；</w:t>
            </w:r>
          </w:p>
          <w:p w14:paraId="46A4F1D7">
            <w:pPr>
              <w:numPr>
                <w:numId w:val="0"/>
              </w:numPr>
              <w:bidi w:val="0"/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5.成立体育社团，确定社团成员与指导教师</w:t>
            </w:r>
          </w:p>
        </w:tc>
        <w:tc>
          <w:tcPr>
            <w:tcW w:w="24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6BF1B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教研组组长、各备课组组长、全体体育教师</w:t>
            </w:r>
          </w:p>
        </w:tc>
      </w:tr>
      <w:tr w14:paraId="46FE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135BD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10月</w:t>
            </w:r>
          </w:p>
        </w:tc>
        <w:tc>
          <w:tcPr>
            <w:tcW w:w="51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6882E">
            <w:pPr>
              <w:numPr>
                <w:ilvl w:val="0"/>
                <w:numId w:val="2"/>
              </w:num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举办校级秋季运动会；</w:t>
            </w:r>
          </w:p>
          <w:p w14:paraId="01C9533A">
            <w:pPr>
              <w:numPr>
                <w:ilvl w:val="0"/>
                <w:numId w:val="2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开展“体育健康月”活动，普及健康知识；3.各备课组推出组内公开课，组织评课议课；4.邀请专家开展体育教学理论专题讲座；</w:t>
            </w:r>
          </w:p>
          <w:p w14:paraId="4ACBDCF1">
            <w:pPr>
              <w:numPr>
                <w:numId w:val="0"/>
              </w:numPr>
              <w:bidi w:val="0"/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5.进行体育场地与器材安全排查</w:t>
            </w:r>
          </w:p>
        </w:tc>
        <w:tc>
          <w:tcPr>
            <w:tcW w:w="24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96DCB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教研组组长、运动会筹备组、各备课组组长、全体体育教师</w:t>
            </w:r>
          </w:p>
        </w:tc>
      </w:tr>
      <w:tr w14:paraId="48FB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BF2B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</w:t>
            </w:r>
          </w:p>
        </w:tc>
        <w:tc>
          <w:tcPr>
            <w:tcW w:w="51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DCB5A">
            <w:pPr>
              <w:numPr>
                <w:ilvl w:val="0"/>
                <w:numId w:val="3"/>
              </w:num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组织年级篮球联赛；</w:t>
            </w:r>
          </w:p>
          <w:p w14:paraId="4BB1DAE8">
            <w:pPr>
              <w:numPr>
                <w:ilvl w:val="0"/>
                <w:numId w:val="3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开展分层教学效果评估，调整分层方案；</w:t>
            </w:r>
          </w:p>
          <w:p w14:paraId="0B545417">
            <w:pPr>
              <w:numPr>
                <w:ilvl w:val="0"/>
                <w:numId w:val="3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青年教师开展公开课展示，接受指导教师点评；</w:t>
            </w:r>
          </w:p>
          <w:p w14:paraId="0FA1FBED">
            <w:pPr>
              <w:numPr>
                <w:ilvl w:val="0"/>
                <w:numId w:val="3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教师参与区级体育教学技能培训；</w:t>
            </w:r>
          </w:p>
          <w:p w14:paraId="3C932E67">
            <w:pPr>
              <w:numPr>
                <w:numId w:val="0"/>
              </w:numPr>
              <w:bidi w:val="0"/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5.整理优化教研组教学资源库</w:t>
            </w:r>
          </w:p>
        </w:tc>
        <w:tc>
          <w:tcPr>
            <w:tcW w:w="24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17362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教研组组长、篮球联赛组委会、备课组组长、青年教师、全体体育教师</w:t>
            </w:r>
          </w:p>
        </w:tc>
      </w:tr>
      <w:tr w14:paraId="3B53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45EF1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12月</w:t>
            </w:r>
          </w:p>
        </w:tc>
        <w:tc>
          <w:tcPr>
            <w:tcW w:w="51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C3EA5">
            <w:pPr>
              <w:numPr>
                <w:ilvl w:val="0"/>
                <w:numId w:val="4"/>
              </w:num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开展第二次学生体质测试，对比分析测试数据；</w:t>
            </w:r>
          </w:p>
          <w:p w14:paraId="217BD2FA">
            <w:pPr>
              <w:numPr>
                <w:ilvl w:val="0"/>
                <w:numId w:val="4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为学生制定个性化锻炼建议，建立体育素养跟踪档案；</w:t>
            </w:r>
          </w:p>
          <w:p w14:paraId="2B9018CD">
            <w:pPr>
              <w:numPr>
                <w:ilvl w:val="0"/>
                <w:numId w:val="4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组织教师进行教学反思交流，撰写教学案例；</w:t>
            </w:r>
          </w:p>
          <w:p w14:paraId="38846157">
            <w:pPr>
              <w:numPr>
                <w:ilvl w:val="0"/>
                <w:numId w:val="4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开展体育课堂应急处理培训与演练；</w:t>
            </w:r>
          </w:p>
          <w:p w14:paraId="2ECD3C96">
            <w:pPr>
              <w:numPr>
                <w:numId w:val="0"/>
              </w:numPr>
              <w:bidi w:val="0"/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5.评选优秀体育社团成员与体育特长学生</w:t>
            </w:r>
          </w:p>
        </w:tc>
        <w:tc>
          <w:tcPr>
            <w:tcW w:w="24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C64B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教研组组长、体质测试小组、全体体育教师、校医</w:t>
            </w:r>
          </w:p>
        </w:tc>
      </w:tr>
      <w:tr w14:paraId="53CF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5C26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次年1月</w:t>
            </w:r>
          </w:p>
        </w:tc>
        <w:tc>
          <w:tcPr>
            <w:tcW w:w="51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3E8C3">
            <w:pPr>
              <w:numPr>
                <w:ilvl w:val="0"/>
                <w:numId w:val="5"/>
              </w:num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总结学期教研工作，撰写工作总结；</w:t>
            </w:r>
          </w:p>
          <w:p w14:paraId="610DA5B8">
            <w:pPr>
              <w:numPr>
                <w:ilvl w:val="0"/>
                <w:numId w:val="5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评选校级优秀体育教师、优秀备课组；</w:t>
            </w:r>
          </w:p>
          <w:p w14:paraId="5588FB1E">
            <w:pPr>
              <w:numPr>
                <w:ilvl w:val="0"/>
                <w:numId w:val="5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整理学生体育素养跟踪档案，反馈给家长与学生；</w:t>
            </w:r>
          </w:p>
          <w:p w14:paraId="7C2A39C4">
            <w:pPr>
              <w:numPr>
                <w:ilvl w:val="0"/>
                <w:numId w:val="5"/>
              </w:numPr>
              <w:bidi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清点维护体育器材，为下学期教学做好准备；</w:t>
            </w:r>
          </w:p>
          <w:p w14:paraId="29D565DE">
            <w:pPr>
              <w:numPr>
                <w:numId w:val="0"/>
              </w:numPr>
              <w:bidi w:val="0"/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5.制定下学期教研工作计划初步方案</w:t>
            </w:r>
          </w:p>
        </w:tc>
        <w:tc>
          <w:tcPr>
            <w:tcW w:w="24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82F07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教研组组长、全体体育教师</w:t>
            </w:r>
          </w:p>
        </w:tc>
      </w:tr>
    </w:tbl>
    <w:p w14:paraId="52EB5F2F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五、保障措施</w:t>
      </w:r>
    </w:p>
    <w:p w14:paraId="776AC1B8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（一）组织保障</w:t>
      </w:r>
    </w:p>
    <w:p w14:paraId="4B0E5B5A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教研组工作领导小组，由学校分管体育副校长担任组长，教研组组长担任副组长，各备课组组长、骨干教师为成员。领导小组定期召开工作会议（每月1次），研究解决教研工作中遇到的问题，协调学校各部门（如教务处、德育处、后勤保障处）为教研工作提供支持，确保各项任务顺利推进。</w:t>
      </w:r>
    </w:p>
    <w:p w14:paraId="4536F1D0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（二）经费保障</w:t>
      </w:r>
    </w:p>
    <w:p w14:paraId="181FDCE1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向学校申请专项教研经费，用于教师培训、教学资源购买、体育活动组织、器材维护等方面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建立经费使用台账，确保经费专款专用、合理高效。</w:t>
      </w:r>
    </w:p>
    <w:p w14:paraId="2BDA5ADB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（三）制度保障</w:t>
      </w:r>
    </w:p>
    <w:p w14:paraId="41F27020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善教研组管理制度，包括《集体备课制度》《公开课评课制度》《教师培训制度》《学生体质监测制度》《教学安全管理制度》等，明确各项工作的流程与要求。将教师参与教研活动、教学改革、学生指导等情况纳入教师绩效考核，与评优评先、职称晋升挂钩，激发教师工作积极性与主动性。</w:t>
      </w:r>
    </w:p>
    <w:p w14:paraId="50857829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（四）监督保障</w:t>
      </w:r>
    </w:p>
    <w:p w14:paraId="5DD2CE0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教研工作监督机制，由领导小组成员定期对各项工作进行检查（每两周1次），检查内容包括集体备课记录、公开课教案与评课记录、教师培训笔记、学生体质测试数据、安全排查台账等，对未按计划推进的工作及时督促整改。学期末开展教研工作满意度调查，向学生、家长、教师征求意见与建议，为下学期工作改进提供参考。</w:t>
      </w:r>
    </w:p>
    <w:p w14:paraId="034E32CC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612A6"/>
    <w:multiLevelType w:val="singleLevel"/>
    <w:tmpl w:val="826612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558BE3"/>
    <w:multiLevelType w:val="singleLevel"/>
    <w:tmpl w:val="8E558B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23D20FE"/>
    <w:multiLevelType w:val="singleLevel"/>
    <w:tmpl w:val="C23D20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94AC1AC"/>
    <w:multiLevelType w:val="singleLevel"/>
    <w:tmpl w:val="E94AC1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219232"/>
    <w:multiLevelType w:val="singleLevel"/>
    <w:tmpl w:val="FD2192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A6D3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3971</Words>
  <Characters>4080</Characters>
  <TotalTime>9</TotalTime>
  <ScaleCrop>false</ScaleCrop>
  <LinksUpToDate>false</LinksUpToDate>
  <CharactersWithSpaces>4224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2025-08-30T04:18:00Z</dcterms:created>
  <dc:creator>Un-named</dc:creator>
  <cp:lastModifiedBy>沉淀</cp:lastModifiedBy>
  <dcterms:modified xsi:type="dcterms:W3CDTF">2025-08-30T04:28:45Z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eyJoZGlkIjoiYTg3ZmNlM2RhZDc4ZjUwMTgzMDEyMzRmMjcwNWI0YTQiLCJ1c2VySWQiOiIzODkxNDg5MDMifQ==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419B11606C8C45B6861FFFB451E400CE_12</vt:lpwstr>
  </property>
</Properties>
</file>