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9AA5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2"/>
        <w:gridCol w:w="1791"/>
        <w:gridCol w:w="1791"/>
        <w:gridCol w:w="1791"/>
        <w:gridCol w:w="1794"/>
      </w:tblGrid>
      <w:tr w14:paraId="001D329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94C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BA9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我们升中班了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（二）</w:t>
            </w:r>
          </w:p>
        </w:tc>
      </w:tr>
      <w:tr w14:paraId="0CED2E8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E99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A0DDB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47DB">
            <w:pPr>
              <w:tabs>
                <w:tab w:val="right" w:pos="8306"/>
              </w:tabs>
              <w:spacing w:line="280" w:lineRule="exact"/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短短一周，</w:t>
            </w:r>
            <w:r>
              <w:rPr>
                <w:rFonts w:hint="eastAsia" w:ascii="宋体" w:hAnsi="宋体"/>
                <w:szCs w:val="21"/>
              </w:rPr>
              <w:t>孩子们对于中班生活的适应比较顺利，但是暑假过后的常规确实需要抓紧、提高。因此，在日程活动中，老师着重了相关工作的开展，如：区域前后的分享，游戏活动的规则与要求明确等。</w:t>
            </w:r>
          </w:p>
        </w:tc>
      </w:tr>
      <w:tr w14:paraId="5A87A83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BB2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A8EB4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AAB8">
            <w:pPr>
              <w:tabs>
                <w:tab w:val="right" w:pos="8306"/>
              </w:tabs>
              <w:spacing w:line="28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通过活动，感知自己已经长大了，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能用多种形式表现自己对中秋佳节的感受，如讲述节日的见闻。</w:t>
            </w:r>
          </w:p>
          <w:p w14:paraId="415DF9F3">
            <w:pPr>
              <w:tabs>
                <w:tab w:val="right" w:pos="8306"/>
              </w:tabs>
              <w:spacing w:line="28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2.初步学习在集体舞中交换新舞伴，能用动作表现音乐的不同。</w:t>
            </w:r>
          </w:p>
          <w:p w14:paraId="1C079EE7">
            <w:pPr>
              <w:tabs>
                <w:tab w:val="right" w:pos="8306"/>
              </w:tabs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3.逐步做到认真做自己的事，会迅速收拾好玩具以及自己的用品。</w:t>
            </w:r>
          </w:p>
        </w:tc>
      </w:tr>
      <w:tr w14:paraId="2E3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710D34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5A0030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1" w:type="dxa"/>
            <w:gridSpan w:val="2"/>
            <w:vAlign w:val="center"/>
          </w:tcPr>
          <w:p w14:paraId="16F7E1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91" w:type="dxa"/>
            <w:vAlign w:val="center"/>
          </w:tcPr>
          <w:p w14:paraId="657A94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41D04C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1" w:type="dxa"/>
            <w:vAlign w:val="center"/>
          </w:tcPr>
          <w:p w14:paraId="220FF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4" w:type="dxa"/>
            <w:vAlign w:val="center"/>
          </w:tcPr>
          <w:p w14:paraId="1A73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98A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595AA9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15FC38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5DF1B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科探区：磁铁找朋友、海绵运水        角色区：点心店、做客去</w:t>
            </w:r>
          </w:p>
          <w:p w14:paraId="4CA8DDA5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表演区：我型我秀、小小演奏家        自然角：我会写生、照顾植物</w:t>
            </w:r>
          </w:p>
        </w:tc>
      </w:tr>
      <w:tr w14:paraId="001C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2ACE69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CC87EF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4DE9A8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娃娃家、沙池寻宝、快乐滑梯、小交警、踩高跷、涂鸦乐、隧道探险、爬树屋、骑三轮车、好玩的轮胎、小小建筑师、占圈、勇敢攀登、竹梯乐、开汽车、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去野餐、沙池挖宝、木屋探险</w:t>
            </w:r>
          </w:p>
        </w:tc>
      </w:tr>
      <w:tr w14:paraId="78B7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D680C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131B2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预设话题：正确使用筷子、</w:t>
            </w:r>
            <w:r>
              <w:rPr>
                <w:rFonts w:hint="eastAsia"/>
                <w:szCs w:val="21"/>
              </w:rPr>
              <w:t>上下铺的安全、</w:t>
            </w:r>
            <w:r>
              <w:rPr>
                <w:rFonts w:hint="eastAsia" w:ascii="宋体" w:hAnsi="宋体"/>
                <w:szCs w:val="21"/>
              </w:rPr>
              <w:t>今天玩了什么游戏、</w:t>
            </w:r>
            <w:r>
              <w:rPr>
                <w:rFonts w:hint="eastAsia"/>
                <w:szCs w:val="21"/>
              </w:rPr>
              <w:t>独立进园、礼貌教育、七步洗手</w:t>
            </w:r>
          </w:p>
        </w:tc>
      </w:tr>
      <w:tr w14:paraId="4E20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D1C87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A9E5C8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我会遵守规则</w:t>
            </w:r>
          </w:p>
        </w:tc>
      </w:tr>
      <w:tr w14:paraId="654E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16745C6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646A1941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77AC36B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月亮在哪里     </w:t>
            </w: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送月饼   </w:t>
            </w: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会变的圆   </w:t>
            </w:r>
            <w:r>
              <w:rPr>
                <w:rFonts w:hint="eastAsia" w:ascii="宋体" w:hAnsi="宋体" w:cs="宋体"/>
                <w:szCs w:val="21"/>
              </w:rPr>
              <w:t>4.乐创：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玩泥《做月饼》</w:t>
            </w:r>
          </w:p>
          <w:p w14:paraId="27F595C4">
            <w:pPr>
              <w:spacing w:line="280" w:lineRule="exact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月亮的味道     </w:t>
            </w:r>
            <w:r>
              <w:rPr>
                <w:rFonts w:hint="eastAsia"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爷爷为我打月饼       </w:t>
            </w:r>
          </w:p>
        </w:tc>
      </w:tr>
      <w:tr w14:paraId="0E37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186C32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2B2C5A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E07AC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17551374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0082C14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表演区：我型我秀</w:t>
            </w:r>
          </w:p>
          <w:p w14:paraId="37D13EF8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美工区：写生植物</w:t>
            </w:r>
          </w:p>
          <w:p w14:paraId="40F07203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角色区：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奶茶店</w:t>
            </w:r>
          </w:p>
          <w:p w14:paraId="2B0781A3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14F2F2B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561BAD85">
            <w:pPr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幸福七彩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泡</w:t>
            </w:r>
          </w:p>
        </w:tc>
        <w:tc>
          <w:tcPr>
            <w:tcW w:w="1791" w:type="dxa"/>
            <w:vAlign w:val="center"/>
          </w:tcPr>
          <w:p w14:paraId="46C921FA">
            <w:pPr>
              <w:spacing w:line="280" w:lineRule="exact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35E42560">
            <w:pPr>
              <w:spacing w:line="280" w:lineRule="exact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3D367F31">
            <w:pPr>
              <w:spacing w:line="280" w:lineRule="exact"/>
              <w:ind w:firstLine="388" w:firstLineChars="200"/>
              <w:jc w:val="left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哞哞奶茶店</w:t>
            </w:r>
          </w:p>
          <w:p w14:paraId="3DC634E4">
            <w:pPr>
              <w:spacing w:line="280" w:lineRule="exact"/>
              <w:jc w:val="left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</w:p>
          <w:p w14:paraId="372EFD13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户外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自主性</w:t>
            </w:r>
            <w:r>
              <w:rPr>
                <w:rFonts w:hint="eastAsia" w:ascii="宋体" w:hAnsi="宋体"/>
                <w:b/>
                <w:szCs w:val="21"/>
              </w:rPr>
              <w:t>游戏：</w:t>
            </w:r>
          </w:p>
          <w:p w14:paraId="287198F2">
            <w:pPr>
              <w:spacing w:line="28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建构游戏：</w:t>
            </w:r>
          </w:p>
          <w:p w14:paraId="39F81002">
            <w:pPr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我的新班级</w:t>
            </w:r>
          </w:p>
        </w:tc>
        <w:tc>
          <w:tcPr>
            <w:tcW w:w="1791" w:type="dxa"/>
            <w:vAlign w:val="center"/>
          </w:tcPr>
          <w:p w14:paraId="52E21051">
            <w:pPr>
              <w:spacing w:line="280" w:lineRule="exac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户外自主游戏：</w:t>
            </w:r>
          </w:p>
          <w:p w14:paraId="5E634C1F">
            <w:pPr>
              <w:spacing w:line="280" w:lineRule="exact"/>
              <w:rPr>
                <w:rFonts w:hint="eastAsia" w:ascii="宋体" w:hAnsi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kern w:val="0"/>
                <w:szCs w:val="21"/>
              </w:rPr>
              <w:t>游戏区：好朋友</w:t>
            </w:r>
          </w:p>
          <w:p w14:paraId="6DC05BFA">
            <w:pPr>
              <w:spacing w:line="280" w:lineRule="exact"/>
              <w:rPr>
                <w:rFonts w:hint="eastAsia" w:ascii="宋体" w:hAnsi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kern w:val="0"/>
                <w:szCs w:val="21"/>
              </w:rPr>
              <w:t>器械区：小小杂技员 沙水区：快乐沙池</w:t>
            </w:r>
          </w:p>
          <w:p w14:paraId="10BD80C7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27C41CC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1BB8CF52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建构游戏：</w:t>
            </w:r>
          </w:p>
          <w:p w14:paraId="2C9E9CD5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我的幼儿园（二）</w:t>
            </w:r>
          </w:p>
        </w:tc>
        <w:tc>
          <w:tcPr>
            <w:tcW w:w="1791" w:type="dxa"/>
            <w:vAlign w:val="center"/>
          </w:tcPr>
          <w:p w14:paraId="60E405A1">
            <w:pPr>
              <w:widowControl/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B96642D">
            <w:pPr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老鹰抓小鸡</w:t>
            </w:r>
          </w:p>
          <w:p w14:paraId="35177657">
            <w:pPr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 w14:paraId="6417AAA9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1EF7F2E6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表演区：森林舞会</w:t>
            </w:r>
          </w:p>
          <w:p w14:paraId="27D2857C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益智区：会变的圆</w:t>
            </w:r>
          </w:p>
          <w:p w14:paraId="76671B6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美工区：跳舞的小人</w:t>
            </w:r>
          </w:p>
        </w:tc>
        <w:tc>
          <w:tcPr>
            <w:tcW w:w="1794" w:type="dxa"/>
            <w:vAlign w:val="center"/>
          </w:tcPr>
          <w:p w14:paraId="1B1C0907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B6B221D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建构区：好玩的滑梯</w:t>
            </w:r>
          </w:p>
          <w:p w14:paraId="7CBDF434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阅读区：好书分享</w:t>
            </w:r>
          </w:p>
          <w:p w14:paraId="58AC0D3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美工区：我的图书</w:t>
            </w: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4139B602">
            <w:pPr>
              <w:spacing w:line="280" w:lineRule="exact"/>
              <w:ind w:firstLine="420" w:firstLineChars="200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蚂蚁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搬豆</w:t>
            </w:r>
          </w:p>
          <w:p w14:paraId="4385ED86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 w14:paraId="446A70F5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手指谣</w:t>
            </w:r>
          </w:p>
        </w:tc>
      </w:tr>
      <w:tr w14:paraId="31BD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386998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5151CA2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60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182" w:type="dxa"/>
            <w:gridSpan w:val="2"/>
            <w:vAlign w:val="center"/>
          </w:tcPr>
          <w:p w14:paraId="6C66FC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6BD26FF">
            <w:pPr>
              <w:widowControl/>
              <w:spacing w:line="280" w:lineRule="exact"/>
              <w:ind w:left="1260" w:hanging="1260" w:hangingChars="600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数字信息资源：通过多媒体工具，给孩子们分享幼儿园的建筑特点。</w:t>
            </w:r>
          </w:p>
          <w:p w14:paraId="65749254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2.园内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资源：组织幼儿参观幼儿园，发现幼儿园的外观特点。</w:t>
            </w:r>
          </w:p>
          <w:p w14:paraId="001D4E54"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班级环境与材料调整：主题墙布置《我升中班了》的“新学期新愿望”和“我是哥哥姐姐”板块；幼儿在自然角种植适合当季的植物；饲养乌龟与金鱼，在自然角增添写生板、画笔。</w:t>
            </w:r>
          </w:p>
        </w:tc>
      </w:tr>
      <w:tr w14:paraId="1A6D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02C662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CFC5D34"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1.进一步帮助幼儿掌握正确使用筷子的方法，鼓励他们安静进餐。</w:t>
            </w:r>
          </w:p>
          <w:p w14:paraId="05CCE9AF">
            <w:pPr>
              <w:spacing w:line="28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帮助幼儿掌握正确的洗手方法，养成流水洗手的好习惯。</w:t>
            </w:r>
          </w:p>
        </w:tc>
      </w:tr>
      <w:tr w14:paraId="5024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182" w:type="dxa"/>
            <w:gridSpan w:val="2"/>
            <w:vAlign w:val="center"/>
          </w:tcPr>
          <w:p w14:paraId="01C85A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7383010"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让家长朋友明白孩子长大了，不要事事包办代替，要学会放手，让孩子们自己的事自己做，给他们成长的感觉。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鼓励幼儿独立用筷子进餐，培养良好的进餐习惯，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</w:t>
            </w:r>
          </w:p>
          <w:p w14:paraId="41A933FF"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2.知道爸爸妈妈很辛苦，能帮助爸爸妈妈做些力所能及的事情。</w:t>
            </w:r>
          </w:p>
        </w:tc>
      </w:tr>
    </w:tbl>
    <w:p w14:paraId="7C4D688C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第二周 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1393B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E02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M2IyOWU1ZDIwMGU1ODVmZjIwZWM3MTJjNTczZGYifQ=="/>
  </w:docVars>
  <w:rsids>
    <w:rsidRoot w:val="007D057B"/>
    <w:rsid w:val="000443E9"/>
    <w:rsid w:val="00060755"/>
    <w:rsid w:val="000A5B38"/>
    <w:rsid w:val="000B39D2"/>
    <w:rsid w:val="00186727"/>
    <w:rsid w:val="002000FB"/>
    <w:rsid w:val="00250917"/>
    <w:rsid w:val="0025199A"/>
    <w:rsid w:val="00270186"/>
    <w:rsid w:val="002B3E9F"/>
    <w:rsid w:val="00336C15"/>
    <w:rsid w:val="00376FAF"/>
    <w:rsid w:val="003A7936"/>
    <w:rsid w:val="003E6C7C"/>
    <w:rsid w:val="003F2B64"/>
    <w:rsid w:val="00405269"/>
    <w:rsid w:val="00416693"/>
    <w:rsid w:val="004F636D"/>
    <w:rsid w:val="00510BC8"/>
    <w:rsid w:val="0057337E"/>
    <w:rsid w:val="00591A10"/>
    <w:rsid w:val="00593BCC"/>
    <w:rsid w:val="00615D66"/>
    <w:rsid w:val="0062240D"/>
    <w:rsid w:val="00635408"/>
    <w:rsid w:val="00656893"/>
    <w:rsid w:val="0066006A"/>
    <w:rsid w:val="00663A45"/>
    <w:rsid w:val="00694B2C"/>
    <w:rsid w:val="006955A4"/>
    <w:rsid w:val="006F7849"/>
    <w:rsid w:val="00731ABA"/>
    <w:rsid w:val="007955CE"/>
    <w:rsid w:val="007A4536"/>
    <w:rsid w:val="007D057B"/>
    <w:rsid w:val="007D78DC"/>
    <w:rsid w:val="007E0376"/>
    <w:rsid w:val="0084003B"/>
    <w:rsid w:val="008550A8"/>
    <w:rsid w:val="0086365D"/>
    <w:rsid w:val="008A4D35"/>
    <w:rsid w:val="008F7435"/>
    <w:rsid w:val="0092550C"/>
    <w:rsid w:val="00927D5E"/>
    <w:rsid w:val="00931FDB"/>
    <w:rsid w:val="0094728A"/>
    <w:rsid w:val="00991520"/>
    <w:rsid w:val="009A7030"/>
    <w:rsid w:val="009F1BF1"/>
    <w:rsid w:val="00A152B6"/>
    <w:rsid w:val="00A36E44"/>
    <w:rsid w:val="00A77B0F"/>
    <w:rsid w:val="00A91A65"/>
    <w:rsid w:val="00AB170F"/>
    <w:rsid w:val="00AF7542"/>
    <w:rsid w:val="00B204C1"/>
    <w:rsid w:val="00B57091"/>
    <w:rsid w:val="00B77F34"/>
    <w:rsid w:val="00B95276"/>
    <w:rsid w:val="00BD7E60"/>
    <w:rsid w:val="00C809C7"/>
    <w:rsid w:val="00CF20E1"/>
    <w:rsid w:val="00D31261"/>
    <w:rsid w:val="00D86842"/>
    <w:rsid w:val="00D87B05"/>
    <w:rsid w:val="00D93CC1"/>
    <w:rsid w:val="00F05B3A"/>
    <w:rsid w:val="00F411EC"/>
    <w:rsid w:val="00F832EE"/>
    <w:rsid w:val="00FA25F8"/>
    <w:rsid w:val="00FD62AE"/>
    <w:rsid w:val="05300B3A"/>
    <w:rsid w:val="19482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1034</Words>
  <Characters>1054</Characters>
  <Lines>9</Lines>
  <Paragraphs>2</Paragraphs>
  <TotalTime>0</TotalTime>
  <ScaleCrop>false</ScaleCrop>
  <LinksUpToDate>false</LinksUpToDate>
  <CharactersWithSpaces>1134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2023-08-27T12:27:00Z</dcterms:created>
  <dc:creator>Administrator</dc:creator>
  <cp:lastModifiedBy>Administrator</cp:lastModifiedBy>
  <dcterms:modified xsi:type="dcterms:W3CDTF">2025-08-22T11:50:49Z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2052-12.1.0.18276</vt:lpwstr>
  </property>
  <property fmtid="{D5CDD505-2E9C-101B-9397-08002B2CF9AE}" pid="4" name="ICV">
    <vt:lpwstr>84FA83EDA743453EB4D8757DA2C566E4_12</vt:lpwstr>
  </property>
</Properties>
</file>