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54036" w14:textId="51863D06" w:rsidR="00A911DB" w:rsidRPr="00A911DB" w:rsidRDefault="00A911DB" w:rsidP="00A911DB">
      <w:pPr>
        <w:jc w:val="center"/>
        <w:rPr>
          <w:b/>
          <w:bCs/>
        </w:rPr>
      </w:pPr>
      <w:r>
        <w:rPr>
          <w:rFonts w:hint="eastAsia"/>
          <w:b/>
          <w:bCs/>
        </w:rPr>
        <w:t>薛家实验</w:t>
      </w:r>
      <w:r w:rsidRPr="00A911DB">
        <w:rPr>
          <w:b/>
          <w:bCs/>
        </w:rPr>
        <w:t>小学校园门卫安全管理制度</w:t>
      </w:r>
    </w:p>
    <w:p w14:paraId="454D2A30" w14:textId="77777777" w:rsidR="00A911DB" w:rsidRPr="00A911DB" w:rsidRDefault="00A911DB" w:rsidP="00A911DB">
      <w:pPr>
        <w:rPr>
          <w:b/>
          <w:bCs/>
        </w:rPr>
      </w:pPr>
      <w:r w:rsidRPr="00A911DB">
        <w:rPr>
          <w:b/>
          <w:bCs/>
        </w:rPr>
        <w:t>第一章 总则</w:t>
      </w:r>
    </w:p>
    <w:p w14:paraId="3C585F2F" w14:textId="77777777" w:rsidR="00A911DB" w:rsidRPr="00A911DB" w:rsidRDefault="00A911DB" w:rsidP="00A911DB">
      <w:r w:rsidRPr="00A911DB">
        <w:rPr>
          <w:b/>
          <w:bCs/>
        </w:rPr>
        <w:t>第一条 目的与意义</w:t>
      </w:r>
      <w:r w:rsidRPr="00A911DB">
        <w:br/>
        <w:t>为切实加强校园安全管理，维护学校正常的教育教学秩序，保障全校师生生命财产安全，营造安全、和谐、稳定的校园环境，根据《中小学幼儿园安全管理办法》及相关法律法规，结合我校实际情况，特制定本制度。</w:t>
      </w:r>
    </w:p>
    <w:p w14:paraId="25486F8F" w14:textId="77777777" w:rsidR="00A911DB" w:rsidRPr="00A911DB" w:rsidRDefault="00A911DB" w:rsidP="00A911DB">
      <w:r w:rsidRPr="00A911DB">
        <w:rPr>
          <w:b/>
          <w:bCs/>
        </w:rPr>
        <w:t>第二条 适用范围</w:t>
      </w:r>
      <w:r w:rsidRPr="00A911DB">
        <w:br/>
        <w:t>本制度适用于所有进出XX小学校园的人员、车辆及物品。全校师生员工、外聘人员、来访者、家长及各类校外单位与人员均须遵守本制度。</w:t>
      </w:r>
    </w:p>
    <w:p w14:paraId="66EC807D" w14:textId="77777777" w:rsidR="00A911DB" w:rsidRPr="00A911DB" w:rsidRDefault="00A911DB" w:rsidP="00A911DB">
      <w:r w:rsidRPr="00A911DB">
        <w:rPr>
          <w:b/>
          <w:bCs/>
        </w:rPr>
        <w:t>第三条 管理原则</w:t>
      </w:r>
      <w:r w:rsidRPr="00A911DB">
        <w:br/>
        <w:t>坚持“安全第一、预防为主、严格管理、热情服务”的原则。门卫工作是学校安全的第一道防线，必须做到坚守岗位、认真负责、文明执勤、果断处置。</w:t>
      </w:r>
    </w:p>
    <w:p w14:paraId="1A0A1673" w14:textId="77777777" w:rsidR="00A911DB" w:rsidRPr="00A911DB" w:rsidRDefault="00A911DB" w:rsidP="00A911DB">
      <w:r w:rsidRPr="00A911DB">
        <w:rPr>
          <w:b/>
          <w:bCs/>
        </w:rPr>
        <w:t>第四条 责任主体</w:t>
      </w:r>
      <w:r w:rsidRPr="00A911DB">
        <w:br/>
        <w:t>学校安全工作领导小组是门卫管理工作的领导机构，总务处（或安保处）是直接管理部门，门卫人员是制度的具体执行者。所有教职员工均有义务配合和支持门卫工作。</w:t>
      </w:r>
    </w:p>
    <w:p w14:paraId="100C07DB" w14:textId="77777777" w:rsidR="00A911DB" w:rsidRPr="00A911DB" w:rsidRDefault="00A911DB" w:rsidP="00A911DB">
      <w:r w:rsidRPr="00A911DB">
        <w:pict w14:anchorId="0857798E">
          <v:rect id="_x0000_i1061" style="width:0;height:.75pt" o:hralign="center" o:hrstd="t" o:hrnoshade="t" o:hr="t" fillcolor="#404040" stroked="f"/>
        </w:pict>
      </w:r>
    </w:p>
    <w:p w14:paraId="38961A60" w14:textId="77777777" w:rsidR="00A911DB" w:rsidRPr="00A911DB" w:rsidRDefault="00A911DB" w:rsidP="00A911DB">
      <w:pPr>
        <w:rPr>
          <w:b/>
          <w:bCs/>
        </w:rPr>
      </w:pPr>
      <w:r w:rsidRPr="00A911DB">
        <w:rPr>
          <w:b/>
          <w:bCs/>
        </w:rPr>
        <w:t>第二章 门卫人员岗位要求</w:t>
      </w:r>
    </w:p>
    <w:p w14:paraId="717EA917" w14:textId="77777777" w:rsidR="00A911DB" w:rsidRPr="00A911DB" w:rsidRDefault="00A911DB" w:rsidP="00A911DB">
      <w:r w:rsidRPr="00A911DB">
        <w:rPr>
          <w:b/>
          <w:bCs/>
        </w:rPr>
        <w:t>第五条 任职资格</w:t>
      </w:r>
    </w:p>
    <w:p w14:paraId="2329DDDB" w14:textId="77777777" w:rsidR="00A911DB" w:rsidRPr="00A911DB" w:rsidRDefault="00A911DB" w:rsidP="00A911DB">
      <w:pPr>
        <w:numPr>
          <w:ilvl w:val="0"/>
          <w:numId w:val="1"/>
        </w:numPr>
      </w:pPr>
      <w:r w:rsidRPr="00A911DB">
        <w:t>身心健康，无传染性疾病及精神病史，无违法犯罪记录。</w:t>
      </w:r>
    </w:p>
    <w:p w14:paraId="1830CFD6" w14:textId="1B4B875C" w:rsidR="00A911DB" w:rsidRPr="00A911DB" w:rsidRDefault="00A911DB" w:rsidP="00A911DB">
      <w:pPr>
        <w:numPr>
          <w:ilvl w:val="0"/>
          <w:numId w:val="1"/>
        </w:numPr>
      </w:pPr>
      <w:r w:rsidRPr="00A911DB">
        <w:t>年龄原则上男性不超过60周岁，经体检合格。</w:t>
      </w:r>
    </w:p>
    <w:p w14:paraId="23A1FDD7" w14:textId="77777777" w:rsidR="00A911DB" w:rsidRPr="00A911DB" w:rsidRDefault="00A911DB" w:rsidP="00A911DB">
      <w:pPr>
        <w:numPr>
          <w:ilvl w:val="0"/>
          <w:numId w:val="1"/>
        </w:numPr>
      </w:pPr>
      <w:r w:rsidRPr="00A911DB">
        <w:t>责任心强，品行端正，热爱学校，关爱学生，具备良好的沟通能力和突发事件应对能力。</w:t>
      </w:r>
    </w:p>
    <w:p w14:paraId="1893E452" w14:textId="77777777" w:rsidR="00A911DB" w:rsidRPr="00A911DB" w:rsidRDefault="00A911DB" w:rsidP="00A911DB">
      <w:pPr>
        <w:numPr>
          <w:ilvl w:val="0"/>
          <w:numId w:val="1"/>
        </w:numPr>
      </w:pPr>
      <w:r w:rsidRPr="00A911DB">
        <w:t>经专业培训，熟悉安保业务，能熟练使用安防、消防器材及通讯设备。</w:t>
      </w:r>
    </w:p>
    <w:p w14:paraId="7CAACEA4" w14:textId="77777777" w:rsidR="00A911DB" w:rsidRPr="00A911DB" w:rsidRDefault="00A911DB" w:rsidP="00A911DB">
      <w:pPr>
        <w:numPr>
          <w:ilvl w:val="0"/>
          <w:numId w:val="1"/>
        </w:numPr>
      </w:pPr>
      <w:r w:rsidRPr="00A911DB">
        <w:t>必须持证上岗，穿着学校统一配发的保安制服，保持仪容整洁。</w:t>
      </w:r>
    </w:p>
    <w:p w14:paraId="3FC653E7" w14:textId="77777777" w:rsidR="00A911DB" w:rsidRPr="00A911DB" w:rsidRDefault="00A911DB" w:rsidP="00A911DB">
      <w:r w:rsidRPr="00A911DB">
        <w:rPr>
          <w:b/>
          <w:bCs/>
        </w:rPr>
        <w:t>第六条 职业道德与纪律</w:t>
      </w:r>
    </w:p>
    <w:p w14:paraId="368D952B" w14:textId="77777777" w:rsidR="00A911DB" w:rsidRPr="00A911DB" w:rsidRDefault="00A911DB" w:rsidP="00A911DB">
      <w:pPr>
        <w:numPr>
          <w:ilvl w:val="0"/>
          <w:numId w:val="2"/>
        </w:numPr>
      </w:pPr>
      <w:r w:rsidRPr="00A911DB">
        <w:t>严格遵守国家法律法规和学校规章制度。</w:t>
      </w:r>
    </w:p>
    <w:p w14:paraId="70A05AB3" w14:textId="77777777" w:rsidR="00A911DB" w:rsidRPr="00A911DB" w:rsidRDefault="00A911DB" w:rsidP="00A911DB">
      <w:pPr>
        <w:numPr>
          <w:ilvl w:val="0"/>
          <w:numId w:val="2"/>
        </w:numPr>
      </w:pPr>
      <w:r w:rsidRPr="00A911DB">
        <w:t>坚守岗位，不迟到、不早退、不擅离职守。工作时间不得饮酒、睡觉、闲聊或从事与工作无关的活动（如玩手机、看视频等）。</w:t>
      </w:r>
    </w:p>
    <w:p w14:paraId="52C47B30" w14:textId="77777777" w:rsidR="00A911DB" w:rsidRPr="00A911DB" w:rsidRDefault="00A911DB" w:rsidP="00A911DB">
      <w:pPr>
        <w:numPr>
          <w:ilvl w:val="0"/>
          <w:numId w:val="2"/>
        </w:numPr>
      </w:pPr>
      <w:r w:rsidRPr="00A911DB">
        <w:t>态度端正，对待师生文明礼貌，对待来访者热情耐心，处理问题坚持原则、不卑不亢。</w:t>
      </w:r>
    </w:p>
    <w:p w14:paraId="56B6CB82" w14:textId="77777777" w:rsidR="00A911DB" w:rsidRPr="00A911DB" w:rsidRDefault="00A911DB" w:rsidP="00A911DB">
      <w:pPr>
        <w:numPr>
          <w:ilvl w:val="0"/>
          <w:numId w:val="2"/>
        </w:numPr>
      </w:pPr>
      <w:r w:rsidRPr="00A911DB">
        <w:lastRenderedPageBreak/>
        <w:t>保守秘密，不向外人泄露学校内部情况、学生个人信息及安保部署。</w:t>
      </w:r>
    </w:p>
    <w:p w14:paraId="3DAA29B8" w14:textId="77777777" w:rsidR="00A911DB" w:rsidRPr="00A911DB" w:rsidRDefault="00A911DB" w:rsidP="00A911DB">
      <w:pPr>
        <w:numPr>
          <w:ilvl w:val="0"/>
          <w:numId w:val="2"/>
        </w:numPr>
      </w:pPr>
      <w:r w:rsidRPr="00A911DB">
        <w:t>廉洁自律，不得利用职权徇私舞弊，不得收受他人财物。</w:t>
      </w:r>
    </w:p>
    <w:p w14:paraId="440F5C79" w14:textId="77777777" w:rsidR="00A911DB" w:rsidRPr="00A911DB" w:rsidRDefault="00A911DB" w:rsidP="00A911DB">
      <w:r w:rsidRPr="00A911DB">
        <w:pict w14:anchorId="1EDEFFCD">
          <v:rect id="_x0000_i1062" style="width:0;height:.75pt" o:hralign="center" o:hrstd="t" o:hrnoshade="t" o:hr="t" fillcolor="#404040" stroked="f"/>
        </w:pict>
      </w:r>
    </w:p>
    <w:p w14:paraId="1C5B65A0" w14:textId="77777777" w:rsidR="00A911DB" w:rsidRPr="00A911DB" w:rsidRDefault="00A911DB" w:rsidP="00A911DB">
      <w:pPr>
        <w:rPr>
          <w:b/>
          <w:bCs/>
        </w:rPr>
      </w:pPr>
      <w:r w:rsidRPr="00A911DB">
        <w:rPr>
          <w:b/>
          <w:bCs/>
        </w:rPr>
        <w:t>第三章 出入人员管理</w:t>
      </w:r>
    </w:p>
    <w:p w14:paraId="79567287" w14:textId="77777777" w:rsidR="00A911DB" w:rsidRPr="00A911DB" w:rsidRDefault="00A911DB" w:rsidP="00A911DB">
      <w:r w:rsidRPr="00A911DB">
        <w:rPr>
          <w:b/>
          <w:bCs/>
        </w:rPr>
        <w:t>第七条 学生出入管理</w:t>
      </w:r>
    </w:p>
    <w:p w14:paraId="0474A938" w14:textId="77777777" w:rsidR="00A911DB" w:rsidRPr="00A911DB" w:rsidRDefault="00A911DB" w:rsidP="00A911DB">
      <w:pPr>
        <w:numPr>
          <w:ilvl w:val="0"/>
          <w:numId w:val="3"/>
        </w:numPr>
      </w:pPr>
      <w:r w:rsidRPr="00A911DB">
        <w:rPr>
          <w:b/>
          <w:bCs/>
        </w:rPr>
        <w:t>上学时段：</w:t>
      </w:r>
      <w:r w:rsidRPr="00A911DB">
        <w:t> 按时开启校门，协助值周教师疏导交通，维护学生入学秩序。注意观察学生精神状态，发现异常（如生病、情绪低落等）及时询问并联系班主任。</w:t>
      </w:r>
    </w:p>
    <w:p w14:paraId="0A8C8CB5" w14:textId="77777777" w:rsidR="00A911DB" w:rsidRPr="00A911DB" w:rsidRDefault="00A911DB" w:rsidP="00A911DB">
      <w:pPr>
        <w:numPr>
          <w:ilvl w:val="0"/>
          <w:numId w:val="3"/>
        </w:numPr>
      </w:pPr>
      <w:r w:rsidRPr="00A911DB">
        <w:rPr>
          <w:b/>
          <w:bCs/>
        </w:rPr>
        <w:t>在校期间：</w:t>
      </w:r>
      <w:r w:rsidRPr="00A911DB">
        <w:t> 学生一律不得随意出入校门。如有特殊情况（如生病、参加活动等）需出校，必须持有由班主任签字、德育处盖章的《学生出门条》，并由家长（或监护人）亲自到校门口接回。门卫需核对出门条信息，确认接领人身份（必要时电话核实），并做好详细登记后方可放行。</w:t>
      </w:r>
    </w:p>
    <w:p w14:paraId="4CFEBA8B" w14:textId="77777777" w:rsidR="00A911DB" w:rsidRPr="00A911DB" w:rsidRDefault="00A911DB" w:rsidP="00A911DB">
      <w:pPr>
        <w:numPr>
          <w:ilvl w:val="0"/>
          <w:numId w:val="3"/>
        </w:numPr>
      </w:pPr>
      <w:r w:rsidRPr="00A911DB">
        <w:rPr>
          <w:b/>
          <w:bCs/>
        </w:rPr>
        <w:t>放学时段：</w:t>
      </w:r>
      <w:r w:rsidRPr="00A911DB">
        <w:t> 按学校规定时间开放校门，协助维护放学秩序，防止拥挤踩踏。对于家长未能及时接走的学生，应将其带至门卫室或指定等候区，并联系班主任和家长，确保学生安全。</w:t>
      </w:r>
    </w:p>
    <w:p w14:paraId="63474893" w14:textId="77777777" w:rsidR="00A911DB" w:rsidRPr="00A911DB" w:rsidRDefault="00A911DB" w:rsidP="00A911DB">
      <w:r w:rsidRPr="00A911DB">
        <w:rPr>
          <w:b/>
          <w:bCs/>
        </w:rPr>
        <w:t>第八条 教职工出入管理</w:t>
      </w:r>
    </w:p>
    <w:p w14:paraId="40B826B0" w14:textId="77777777" w:rsidR="00A911DB" w:rsidRPr="00A911DB" w:rsidRDefault="00A911DB" w:rsidP="00A911DB">
      <w:pPr>
        <w:numPr>
          <w:ilvl w:val="0"/>
          <w:numId w:val="4"/>
        </w:numPr>
      </w:pPr>
      <w:r w:rsidRPr="00A911DB">
        <w:t>本校教职工凭工作证或人脸识别进入校园。</w:t>
      </w:r>
    </w:p>
    <w:p w14:paraId="73B10E5E" w14:textId="77777777" w:rsidR="00A911DB" w:rsidRPr="00A911DB" w:rsidRDefault="00A911DB" w:rsidP="00A911DB">
      <w:pPr>
        <w:numPr>
          <w:ilvl w:val="0"/>
          <w:numId w:val="4"/>
        </w:numPr>
      </w:pPr>
      <w:r w:rsidRPr="00A911DB">
        <w:t>教职工上班期间因公外出，应告知门卫事由或出示部门负责人批条。</w:t>
      </w:r>
    </w:p>
    <w:p w14:paraId="6A812395" w14:textId="77777777" w:rsidR="00A911DB" w:rsidRPr="00A911DB" w:rsidRDefault="00A911DB" w:rsidP="00A911DB">
      <w:r w:rsidRPr="00A911DB">
        <w:rPr>
          <w:b/>
          <w:bCs/>
        </w:rPr>
        <w:t>第九条 来访人员管理（核心环节）</w:t>
      </w:r>
      <w:r w:rsidRPr="00A911DB">
        <w:br/>
        <w:t>严格执行“询问、联系、核实、登记、引领”五步程序：</w:t>
      </w:r>
    </w:p>
    <w:p w14:paraId="773EF9A5" w14:textId="77777777" w:rsidR="00A911DB" w:rsidRPr="00A911DB" w:rsidRDefault="00A911DB" w:rsidP="00A911DB">
      <w:pPr>
        <w:numPr>
          <w:ilvl w:val="0"/>
          <w:numId w:val="5"/>
        </w:numPr>
      </w:pPr>
      <w:r w:rsidRPr="00A911DB">
        <w:rPr>
          <w:b/>
          <w:bCs/>
        </w:rPr>
        <w:t>询问：</w:t>
      </w:r>
      <w:r w:rsidRPr="00A911DB">
        <w:t> 主动询问来访事由、访问对象。</w:t>
      </w:r>
    </w:p>
    <w:p w14:paraId="45FC2C12" w14:textId="77777777" w:rsidR="00A911DB" w:rsidRPr="00A911DB" w:rsidRDefault="00A911DB" w:rsidP="00A911DB">
      <w:pPr>
        <w:numPr>
          <w:ilvl w:val="0"/>
          <w:numId w:val="5"/>
        </w:numPr>
      </w:pPr>
      <w:r w:rsidRPr="00A911DB">
        <w:rPr>
          <w:b/>
          <w:bCs/>
        </w:rPr>
        <w:t>联系：</w:t>
      </w:r>
      <w:r w:rsidRPr="00A911DB">
        <w:t> 使用内部电话或通讯设备与受访教职工取得联系，经确认后方可进行下一步。</w:t>
      </w:r>
    </w:p>
    <w:p w14:paraId="76339590" w14:textId="77777777" w:rsidR="00A911DB" w:rsidRPr="00A911DB" w:rsidRDefault="00A911DB" w:rsidP="00A911DB">
      <w:pPr>
        <w:numPr>
          <w:ilvl w:val="0"/>
          <w:numId w:val="5"/>
        </w:numPr>
      </w:pPr>
      <w:r w:rsidRPr="00A911DB">
        <w:rPr>
          <w:b/>
          <w:bCs/>
        </w:rPr>
        <w:t>核实：</w:t>
      </w:r>
      <w:r w:rsidRPr="00A911DB">
        <w:t> 查验来访者有效身份证件（身份证、工作证等），核对人、证是否一致。</w:t>
      </w:r>
    </w:p>
    <w:p w14:paraId="33FDAC26" w14:textId="77777777" w:rsidR="00A911DB" w:rsidRPr="00A911DB" w:rsidRDefault="00A911DB" w:rsidP="00A911DB">
      <w:pPr>
        <w:numPr>
          <w:ilvl w:val="0"/>
          <w:numId w:val="5"/>
        </w:numPr>
      </w:pPr>
      <w:r w:rsidRPr="00A911DB">
        <w:rPr>
          <w:b/>
          <w:bCs/>
        </w:rPr>
        <w:t>登记：</w:t>
      </w:r>
      <w:r w:rsidRPr="00A911DB">
        <w:t> 在《外来人员来访登记表》上准确填写来访人姓名、单位、事由、证件号码、联系电话、进出时间等信息。</w:t>
      </w:r>
    </w:p>
    <w:p w14:paraId="25C20AF1" w14:textId="77777777" w:rsidR="00A911DB" w:rsidRPr="00A911DB" w:rsidRDefault="00A911DB" w:rsidP="00A911DB">
      <w:pPr>
        <w:numPr>
          <w:ilvl w:val="0"/>
          <w:numId w:val="5"/>
        </w:numPr>
      </w:pPr>
      <w:r w:rsidRPr="00A911DB">
        <w:rPr>
          <w:b/>
          <w:bCs/>
        </w:rPr>
        <w:t>引领：</w:t>
      </w:r>
      <w:r w:rsidRPr="00A911DB">
        <w:t> 必要时，通知受访人员到门卫室接领，或由门卫指示具体路线。严禁来访人员私自进入教学区和办公区。</w:t>
      </w:r>
    </w:p>
    <w:p w14:paraId="202A90ED" w14:textId="77777777" w:rsidR="00A911DB" w:rsidRPr="00A911DB" w:rsidRDefault="00A911DB" w:rsidP="00A911DB">
      <w:pPr>
        <w:numPr>
          <w:ilvl w:val="0"/>
          <w:numId w:val="5"/>
        </w:numPr>
      </w:pPr>
      <w:r w:rsidRPr="00A911DB">
        <w:t>来访结束后，需由受访人员在登记表上签字确认，来访者凭签字记录方可离校。</w:t>
      </w:r>
    </w:p>
    <w:p w14:paraId="1C06919E" w14:textId="77777777" w:rsidR="00A911DB" w:rsidRPr="00A911DB" w:rsidRDefault="00A911DB" w:rsidP="00A911DB">
      <w:r w:rsidRPr="00A911DB">
        <w:rPr>
          <w:b/>
          <w:bCs/>
        </w:rPr>
        <w:lastRenderedPageBreak/>
        <w:t>第十条 家长进出管理</w:t>
      </w:r>
    </w:p>
    <w:p w14:paraId="430D12BF" w14:textId="77777777" w:rsidR="00A911DB" w:rsidRPr="00A911DB" w:rsidRDefault="00A911DB" w:rsidP="00A911DB">
      <w:pPr>
        <w:numPr>
          <w:ilvl w:val="0"/>
          <w:numId w:val="6"/>
        </w:numPr>
      </w:pPr>
      <w:r w:rsidRPr="00A911DB">
        <w:t>非接送时间，家长原则上不得进入校园。确需进入者，视同来访人员，严格执行第九条规定。</w:t>
      </w:r>
    </w:p>
    <w:p w14:paraId="6794F3A3" w14:textId="77777777" w:rsidR="00A911DB" w:rsidRPr="00A911DB" w:rsidRDefault="00A911DB" w:rsidP="00A911DB">
      <w:pPr>
        <w:numPr>
          <w:ilvl w:val="0"/>
          <w:numId w:val="6"/>
        </w:numPr>
      </w:pPr>
      <w:r w:rsidRPr="00A911DB">
        <w:t>家长送学生学习用品等，可由门卫代为转交，并通知班主任或学生到门卫室领取。</w:t>
      </w:r>
    </w:p>
    <w:p w14:paraId="5853B4A4" w14:textId="77777777" w:rsidR="00A911DB" w:rsidRPr="00A911DB" w:rsidRDefault="00A911DB" w:rsidP="00A911DB">
      <w:pPr>
        <w:numPr>
          <w:ilvl w:val="0"/>
          <w:numId w:val="6"/>
        </w:numPr>
      </w:pPr>
      <w:r w:rsidRPr="00A911DB">
        <w:t>学校召开家长会、举办活动时，应提前告知门卫活动安排，门卫凭通知或邀请函批量放行，并可简化登记手续，但仍需维持秩序。</w:t>
      </w:r>
    </w:p>
    <w:p w14:paraId="1E45DE28" w14:textId="77777777" w:rsidR="00A911DB" w:rsidRPr="00A911DB" w:rsidRDefault="00A911DB" w:rsidP="00A911DB">
      <w:r w:rsidRPr="00A911DB">
        <w:pict w14:anchorId="6C080C53">
          <v:rect id="_x0000_i1063" style="width:0;height:.75pt" o:hralign="center" o:hrstd="t" o:hrnoshade="t" o:hr="t" fillcolor="#404040" stroked="f"/>
        </w:pict>
      </w:r>
    </w:p>
    <w:p w14:paraId="7968718E" w14:textId="77777777" w:rsidR="00A911DB" w:rsidRPr="00A911DB" w:rsidRDefault="00A911DB" w:rsidP="00A911DB">
      <w:pPr>
        <w:rPr>
          <w:b/>
          <w:bCs/>
        </w:rPr>
      </w:pPr>
      <w:r w:rsidRPr="00A911DB">
        <w:rPr>
          <w:b/>
          <w:bCs/>
        </w:rPr>
        <w:t>第四章 车辆与物品出入管理</w:t>
      </w:r>
    </w:p>
    <w:p w14:paraId="36D94A4D" w14:textId="77777777" w:rsidR="00A911DB" w:rsidRPr="00A911DB" w:rsidRDefault="00A911DB" w:rsidP="00A911DB">
      <w:r w:rsidRPr="00A911DB">
        <w:rPr>
          <w:b/>
          <w:bCs/>
        </w:rPr>
        <w:t>第十一条 车辆管理</w:t>
      </w:r>
    </w:p>
    <w:p w14:paraId="49042D3C" w14:textId="77777777" w:rsidR="00A911DB" w:rsidRPr="00A911DB" w:rsidRDefault="00A911DB" w:rsidP="00A911DB">
      <w:pPr>
        <w:numPr>
          <w:ilvl w:val="0"/>
          <w:numId w:val="7"/>
        </w:numPr>
      </w:pPr>
      <w:r w:rsidRPr="00A911DB">
        <w:t>所有校外车辆（含机动车、非机动车）未经允许不得入内。</w:t>
      </w:r>
    </w:p>
    <w:p w14:paraId="404838A7" w14:textId="77777777" w:rsidR="00A911DB" w:rsidRPr="00A911DB" w:rsidRDefault="00A911DB" w:rsidP="00A911DB">
      <w:pPr>
        <w:numPr>
          <w:ilvl w:val="0"/>
          <w:numId w:val="7"/>
        </w:numPr>
      </w:pPr>
      <w:r w:rsidRPr="00A911DB">
        <w:t>教职工车辆需办理通行证，凭证进出，并在指定区域有序停放，校内禁止鸣笛、超速（限速5公里/小时）。</w:t>
      </w:r>
    </w:p>
    <w:p w14:paraId="2DB2410D" w14:textId="77777777" w:rsidR="00A911DB" w:rsidRPr="00A911DB" w:rsidRDefault="00A911DB" w:rsidP="00A911DB">
      <w:pPr>
        <w:numPr>
          <w:ilvl w:val="0"/>
          <w:numId w:val="7"/>
        </w:numPr>
      </w:pPr>
      <w:r w:rsidRPr="00A911DB">
        <w:t>公务、送货、施工等车辆需提前与学校相关部门预约，经门卫核实信息、登记车牌号、检查车辆无误后，方可进入指定区域。</w:t>
      </w:r>
    </w:p>
    <w:p w14:paraId="2A765628" w14:textId="77777777" w:rsidR="00A911DB" w:rsidRPr="00A911DB" w:rsidRDefault="00A911DB" w:rsidP="00A911DB">
      <w:pPr>
        <w:numPr>
          <w:ilvl w:val="0"/>
          <w:numId w:val="7"/>
        </w:numPr>
      </w:pPr>
      <w:r w:rsidRPr="00A911DB">
        <w:t>上学、放学人流高峰时段，严禁任何车辆与学生抢道，确保学生优先通行。</w:t>
      </w:r>
    </w:p>
    <w:p w14:paraId="18D40C7C" w14:textId="77777777" w:rsidR="00A911DB" w:rsidRPr="00A911DB" w:rsidRDefault="00A911DB" w:rsidP="00A911DB">
      <w:r w:rsidRPr="00A911DB">
        <w:rPr>
          <w:b/>
          <w:bCs/>
        </w:rPr>
        <w:t>第十二条 物品出入管理</w:t>
      </w:r>
    </w:p>
    <w:p w14:paraId="19EF9D42" w14:textId="77777777" w:rsidR="00A911DB" w:rsidRPr="00A911DB" w:rsidRDefault="00A911DB" w:rsidP="00A911DB">
      <w:pPr>
        <w:numPr>
          <w:ilvl w:val="0"/>
          <w:numId w:val="8"/>
        </w:numPr>
      </w:pPr>
      <w:r w:rsidRPr="00A911DB">
        <w:t>任何人员携带大件物品、箱包、器材等出校，必须持有相关部门开具的《物品出门证》，经门卫查验无误后方可放行。</w:t>
      </w:r>
    </w:p>
    <w:p w14:paraId="1870A6E6" w14:textId="77777777" w:rsidR="00A911DB" w:rsidRPr="00A911DB" w:rsidRDefault="00A911DB" w:rsidP="00A911DB">
      <w:pPr>
        <w:numPr>
          <w:ilvl w:val="0"/>
          <w:numId w:val="8"/>
        </w:numPr>
      </w:pPr>
      <w:r w:rsidRPr="00A911DB">
        <w:t>对于可疑物品或无人认领的物品，门卫有权进行询问和暂扣，并立即报告学校领导，必要时报警处理。</w:t>
      </w:r>
    </w:p>
    <w:p w14:paraId="34BF88B1" w14:textId="77777777" w:rsidR="00A911DB" w:rsidRPr="00A911DB" w:rsidRDefault="00A911DB" w:rsidP="00A911DB">
      <w:pPr>
        <w:numPr>
          <w:ilvl w:val="0"/>
          <w:numId w:val="8"/>
        </w:numPr>
      </w:pPr>
      <w:r w:rsidRPr="00A911DB">
        <w:t>严禁任何人将管制刀具、易燃易爆品、有毒有害物品、宠物等危险物品带入校园。</w:t>
      </w:r>
    </w:p>
    <w:p w14:paraId="32EBBE8D" w14:textId="77777777" w:rsidR="00A911DB" w:rsidRPr="00A911DB" w:rsidRDefault="00A911DB" w:rsidP="00A911DB">
      <w:r w:rsidRPr="00A911DB">
        <w:pict w14:anchorId="0BCDB67B">
          <v:rect id="_x0000_i1064" style="width:0;height:.75pt" o:hralign="center" o:hrstd="t" o:hrnoshade="t" o:hr="t" fillcolor="#404040" stroked="f"/>
        </w:pict>
      </w:r>
    </w:p>
    <w:p w14:paraId="18F9EF4E" w14:textId="77777777" w:rsidR="00A911DB" w:rsidRPr="00A911DB" w:rsidRDefault="00A911DB" w:rsidP="00A911DB">
      <w:pPr>
        <w:rPr>
          <w:b/>
          <w:bCs/>
        </w:rPr>
      </w:pPr>
      <w:r w:rsidRPr="00A911DB">
        <w:rPr>
          <w:b/>
          <w:bCs/>
        </w:rPr>
        <w:t>第五章 安全巡查与应急处理</w:t>
      </w:r>
    </w:p>
    <w:p w14:paraId="475E5322" w14:textId="77777777" w:rsidR="00A911DB" w:rsidRPr="00A911DB" w:rsidRDefault="00A911DB" w:rsidP="00A911DB">
      <w:r w:rsidRPr="00A911DB">
        <w:rPr>
          <w:b/>
          <w:bCs/>
        </w:rPr>
        <w:t>第十三条 值班巡逻</w:t>
      </w:r>
    </w:p>
    <w:p w14:paraId="08A82A5A" w14:textId="77777777" w:rsidR="00A911DB" w:rsidRPr="00A911DB" w:rsidRDefault="00A911DB" w:rsidP="00A911DB">
      <w:pPr>
        <w:numPr>
          <w:ilvl w:val="0"/>
          <w:numId w:val="9"/>
        </w:numPr>
      </w:pPr>
      <w:r w:rsidRPr="00A911DB">
        <w:t>实行24小时值班制，白班和夜班人员做好无缝交接，填写《值班交接记录》。</w:t>
      </w:r>
    </w:p>
    <w:p w14:paraId="366D80DC" w14:textId="77777777" w:rsidR="00A911DB" w:rsidRPr="00A911DB" w:rsidRDefault="00A911DB" w:rsidP="00A911DB">
      <w:pPr>
        <w:numPr>
          <w:ilvl w:val="0"/>
          <w:numId w:val="9"/>
        </w:numPr>
      </w:pPr>
      <w:r w:rsidRPr="00A911DB">
        <w:t>每2小时至少对校园周边、重点部位（围墙、财务室、功能教室、水电设施等）进行一次巡逻，并做好《安全巡逻记录》。</w:t>
      </w:r>
    </w:p>
    <w:p w14:paraId="21F53A4F" w14:textId="77777777" w:rsidR="00A911DB" w:rsidRPr="00A911DB" w:rsidRDefault="00A911DB" w:rsidP="00A911DB">
      <w:pPr>
        <w:numPr>
          <w:ilvl w:val="0"/>
          <w:numId w:val="9"/>
        </w:numPr>
      </w:pPr>
      <w:r w:rsidRPr="00A911DB">
        <w:lastRenderedPageBreak/>
        <w:t>夜间要加强对教学楼、办公室的巡查，检查门窗是否关好，水电是否关闭，发现隐患及时处理并上报。</w:t>
      </w:r>
    </w:p>
    <w:p w14:paraId="57CABFFD" w14:textId="77777777" w:rsidR="00A911DB" w:rsidRPr="00A911DB" w:rsidRDefault="00A911DB" w:rsidP="00A911DB">
      <w:r w:rsidRPr="00A911DB">
        <w:rPr>
          <w:b/>
          <w:bCs/>
        </w:rPr>
        <w:t>第十四条 安防监控</w:t>
      </w:r>
    </w:p>
    <w:p w14:paraId="18343E34" w14:textId="77777777" w:rsidR="00A911DB" w:rsidRPr="00A911DB" w:rsidRDefault="00A911DB" w:rsidP="00A911DB">
      <w:pPr>
        <w:numPr>
          <w:ilvl w:val="0"/>
          <w:numId w:val="10"/>
        </w:numPr>
      </w:pPr>
      <w:r w:rsidRPr="00A911DB">
        <w:t>熟练掌握监控系统的操作，确保24小时正常运行。</w:t>
      </w:r>
    </w:p>
    <w:p w14:paraId="27431CF2" w14:textId="77777777" w:rsidR="00A911DB" w:rsidRPr="00A911DB" w:rsidRDefault="00A911DB" w:rsidP="00A911DB">
      <w:pPr>
        <w:numPr>
          <w:ilvl w:val="0"/>
          <w:numId w:val="10"/>
        </w:numPr>
      </w:pPr>
      <w:r w:rsidRPr="00A911DB">
        <w:t>定期回放检查监控录像，发现异常情况及时截取保存。</w:t>
      </w:r>
    </w:p>
    <w:p w14:paraId="54BA3167" w14:textId="77777777" w:rsidR="00A911DB" w:rsidRPr="00A911DB" w:rsidRDefault="00A911DB" w:rsidP="00A911DB">
      <w:pPr>
        <w:numPr>
          <w:ilvl w:val="0"/>
          <w:numId w:val="10"/>
        </w:numPr>
      </w:pPr>
      <w:r w:rsidRPr="00A911DB">
        <w:t>严禁无关人员操作监控设备。</w:t>
      </w:r>
    </w:p>
    <w:p w14:paraId="06060CD2" w14:textId="77777777" w:rsidR="00A911DB" w:rsidRPr="00A911DB" w:rsidRDefault="00A911DB" w:rsidP="00A911DB">
      <w:r w:rsidRPr="00A911DB">
        <w:rPr>
          <w:b/>
          <w:bCs/>
        </w:rPr>
        <w:t>第十五条 应急处理</w:t>
      </w:r>
      <w:r w:rsidRPr="00A911DB">
        <w:br/>
        <w:t>遇有突发事件（如暴力冲击、火灾、自然灾害、学生突发疾病等），必须立即启动应急预案：</w:t>
      </w:r>
    </w:p>
    <w:p w14:paraId="312683F2" w14:textId="77777777" w:rsidR="00A911DB" w:rsidRPr="00A911DB" w:rsidRDefault="00A911DB" w:rsidP="00A911DB">
      <w:pPr>
        <w:numPr>
          <w:ilvl w:val="0"/>
          <w:numId w:val="11"/>
        </w:numPr>
      </w:pPr>
      <w:r w:rsidRPr="00A911DB">
        <w:rPr>
          <w:b/>
          <w:bCs/>
        </w:rPr>
        <w:t>果断处置：</w:t>
      </w:r>
      <w:r w:rsidRPr="00A911DB">
        <w:t> 第一时间采取有效措施制止侵害、控制事态。</w:t>
      </w:r>
    </w:p>
    <w:p w14:paraId="2DA0A279" w14:textId="77777777" w:rsidR="00A911DB" w:rsidRPr="00A911DB" w:rsidRDefault="00A911DB" w:rsidP="00A911DB">
      <w:pPr>
        <w:numPr>
          <w:ilvl w:val="0"/>
          <w:numId w:val="11"/>
        </w:numPr>
      </w:pPr>
      <w:r w:rsidRPr="00A911DB">
        <w:rPr>
          <w:b/>
          <w:bCs/>
        </w:rPr>
        <w:t>迅速报告：</w:t>
      </w:r>
      <w:r w:rsidRPr="00A911DB">
        <w:t> 立即向学校带班领导、安全负责人报告，情况紧急时可直接报警（110）、火警（119）或呼叫救护（120）。</w:t>
      </w:r>
    </w:p>
    <w:p w14:paraId="0685C158" w14:textId="77777777" w:rsidR="00A911DB" w:rsidRPr="00A911DB" w:rsidRDefault="00A911DB" w:rsidP="00A911DB">
      <w:pPr>
        <w:numPr>
          <w:ilvl w:val="0"/>
          <w:numId w:val="11"/>
        </w:numPr>
      </w:pPr>
      <w:r w:rsidRPr="00A911DB">
        <w:rPr>
          <w:b/>
          <w:bCs/>
        </w:rPr>
        <w:t>疏散保护：</w:t>
      </w:r>
      <w:r w:rsidRPr="00A911DB">
        <w:t> 在确保自身安全的前提下，疏散和保护现场学生。</w:t>
      </w:r>
    </w:p>
    <w:p w14:paraId="54570816" w14:textId="77777777" w:rsidR="00A911DB" w:rsidRPr="00A911DB" w:rsidRDefault="00A911DB" w:rsidP="00A911DB">
      <w:pPr>
        <w:numPr>
          <w:ilvl w:val="0"/>
          <w:numId w:val="11"/>
        </w:numPr>
      </w:pPr>
      <w:r w:rsidRPr="00A911DB">
        <w:rPr>
          <w:b/>
          <w:bCs/>
        </w:rPr>
        <w:t>保护现场：</w:t>
      </w:r>
      <w:r w:rsidRPr="00A911DB">
        <w:t> 配合公安、消防等部门进行后续调查处理。</w:t>
      </w:r>
    </w:p>
    <w:p w14:paraId="29DE19E5" w14:textId="77777777" w:rsidR="00A911DB" w:rsidRPr="00A911DB" w:rsidRDefault="00A911DB" w:rsidP="00A911DB">
      <w:r w:rsidRPr="00A911DB">
        <w:pict w14:anchorId="6DDE3691">
          <v:rect id="_x0000_i1065" style="width:0;height:.75pt" o:hralign="center" o:hrstd="t" o:hrnoshade="t" o:hr="t" fillcolor="#404040" stroked="f"/>
        </w:pict>
      </w:r>
    </w:p>
    <w:p w14:paraId="4894413B" w14:textId="77777777" w:rsidR="00A911DB" w:rsidRPr="00A911DB" w:rsidRDefault="00A911DB" w:rsidP="00A911DB">
      <w:pPr>
        <w:rPr>
          <w:b/>
          <w:bCs/>
        </w:rPr>
      </w:pPr>
      <w:r w:rsidRPr="00A911DB">
        <w:rPr>
          <w:b/>
          <w:bCs/>
        </w:rPr>
        <w:t>第六章 考核与奖惩</w:t>
      </w:r>
    </w:p>
    <w:p w14:paraId="7A974281" w14:textId="77777777" w:rsidR="00A911DB" w:rsidRPr="00A911DB" w:rsidRDefault="00A911DB" w:rsidP="00A911DB">
      <w:r w:rsidRPr="00A911DB">
        <w:rPr>
          <w:b/>
          <w:bCs/>
        </w:rPr>
        <w:t>第十六条 日常考核</w:t>
      </w:r>
      <w:r w:rsidRPr="00A911DB">
        <w:br/>
        <w:t>由总务处（安保处）负责对门卫人员进行日常考核，内容包括：在岗情况、仪表言行、登记记录、巡逻履职、设备维护、师生评价等。</w:t>
      </w:r>
    </w:p>
    <w:p w14:paraId="17DF5969" w14:textId="77777777" w:rsidR="00A911DB" w:rsidRPr="00A911DB" w:rsidRDefault="00A911DB" w:rsidP="00A911DB">
      <w:r w:rsidRPr="00A911DB">
        <w:rPr>
          <w:b/>
          <w:bCs/>
        </w:rPr>
        <w:t>第十七条 奖励</w:t>
      </w:r>
      <w:r w:rsidRPr="00A911DB">
        <w:br/>
        <w:t>对认真履行职责、工作表现突出、为学校安全做出重大贡献者，给予通报表扬和物质奖励。</w:t>
      </w:r>
    </w:p>
    <w:p w14:paraId="6E75BF13" w14:textId="77777777" w:rsidR="00A911DB" w:rsidRPr="00A911DB" w:rsidRDefault="00A911DB" w:rsidP="00A911DB">
      <w:r w:rsidRPr="00A911DB">
        <w:rPr>
          <w:b/>
          <w:bCs/>
        </w:rPr>
        <w:t>第十八条 处罚</w:t>
      </w:r>
      <w:r w:rsidRPr="00A911DB">
        <w:br/>
        <w:t>对违反本制度，出现脱岗、失职、渎职等行为，视情节轻重给予批评教育、经济处罚、直至解聘处理。因个人失职造成安全事故的，依法追究其相应法律责任。</w:t>
      </w:r>
    </w:p>
    <w:p w14:paraId="36302301" w14:textId="77777777" w:rsidR="00A911DB" w:rsidRPr="00A911DB" w:rsidRDefault="00A911DB" w:rsidP="00A911DB">
      <w:r w:rsidRPr="00A911DB">
        <w:pict w14:anchorId="00E04720">
          <v:rect id="_x0000_i1066" style="width:0;height:.75pt" o:hralign="center" o:hrstd="t" o:hrnoshade="t" o:hr="t" fillcolor="#404040" stroked="f"/>
        </w:pict>
      </w:r>
    </w:p>
    <w:p w14:paraId="6FBBB4CD" w14:textId="77777777" w:rsidR="00A911DB" w:rsidRPr="00A911DB" w:rsidRDefault="00A911DB" w:rsidP="00A911DB">
      <w:pPr>
        <w:rPr>
          <w:b/>
          <w:bCs/>
        </w:rPr>
      </w:pPr>
      <w:r w:rsidRPr="00A911DB">
        <w:rPr>
          <w:b/>
          <w:bCs/>
        </w:rPr>
        <w:t>第七章 附则</w:t>
      </w:r>
    </w:p>
    <w:p w14:paraId="0F141BB4" w14:textId="77777777" w:rsidR="00A911DB" w:rsidRPr="00A911DB" w:rsidRDefault="00A911DB" w:rsidP="00A911DB">
      <w:r w:rsidRPr="00A911DB">
        <w:rPr>
          <w:b/>
          <w:bCs/>
        </w:rPr>
        <w:t>第十九条</w:t>
      </w:r>
      <w:r w:rsidRPr="00A911DB">
        <w:br/>
        <w:t>本制度由学校安全工作领导小组负责解释。</w:t>
      </w:r>
    </w:p>
    <w:p w14:paraId="11778C5B" w14:textId="77777777" w:rsidR="00A911DB" w:rsidRPr="00A911DB" w:rsidRDefault="00A911DB" w:rsidP="00A911DB">
      <w:r w:rsidRPr="00A911DB">
        <w:rPr>
          <w:b/>
          <w:bCs/>
        </w:rPr>
        <w:t>第二十条</w:t>
      </w:r>
      <w:r w:rsidRPr="00A911DB">
        <w:br/>
      </w:r>
      <w:r w:rsidRPr="00A911DB">
        <w:lastRenderedPageBreak/>
        <w:t>本制度自公布之日起正式施行，学校原有相关规定与本制度不符的，以本制度为准。</w:t>
      </w:r>
    </w:p>
    <w:p w14:paraId="50794432" w14:textId="77777777" w:rsidR="00194BF4" w:rsidRPr="00A911DB" w:rsidRDefault="00194BF4"/>
    <w:sectPr w:rsidR="00194BF4" w:rsidRPr="00A91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195CB" w14:textId="77777777" w:rsidR="00DC74BC" w:rsidRDefault="00DC74BC" w:rsidP="00A911D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E4E0DAE" w14:textId="77777777" w:rsidR="00DC74BC" w:rsidRDefault="00DC74BC" w:rsidP="00A911D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ABC4F" w14:textId="77777777" w:rsidR="00DC74BC" w:rsidRDefault="00DC74BC" w:rsidP="00A911D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C2DA315" w14:textId="77777777" w:rsidR="00DC74BC" w:rsidRDefault="00DC74BC" w:rsidP="00A911D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60BB"/>
    <w:multiLevelType w:val="multilevel"/>
    <w:tmpl w:val="5C823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91209"/>
    <w:multiLevelType w:val="multilevel"/>
    <w:tmpl w:val="41A27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709F0"/>
    <w:multiLevelType w:val="multilevel"/>
    <w:tmpl w:val="DE6A1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B07D54"/>
    <w:multiLevelType w:val="multilevel"/>
    <w:tmpl w:val="C8866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853C16"/>
    <w:multiLevelType w:val="multilevel"/>
    <w:tmpl w:val="A92EB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9E4C9E"/>
    <w:multiLevelType w:val="multilevel"/>
    <w:tmpl w:val="29C2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7D5D1A"/>
    <w:multiLevelType w:val="multilevel"/>
    <w:tmpl w:val="E132D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4F4BA5"/>
    <w:multiLevelType w:val="multilevel"/>
    <w:tmpl w:val="97587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F276D3"/>
    <w:multiLevelType w:val="multilevel"/>
    <w:tmpl w:val="B42C8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B40D7A"/>
    <w:multiLevelType w:val="multilevel"/>
    <w:tmpl w:val="720E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F16CC6"/>
    <w:multiLevelType w:val="multilevel"/>
    <w:tmpl w:val="6B1EB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0812188">
    <w:abstractNumId w:val="8"/>
  </w:num>
  <w:num w:numId="2" w16cid:durableId="1751538730">
    <w:abstractNumId w:val="9"/>
  </w:num>
  <w:num w:numId="3" w16cid:durableId="716659228">
    <w:abstractNumId w:val="0"/>
  </w:num>
  <w:num w:numId="4" w16cid:durableId="1438285266">
    <w:abstractNumId w:val="1"/>
  </w:num>
  <w:num w:numId="5" w16cid:durableId="515273035">
    <w:abstractNumId w:val="5"/>
  </w:num>
  <w:num w:numId="6" w16cid:durableId="97648852">
    <w:abstractNumId w:val="2"/>
  </w:num>
  <w:num w:numId="7" w16cid:durableId="1701393445">
    <w:abstractNumId w:val="10"/>
  </w:num>
  <w:num w:numId="8" w16cid:durableId="12847475">
    <w:abstractNumId w:val="3"/>
  </w:num>
  <w:num w:numId="9" w16cid:durableId="1562129325">
    <w:abstractNumId w:val="4"/>
  </w:num>
  <w:num w:numId="10" w16cid:durableId="72626704">
    <w:abstractNumId w:val="6"/>
  </w:num>
  <w:num w:numId="11" w16cid:durableId="8409739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F4"/>
    <w:rsid w:val="00194BF4"/>
    <w:rsid w:val="00A911DB"/>
    <w:rsid w:val="00D97144"/>
    <w:rsid w:val="00DC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BBA23"/>
  <w15:chartTrackingRefBased/>
  <w15:docId w15:val="{D844C232-ACFA-4955-BB09-A7D0E312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B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B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B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B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B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B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B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B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B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B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B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B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B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B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B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B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B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B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B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B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B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B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BF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911D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911D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911D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911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1283</Words>
  <Characters>1284</Characters>
  <Application>Microsoft Office Word</Application>
  <DocSecurity>0</DocSecurity>
  <Lines>51</Lines>
  <Paragraphs>58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丰 谢</dc:creator>
  <cp:keywords/>
  <dc:description/>
  <cp:lastModifiedBy>丰 谢</cp:lastModifiedBy>
  <cp:revision>2</cp:revision>
  <cp:lastPrinted>2025-08-20T03:34:00Z</cp:lastPrinted>
  <dcterms:created xsi:type="dcterms:W3CDTF">2025-08-20T03:32:00Z</dcterms:created>
  <dcterms:modified xsi:type="dcterms:W3CDTF">2025-08-20T03:34:00Z</dcterms:modified>
</cp:coreProperties>
</file>