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7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徐志国</w:t>
      </w:r>
      <w:r>
        <w:rPr>
          <w:rFonts w:hint="eastAsia" w:ascii="黑体" w:hAnsi="黑体" w:eastAsia="黑体" w:cs="黑体"/>
          <w:sz w:val="32"/>
          <w:szCs w:val="32"/>
        </w:rPr>
        <w:t>卓越教师成长营个人计划</w:t>
      </w:r>
    </w:p>
    <w:p>
      <w:pPr>
        <w:ind w:firstLine="3360" w:firstLineChars="16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华山幼儿园   陶乐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参加卓越教师成长营，是为了在优质学习资源与专业成长平台中，突破职业发展瓶颈，实现从普通幼儿教师向卓越幼教工作者的蜕变。计划以提升专业素养、优化教学实践能力、强化创新研究意识为核心，助力自己在幼教领域深耕发展，成为有爱心、有智慧、有影响力的幼儿教师</w:t>
      </w:r>
      <w:r>
        <w:rPr>
          <w:rFonts w:hint="eastAsia"/>
          <w:lang w:eastAsia="zh-CN"/>
        </w:rPr>
        <w:t>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、自我分析</w:t>
      </w:r>
      <w:bookmarkStart w:id="0" w:name="_GoBack"/>
      <w:bookmarkEnd w:id="0"/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目前，我已具备一定的幼儿教育理论基础和课堂实践经验，能够熟练组织日常教学活动，与幼儿建立良好的师幼关系。但在教育创新能力上存在不足，课程设计较为传统，难以充分激发幼儿的学习兴趣和创造力；对于幼儿行为观察与分析不够深入，不能精准把握每个幼儿的发展特点和需求；在科研方面更是薄弱，缺乏撰写教育论文和开展课题研究的能力；同时，面对家长的个性化需求，沟通技巧和策略也有待提升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、具体成长规划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（一）专业理论提升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学习内容：深入研读《3 - 6岁儿童学习与发展指南》《幼儿园教育指导纲要》等纲领性文件，系统学习幼儿心理学、幼儿教育学、游戏化教学等专业书籍，如《幼儿游戏通论》《发展心理学》等。同时，关注学前教育领域前沿理论和研究成果，通过学术期刊、专业网站等渠道，了解学习等先进教育理念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学习方式：在成长营学习期间，认真参与每一场专家讲座和理论课程，做好详细笔记，积极与授课教师和其他学员互动交流，解决理论学习中的困惑。</w:t>
      </w:r>
      <w:r>
        <w:rPr>
          <w:rFonts w:hint="eastAsia"/>
          <w:lang w:val="en-US" w:eastAsia="zh-CN"/>
        </w:rPr>
        <w:t>定期</w:t>
      </w:r>
      <w:r>
        <w:rPr>
          <w:rFonts w:hint="eastAsia"/>
        </w:rPr>
        <w:t>安排5 - 6小时进行自主阅读和学习，每月撰写一篇学习心得，总结收获与思考。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预期成果：三个月内完成5本专业书籍阅读，撰写5篇高质量学习心得；半年内能够熟练运用至少3种前沿教育理论指导教学实践，在成长营理论考核中取得优异成绩。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（二）教学实践优化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实践重点：围绕幼儿兴趣和发展需求，</w:t>
      </w:r>
      <w:r>
        <w:rPr>
          <w:rFonts w:hint="eastAsia"/>
          <w:lang w:val="en-US" w:eastAsia="zh-CN"/>
        </w:rPr>
        <w:t>利用AI技术手段</w:t>
      </w:r>
      <w:r>
        <w:rPr>
          <w:rFonts w:hint="eastAsia"/>
        </w:rPr>
        <w:t>设计富有创意和趣味性的主题课程，融入游戏化、生活化教学元素，提升课堂吸引力；加强对幼儿在游戏、活动中的观察，记录幼儿行为表现，运用专业理论进行分析，制定个性化教育策略；定期开展教学反思，总结教学经验与不足，持续改进教学方法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实践方式：AI智能课堂实践创新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邀请成长营导师和同事听课评课，根据反馈进行调整优化；每天对3 - 5名幼儿进行重点观察，撰写观察记录，每周进行一次行为分析总结；建立教学反思日记，每天记录教学亮点与问题，每周进行一次系统性反思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预期成果：形成</w:t>
      </w:r>
      <w:r>
        <w:rPr>
          <w:rFonts w:hint="eastAsia"/>
          <w:lang w:val="en-US" w:eastAsia="zh-CN"/>
        </w:rPr>
        <w:t>多个</w:t>
      </w:r>
      <w:r>
        <w:rPr>
          <w:rFonts w:hint="eastAsia"/>
        </w:rPr>
        <w:t>优秀主题课程案例；能够准确分析幼儿行为背后的发展需求，并制定有效的教育策略；教学能力得到显著提升，所带班级幼儿在学习兴趣、综合能力发展方面有明显进步。</w:t>
      </w:r>
    </w:p>
    <w:p>
      <w:pPr>
        <w:rPr>
          <w:rFonts w:hint="eastAsia"/>
        </w:rPr>
      </w:pPr>
      <w:r>
        <w:rPr>
          <w:rFonts w:hint="eastAsia"/>
        </w:rPr>
        <w:t>（三）教育科研突破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科研方向：结合教学实践中的实际问题，如幼儿良好行为习惯培养、家园共育策略等，确定科研课题；学习教育科研方法，包括文献检索、数据收集与分析、论文撰写规范等。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科研行动：在成长营科研导师指导下，完成课题立项申报；每月参加一次科研小组研讨活动，交流研究进展和遇到的问题；利用业余时间进行文献查阅和资料收集，每季度撰写一篇科研论文初稿，并邀请导师和同行进行评审修改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预期成果：一年内成功立项1项校级或以上科研课题；撰写2 - 3篇高质量教育论文，争取在省级以上学前教育专业期刊发表。</w:t>
      </w:r>
    </w:p>
    <w:p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、保障措施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1.时间管理：合理规划工作、生活与学习时间，制定每日、每周学习计划表，确保学习任务按计划完成。利用碎片化时间进行学习，如在通勤途中阅读专业文章。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2.资源利用：充分利用成长营提供的专家资源、学习资料和交流平台，主动向导师请教问题，与学员分享经验；积极参加幼儿园组织的教研活动和培训，拓宽学习渠道。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3.心态调整：保持积极进取的学习心态，勇于面对学习和实践中的困难与挑战，将压力转化为成长动力，及时调整学习计划和方法，确保目标实现。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4773930"/>
    <w:rsid w:val="7FFF57AC"/>
    <w:rsid w:val="8477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334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2025-07-07T13:40:00Z</dcterms:created>
  <dc:creator>牙牙~~恩米</dc:creator>
  <cp:lastModifiedBy>牙牙~~恩米</cp:lastModifiedBy>
  <dcterms:modified xsi:type="dcterms:W3CDTF">2025-07-09T16:31:06Z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6B994989B3D79E3BCA286E68FBA03350_43</vt:lpwstr>
  </property>
</Properties>
</file>