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25FB6">
      <w:pPr>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个人工作总结</w:t>
      </w:r>
    </w:p>
    <w:p w14:paraId="0D92C4B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一、思想政治方面：</w:t>
      </w:r>
    </w:p>
    <w:p w14:paraId="5C9912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教师被喻为人类灵魂的工程师，教师的政治思想会直接影响到孩子。我在思想上高标准的严格要求自己。积极参加园内各项活动，并认真做记录。做到不迟到、不早退，树立为人师表的形象。</w:t>
      </w:r>
    </w:p>
    <w:p w14:paraId="38B43FD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二、教育教学方面：</w:t>
      </w:r>
    </w:p>
    <w:p w14:paraId="6C8E49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从本班幼儿的实际情况出发，设计好主题活动，精心安排好每周计划活动内容，认真组织好每节活动。在活动中，让幼儿在实际操作中学习，使幼儿真正成为学习的主人，在获得全面、和谐发展的同时也得到个性的发展。</w:t>
      </w:r>
    </w:p>
    <w:p w14:paraId="3D3F6B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eastAsia="zh-CN"/>
        </w:rPr>
        <w:t>.</w:t>
      </w:r>
      <w:r>
        <w:rPr>
          <w:rFonts w:hint="eastAsia" w:ascii="宋体" w:hAnsi="宋体" w:eastAsia="宋体" w:cs="宋体"/>
          <w:kern w:val="0"/>
          <w:szCs w:val="21"/>
        </w:rPr>
        <w:t>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14:paraId="3AED93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鼓励幼儿参与多元的户外运动，提升幼儿的运动能力。鉴于上学期观察到幼儿常常会集中在班级教师所在的户外场地游戏，在一定程度上局限了其运动能力的</w:t>
      </w:r>
      <w:r>
        <w:rPr>
          <w:rFonts w:hint="default" w:ascii="宋体" w:hAnsi="宋体" w:eastAsia="宋体" w:cs="宋体"/>
          <w:kern w:val="0"/>
          <w:szCs w:val="21"/>
          <w:lang w:eastAsia="zh-CN"/>
        </w:rPr>
        <w:t>发展。因此，在本学期基于幼儿对幼儿园熟悉的情况下，采用带孩子亲身体验-户外挑战卡-户外大课堂等方式来督促、助推幼儿运动能力的发展。</w:t>
      </w:r>
      <w:r>
        <w:rPr>
          <w:rFonts w:hint="eastAsia" w:ascii="宋体" w:hAnsi="宋体" w:eastAsia="宋体" w:cs="宋体"/>
          <w:kern w:val="0"/>
          <w:szCs w:val="21"/>
        </w:rPr>
        <w:t>一个学年以来，孩子们的身体素质逐步上升。</w:t>
      </w:r>
    </w:p>
    <w:p w14:paraId="16EEEA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eastAsia="zh-CN"/>
        </w:rPr>
        <w:t>.</w:t>
      </w:r>
      <w:r>
        <w:rPr>
          <w:rFonts w:hint="eastAsia" w:ascii="宋体" w:hAnsi="宋体" w:eastAsia="宋体" w:cs="宋体"/>
          <w:kern w:val="0"/>
          <w:szCs w:val="21"/>
        </w:rPr>
        <w:t>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14:paraId="32CC253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三、业务学习方面：</w:t>
      </w:r>
    </w:p>
    <w:p w14:paraId="72A303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w:t>
      </w:r>
    </w:p>
    <w:p w14:paraId="296FC4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14:paraId="123279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在业务学习中使我知道了</w:t>
      </w:r>
      <w:bookmarkStart w:id="0" w:name="_GoBack"/>
      <w:r>
        <w:rPr>
          <w:rFonts w:hint="eastAsia" w:ascii="宋体" w:hAnsi="宋体" w:eastAsia="宋体" w:cs="宋体"/>
          <w:kern w:val="0"/>
          <w:szCs w:val="21"/>
        </w:rPr>
        <w:t>观察了解在先，介入指导在后</w:t>
      </w:r>
      <w:bookmarkEnd w:id="0"/>
      <w:r>
        <w:rPr>
          <w:rFonts w:hint="eastAsia" w:ascii="宋体" w:hAnsi="宋体" w:eastAsia="宋体" w:cs="宋体"/>
          <w:kern w:val="0"/>
          <w:szCs w:val="21"/>
        </w:rPr>
        <w:t>，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w:t>
      </w:r>
    </w:p>
    <w:p w14:paraId="2EC53F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14:paraId="763A713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四、家长工作方面：</w:t>
      </w:r>
    </w:p>
    <w:p w14:paraId="22CA8FD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14:paraId="049F4AC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kern w:val="0"/>
          <w:szCs w:val="21"/>
        </w:rPr>
      </w:pPr>
      <w:r>
        <w:rPr>
          <w:rFonts w:hint="eastAsia" w:ascii="宋体" w:hAnsi="宋体" w:eastAsia="宋体" w:cs="宋体"/>
          <w:b/>
          <w:bCs/>
          <w:kern w:val="0"/>
          <w:szCs w:val="21"/>
        </w:rPr>
        <w:t>五、存在不足：</w:t>
      </w:r>
    </w:p>
    <w:p w14:paraId="1F7A70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1、在下学期的工作中力争做到"今日事今日毕"，避免因自身懒惰思想造成的拖拉现象。</w:t>
      </w:r>
    </w:p>
    <w:p w14:paraId="0CF708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工作中更严格的要求自己努力提高自己分析问题能力和科研能力。高尔基曾经说过："谁爱孩子，孩子就爱他。只有爱孩子的人，他才可以教育孩子。"在以后的工作中我将用心去爱每一个孩子。努力克服自身的弱点，争取更大的进步。</w:t>
      </w:r>
    </w:p>
    <w:p w14:paraId="4978DE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EA"/>
    <w:rsid w:val="004862EA"/>
    <w:rsid w:val="00D52EE3"/>
    <w:rsid w:val="061F4C5D"/>
    <w:rsid w:val="2B996587"/>
    <w:rsid w:val="36555EBF"/>
    <w:rsid w:val="6F6B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3 Char"/>
    <w:basedOn w:val="5"/>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1582</Words>
  <Characters>1586</Characters>
  <Lines>11</Lines>
  <Paragraphs>3</Paragraphs>
  <TotalTime>6</TotalTime>
  <ScaleCrop>false</ScaleCrop>
  <LinksUpToDate>false</LinksUpToDate>
  <CharactersWithSpaces>1586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2019-12-12T09:03:00Z</dcterms:created>
  <dc:creator>Administrator</dc:creator>
  <cp:lastModifiedBy>yun恽</cp:lastModifiedBy>
  <dcterms:modified xsi:type="dcterms:W3CDTF">2025-07-07T08:48:59Z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eyJoZGlkIjoiN2FkODk0NmZhZGUxNzE1OGUwODFhYjE1NjAzN2QyYWYiLCJ1c2VySWQiOiIzOTU1NTI0NTYifQ==</vt:lpwstr>
  </property>
  <property fmtid="{D5CDD505-2E9C-101B-9397-08002B2CF9AE}" pid="3" name="KSOProductBuildVer">
    <vt:lpwstr>2052-12.1.0.21915</vt:lpwstr>
  </property>
  <property fmtid="{D5CDD505-2E9C-101B-9397-08002B2CF9AE}" pid="4" name="ICV">
    <vt:lpwstr>1B27C24C3DCE4F9DB55FE78EF876A6F1_13</vt:lpwstr>
  </property>
</Properties>
</file>