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7A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常州市正衡中学天宁分校校服采购项目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结果公告</w:t>
      </w:r>
    </w:p>
    <w:p w14:paraId="08E5D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ZJGK2025012</w:t>
      </w:r>
    </w:p>
    <w:p w14:paraId="04858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常州市正衡中学天宁分校校服采购项目</w:t>
      </w:r>
    </w:p>
    <w:p w14:paraId="48837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信息</w:t>
      </w:r>
    </w:p>
    <w:p w14:paraId="59D8F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供应商名称:江苏派逊服饰有限公司</w:t>
      </w:r>
    </w:p>
    <w:p w14:paraId="1AE4C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统一社会信用代码:91320116759496005P</w:t>
      </w:r>
    </w:p>
    <w:p w14:paraId="1F1D4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供应商地址:南京市江北新区葛塘街道浦六北路193号</w:t>
      </w:r>
    </w:p>
    <w:p w14:paraId="1019D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中标金额:人民币玖佰贰拾元整每套(￥920.00元/套)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 w14:paraId="3F3DF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 w14:paraId="65CB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58" w:type="dxa"/>
          </w:tcPr>
          <w:p w14:paraId="7AA48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货物类</w:t>
            </w:r>
          </w:p>
        </w:tc>
      </w:tr>
      <w:tr w14:paraId="1365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 w14:paraId="59B54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名称: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见附件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。</w:t>
            </w:r>
          </w:p>
          <w:p w14:paraId="2AD21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品牌: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派逊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7766D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数量:见附件，按实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结算。</w:t>
            </w:r>
          </w:p>
          <w:p w14:paraId="55030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规格参数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:见附件。</w:t>
            </w:r>
          </w:p>
          <w:p w14:paraId="57C83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价格:￥920元/套。</w:t>
            </w:r>
          </w:p>
          <w:p w14:paraId="4362A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服务期限:贰年，合同一年一签。一年合同期满后经采购人考核合格后可续签下一年合同。考核不合格的，终止合同不再续签（合同期内价格保持一致）</w:t>
            </w:r>
          </w:p>
          <w:p w14:paraId="07E3D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质量标准:GB18401-2010《国家纺织产品基本安全技术规范》或GB 31701-2015《婴幼儿及儿童纺织产品安全技术规范》、GB/T 31888-2015《中小学生校服》等标准、规范。</w:t>
            </w:r>
          </w:p>
          <w:p w14:paraId="69AA0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售后服务:1.免费质保期1年，自物品验收合格之日起（采购人代表在验收报告上签字之日起计算）至少12个月内正常使用，对非人为因素损坏的服装，承诺无条件负责更换。</w:t>
            </w:r>
          </w:p>
          <w:p w14:paraId="33BFC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2.中标单位应进行售后跟踪，出现质量问题，必须在24小时内解决或提供解决方案。</w:t>
            </w:r>
          </w:p>
        </w:tc>
      </w:tr>
    </w:tbl>
    <w:p w14:paraId="33A14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五、评审专家名单</w:t>
      </w:r>
    </w:p>
    <w:p w14:paraId="27E43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刘亚、王明芳、白又文、姜留新、吕战亚</w:t>
      </w:r>
    </w:p>
    <w:p w14:paraId="17055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六、公告期限</w:t>
      </w:r>
    </w:p>
    <w:p w14:paraId="70A74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 w14:paraId="3B62A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、其他补充事宜</w:t>
      </w:r>
    </w:p>
    <w:p w14:paraId="51D15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无。</w:t>
      </w:r>
    </w:p>
    <w:p w14:paraId="30948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、凡对本次公告内容提出询问，请按以下方式联系</w:t>
      </w:r>
    </w:p>
    <w:p w14:paraId="11112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1.采购人信息</w:t>
      </w:r>
    </w:p>
    <w:p w14:paraId="364EE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名称:常州市正衡中学天宁分校</w:t>
      </w:r>
    </w:p>
    <w:p w14:paraId="6B1F0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联系地址:常州市中吴大道765号</w:t>
      </w:r>
    </w:p>
    <w:p w14:paraId="2FD2A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联系人:万老师</w:t>
      </w:r>
    </w:p>
    <w:p w14:paraId="2FB69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联系方式:0519-88814891</w:t>
      </w:r>
    </w:p>
    <w:p w14:paraId="42078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2.采购代理机构信息</w:t>
      </w:r>
    </w:p>
    <w:p w14:paraId="54AFC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名称:常州中金招投标有限公司</w:t>
      </w:r>
    </w:p>
    <w:p w14:paraId="24F5D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地址:江苏省常州市天宁区锦绣路锦绣东苑29幢4楼401号(常州市政务服务中心对面)</w:t>
      </w:r>
    </w:p>
    <w:p w14:paraId="2E8CF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联系电话:0519-85958666</w:t>
      </w:r>
    </w:p>
    <w:p w14:paraId="7DCB7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3.项目联系方式</w:t>
      </w:r>
    </w:p>
    <w:p w14:paraId="76DD4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女士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女士</w:t>
      </w:r>
    </w:p>
    <w:p w14:paraId="2B211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电话:0519-85958666</w:t>
      </w:r>
    </w:p>
    <w:p w14:paraId="49B8B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附件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600"/>
        <w:gridCol w:w="634"/>
        <w:gridCol w:w="716"/>
        <w:gridCol w:w="623"/>
        <w:gridCol w:w="611"/>
        <w:gridCol w:w="2447"/>
        <w:gridCol w:w="2169"/>
        <w:gridCol w:w="611"/>
        <w:gridCol w:w="972"/>
      </w:tblGrid>
      <w:tr w14:paraId="46F6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9" w:type="dxa"/>
            <w:noWrap/>
            <w:vAlign w:val="center"/>
          </w:tcPr>
          <w:p w14:paraId="293D4E6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600" w:type="dxa"/>
            <w:noWrap/>
            <w:vAlign w:val="center"/>
          </w:tcPr>
          <w:p w14:paraId="7CA38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类</w:t>
            </w:r>
          </w:p>
        </w:tc>
        <w:tc>
          <w:tcPr>
            <w:tcW w:w="634" w:type="dxa"/>
            <w:noWrap/>
            <w:vAlign w:val="center"/>
          </w:tcPr>
          <w:p w14:paraId="6DE69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品名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31724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4CBC2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611" w:type="dxa"/>
            <w:noWrap/>
            <w:vAlign w:val="center"/>
          </w:tcPr>
          <w:p w14:paraId="11177E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品牌</w:t>
            </w:r>
          </w:p>
        </w:tc>
        <w:tc>
          <w:tcPr>
            <w:tcW w:w="2447" w:type="dxa"/>
            <w:noWrap/>
            <w:vAlign w:val="center"/>
          </w:tcPr>
          <w:p w14:paraId="1531AD4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产品图片</w:t>
            </w:r>
          </w:p>
        </w:tc>
        <w:tc>
          <w:tcPr>
            <w:tcW w:w="2169" w:type="dxa"/>
            <w:noWrap/>
            <w:vAlign w:val="center"/>
          </w:tcPr>
          <w:p w14:paraId="5776581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技术参数</w:t>
            </w:r>
          </w:p>
        </w:tc>
        <w:tc>
          <w:tcPr>
            <w:tcW w:w="611" w:type="dxa"/>
            <w:noWrap/>
            <w:vAlign w:val="center"/>
          </w:tcPr>
          <w:p w14:paraId="06F810E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数量</w:t>
            </w:r>
          </w:p>
        </w:tc>
        <w:tc>
          <w:tcPr>
            <w:tcW w:w="972" w:type="dxa"/>
            <w:noWrap/>
            <w:vAlign w:val="center"/>
          </w:tcPr>
          <w:p w14:paraId="37AE24B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单价报价</w:t>
            </w:r>
          </w:p>
        </w:tc>
      </w:tr>
      <w:tr w14:paraId="6624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9" w:type="dxa"/>
            <w:noWrap/>
            <w:vAlign w:val="center"/>
          </w:tcPr>
          <w:p w14:paraId="61F3497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4CFA7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夏服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14:paraId="0C940F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短袖T恤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6C30F4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男、女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DC1D5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2BEC02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派逊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4A908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942975" cy="1076325"/>
                  <wp:effectExtent l="0" t="0" r="9525" b="9525"/>
                  <wp:docPr id="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942975" cy="1114425"/>
                  <wp:effectExtent l="0" t="0" r="9525" b="9525"/>
                  <wp:docPr id="15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shd w:val="clear" w:color="auto" w:fill="auto"/>
            <w:noWrap/>
            <w:vAlign w:val="center"/>
          </w:tcPr>
          <w:p w14:paraId="18A7B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1.面料:32支棉涤氨网眼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2.成分:75%棉20%聚酯纤维5%氨纶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3.克重:200g/m²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4.执行标准:GB/T 31888-2015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5.安全类别:GB 31701-2015 B类</w:t>
            </w:r>
          </w:p>
        </w:tc>
        <w:tc>
          <w:tcPr>
            <w:tcW w:w="611" w:type="dxa"/>
            <w:noWrap/>
            <w:vAlign w:val="center"/>
          </w:tcPr>
          <w:p w14:paraId="62B25A8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F94FDA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￥60.00</w:t>
            </w:r>
          </w:p>
        </w:tc>
      </w:tr>
      <w:tr w14:paraId="5A60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9" w:type="dxa"/>
            <w:noWrap/>
            <w:vAlign w:val="center"/>
          </w:tcPr>
          <w:p w14:paraId="4734ED7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00" w:type="dxa"/>
            <w:noWrap/>
            <w:vAlign w:val="center"/>
          </w:tcPr>
          <w:p w14:paraId="39B32BB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夏服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14:paraId="15EBB5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夏季长裤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4A853E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男、女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66550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E550B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派逊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5C25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600075" cy="1085850"/>
                  <wp:effectExtent l="0" t="0" r="9525" b="0"/>
                  <wp:docPr id="25" name="图片 2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600075" cy="1085850"/>
                  <wp:effectExtent l="0" t="0" r="9525" b="0"/>
                  <wp:docPr id="23" name="图片 2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shd w:val="clear" w:color="auto" w:fill="auto"/>
            <w:noWrap/>
            <w:vAlign w:val="center"/>
          </w:tcPr>
          <w:p w14:paraId="32C52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1.面料:棉锦氨罗马布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2.成分:62%棉34%锦纶4%氨纶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3.克重:230g/m²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4.执行标准:GB/T 31888-2015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5.安全类别:GB 31701-2015 B类</w:t>
            </w:r>
          </w:p>
        </w:tc>
        <w:tc>
          <w:tcPr>
            <w:tcW w:w="611" w:type="dxa"/>
            <w:noWrap/>
            <w:vAlign w:val="center"/>
          </w:tcPr>
          <w:p w14:paraId="3F7B200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7EC279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￥65.00</w:t>
            </w:r>
          </w:p>
        </w:tc>
      </w:tr>
      <w:tr w14:paraId="633E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9" w:type="dxa"/>
            <w:noWrap/>
            <w:vAlign w:val="center"/>
          </w:tcPr>
          <w:p w14:paraId="10B3842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CDEA5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秋服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14:paraId="1DEEA0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卫衣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301AF8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男/女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EE393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35BE8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派逊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0CAD0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876300" cy="952500"/>
                  <wp:effectExtent l="0" t="0" r="0" b="0"/>
                  <wp:docPr id="18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shd w:val="clear" w:color="auto" w:fill="auto"/>
            <w:noWrap/>
            <w:vAlign w:val="center"/>
          </w:tcPr>
          <w:p w14:paraId="3748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1.面料:棉涤氨空气层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2.成分:80%棉17%聚酯纤维3%氨纶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3.克重:290g/m²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4.执行标准:GB/T 31888-2015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5.安全类别:GB 31701-2015 B类</w:t>
            </w:r>
          </w:p>
        </w:tc>
        <w:tc>
          <w:tcPr>
            <w:tcW w:w="611" w:type="dxa"/>
            <w:noWrap/>
            <w:vAlign w:val="center"/>
          </w:tcPr>
          <w:p w14:paraId="496D68E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796841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￥100.00</w:t>
            </w:r>
          </w:p>
        </w:tc>
      </w:tr>
      <w:tr w14:paraId="3357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9" w:type="dxa"/>
            <w:noWrap/>
            <w:vAlign w:val="center"/>
          </w:tcPr>
          <w:p w14:paraId="77EDBDF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600" w:type="dxa"/>
            <w:noWrap/>
            <w:vAlign w:val="center"/>
          </w:tcPr>
          <w:p w14:paraId="606827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秋服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14:paraId="2A842E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卫裤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4C206C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男/女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3CD9F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5247E1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派逊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1B845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495300" cy="952500"/>
                  <wp:effectExtent l="0" t="0" r="0" b="0"/>
                  <wp:docPr id="19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shd w:val="clear" w:color="auto" w:fill="auto"/>
            <w:noWrap/>
            <w:vAlign w:val="center"/>
          </w:tcPr>
          <w:p w14:paraId="086F6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1.面料:棉涤氨空气层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2.成分:80%棉17%聚酯纤维3%氨纶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3.克重:290g/m²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4.执行标准:GB/T 31888-2015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5.安全类别:GB 31701-2015 B类</w:t>
            </w:r>
          </w:p>
        </w:tc>
        <w:tc>
          <w:tcPr>
            <w:tcW w:w="611" w:type="dxa"/>
            <w:noWrap/>
            <w:vAlign w:val="center"/>
          </w:tcPr>
          <w:p w14:paraId="3A5CA07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B54CFB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￥75.00</w:t>
            </w:r>
          </w:p>
        </w:tc>
      </w:tr>
      <w:tr w14:paraId="7E53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9" w:type="dxa"/>
            <w:noWrap/>
            <w:vAlign w:val="center"/>
          </w:tcPr>
          <w:p w14:paraId="72286FA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CEBAC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冬服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14:paraId="3D9A7A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冬装外壳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3FF854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男/女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E182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2D0764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派逊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37DE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876300" cy="1085850"/>
                  <wp:effectExtent l="0" t="0" r="0" b="0"/>
                  <wp:docPr id="20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shd w:val="clear" w:color="auto" w:fill="auto"/>
            <w:noWrap/>
            <w:vAlign w:val="center"/>
          </w:tcPr>
          <w:p w14:paraId="0E5D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1.面料:T400破卡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2.成分:面料:100%聚酯纤维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里料:100%聚酯纤维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3.面料克重:180g/m²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4.执行标准:GB/T 31888-2015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5.安全类别:GB 31701-2015 B类</w:t>
            </w:r>
          </w:p>
        </w:tc>
        <w:tc>
          <w:tcPr>
            <w:tcW w:w="611" w:type="dxa"/>
            <w:noWrap/>
            <w:vAlign w:val="center"/>
          </w:tcPr>
          <w:p w14:paraId="63D9497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608DC7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￥130.00</w:t>
            </w:r>
          </w:p>
        </w:tc>
      </w:tr>
      <w:tr w14:paraId="294D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9" w:type="dxa"/>
            <w:noWrap/>
            <w:vAlign w:val="center"/>
          </w:tcPr>
          <w:p w14:paraId="4A68F67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600" w:type="dxa"/>
            <w:noWrap/>
            <w:vAlign w:val="center"/>
          </w:tcPr>
          <w:p w14:paraId="47EA77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冬服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14:paraId="3944F1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绒胆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671783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男/女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FAA55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BFFA1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派逊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6187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952500" cy="828675"/>
                  <wp:effectExtent l="0" t="0" r="0" b="9525"/>
                  <wp:docPr id="21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shd w:val="clear" w:color="auto" w:fill="auto"/>
            <w:noWrap/>
            <w:vAlign w:val="center"/>
          </w:tcPr>
          <w:p w14:paraId="74770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1.面料:摇粒绒复合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2.成分:100%聚酯纤维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3.克重:380g/m²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4.执行标准:GB/T 31888-2015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5.安全类别:GB 31701-2015 B类</w:t>
            </w:r>
          </w:p>
        </w:tc>
        <w:tc>
          <w:tcPr>
            <w:tcW w:w="611" w:type="dxa"/>
            <w:noWrap/>
            <w:vAlign w:val="center"/>
          </w:tcPr>
          <w:p w14:paraId="31D1FC1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D48CEA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￥90.00</w:t>
            </w:r>
          </w:p>
        </w:tc>
      </w:tr>
      <w:tr w14:paraId="12B0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9" w:type="dxa"/>
            <w:noWrap/>
            <w:vAlign w:val="center"/>
          </w:tcPr>
          <w:p w14:paraId="66C719C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600" w:type="dxa"/>
            <w:noWrap/>
            <w:vAlign w:val="center"/>
          </w:tcPr>
          <w:p w14:paraId="3D339E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冬服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14:paraId="222C54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冬裤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18E638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男/女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9B1C1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E9F92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派逊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6DD39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drawing>
                <wp:inline distT="0" distB="0" distL="114300" distR="114300">
                  <wp:extent cx="876300" cy="962025"/>
                  <wp:effectExtent l="0" t="0" r="0" b="9525"/>
                  <wp:docPr id="31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shd w:val="clear" w:color="auto" w:fill="auto"/>
            <w:noWrap/>
            <w:vAlign w:val="center"/>
          </w:tcPr>
          <w:p w14:paraId="3E4B2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1.面料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烫光不倒绒</w:t>
            </w:r>
          </w:p>
          <w:p w14:paraId="3C8C0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2.成分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72%聚酯纤维28%棉</w:t>
            </w:r>
          </w:p>
          <w:p w14:paraId="320CE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3.克重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420g/m²</w:t>
            </w:r>
          </w:p>
          <w:p w14:paraId="7E797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4.执行标准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GB/T 31888-2015</w:t>
            </w:r>
          </w:p>
          <w:p w14:paraId="0E86D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5.安全类别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GB 31701-2015 B类</w:t>
            </w:r>
          </w:p>
        </w:tc>
        <w:tc>
          <w:tcPr>
            <w:tcW w:w="611" w:type="dxa"/>
            <w:noWrap/>
            <w:vAlign w:val="center"/>
          </w:tcPr>
          <w:p w14:paraId="038258D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2F22AE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￥100.00</w:t>
            </w:r>
          </w:p>
        </w:tc>
      </w:tr>
    </w:tbl>
    <w:p w14:paraId="6810A64E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10A8F1AE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947A3"/>
    <w:rsid w:val="4330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1066</Words>
  <Characters>1520</Characters>
  <Lines>0</Lines>
  <Paragraphs>0</Paragraphs>
  <TotalTime>0</TotalTime>
  <ScaleCrop>false</ScaleCrop>
  <LinksUpToDate>false</LinksUpToDate>
  <CharactersWithSpaces>1549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WPS_6006615</cp:lastModifiedBy>
  <dcterms:modified xsi:type="dcterms:W3CDTF">2025-07-03T13:52:46Z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eyJoZGlkIjoiM2E0Y2ZlZGFmMzllZTA2MmU2NjM0NWZiOWIyZTNjODUiLCJ1c2VySWQiOiIxMjA5MjY4MDczIn0=</vt:lpwstr>
  </property>
  <property fmtid="{D5CDD505-2E9C-101B-9397-08002B2CF9AE}" pid="4" name="ICV">
    <vt:lpwstr>D0E3DD560B894472B2B8D1BDFBD014A5_13</vt:lpwstr>
  </property>
</Properties>
</file>