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9EDC"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</w:p>
    <w:p w14:paraId="19024007"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</w:p>
    <w:p w14:paraId="2187CBEE"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</w:p>
    <w:p w14:paraId="1F25D352"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  <w:bookmarkStart w:id="0" w:name="_GoBack"/>
      <w:bookmarkEnd w:id="0"/>
    </w:p>
    <w:p w14:paraId="775AAE88">
      <w:pPr>
        <w:ind w:firstLine="1124" w:firstLineChars="400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常州市光华学校</w:t>
      </w:r>
    </w:p>
    <w:p w14:paraId="21326D25">
      <w:pPr>
        <w:ind w:firstLine="1124" w:firstLineChars="40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24</w:t>
      </w:r>
      <w:r>
        <w:rPr>
          <w:rFonts w:hint="eastAsia" w:ascii="黑体" w:eastAsia="黑体"/>
          <w:b/>
          <w:sz w:val="28"/>
          <w:szCs w:val="28"/>
        </w:rPr>
        <w:t>-20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eastAsia="黑体"/>
          <w:b/>
          <w:sz w:val="28"/>
          <w:szCs w:val="28"/>
        </w:rPr>
        <w:t>学年度考核优秀人员名单公示</w:t>
      </w:r>
    </w:p>
    <w:p w14:paraId="6789B88C"/>
    <w:p w14:paraId="22EFBC6C"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hint="default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根据区人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科工作安排，我校于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日进行了20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-20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学年度教职工年度考核，经无记名投票表决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学校考核领导小组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集中评议，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决定：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  <w:t>黄 敏、王丽娟、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  <w:t>蒋玉娇</w:t>
      </w:r>
      <w:r>
        <w:rPr>
          <w:rFonts w:hint="default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  <w:t>谢 虹、沈苏雯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人为常州市光华学校20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-20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学年度考核优秀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。</w:t>
      </w:r>
    </w:p>
    <w:p w14:paraId="0295C348"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ascii="仿宋_GB2312" w:eastAsia="仿宋_GB2312" w:cs="宋体" w:hAnsiTheme="minorEastAsia"/>
          <w:b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特此公示！公示时间为七天，为20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年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日至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日。如发现弄虚作假等情况，请及时向学校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党支部、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校长室或天宁区教育局人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科反映。</w:t>
      </w:r>
    </w:p>
    <w:p w14:paraId="74F3C724"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举报电话：</w:t>
      </w:r>
    </w:p>
    <w:p w14:paraId="64DEBD60"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hint="default" w:ascii="仿宋_GB2312" w:eastAsia="仿宋_GB2312" w:cs="宋体" w:hAnsiTheme="minorEastAsia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学校校长室：0519-8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6646286</w:t>
      </w:r>
    </w:p>
    <w:p w14:paraId="156D3634"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局人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科：  0519-69660622</w:t>
      </w:r>
    </w:p>
    <w:p w14:paraId="30481A2E"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</w:pPr>
    </w:p>
    <w:p w14:paraId="5182D80C"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常州市光华学校</w:t>
      </w:r>
    </w:p>
    <w:p w14:paraId="155B39C3">
      <w:pPr>
        <w:widowControl/>
        <w:wordWrap w:val="0"/>
        <w:spacing w:before="100" w:beforeAutospacing="1" w:after="100" w:afterAutospacing="1" w:line="520" w:lineRule="exact"/>
        <w:ind w:firstLine="4800" w:firstLineChars="20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</w:t>
      </w:r>
    </w:p>
    <w:p w14:paraId="5FA2EE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xZmNlNzg0MDNhNTRkYTBjOWU4YTMyYmMyODA5YzMifQ=="/>
  </w:docVars>
  <w:rsids>
    <w:rsidRoot w:val="00C25381"/>
    <w:rsid w:val="00037DE8"/>
    <w:rsid w:val="001453D6"/>
    <w:rsid w:val="001D5984"/>
    <w:rsid w:val="00317309"/>
    <w:rsid w:val="00382632"/>
    <w:rsid w:val="003E0F5A"/>
    <w:rsid w:val="00517585"/>
    <w:rsid w:val="00550BD4"/>
    <w:rsid w:val="0056727B"/>
    <w:rsid w:val="005B6CD4"/>
    <w:rsid w:val="00621FEF"/>
    <w:rsid w:val="008E1E49"/>
    <w:rsid w:val="009A5808"/>
    <w:rsid w:val="009C2B23"/>
    <w:rsid w:val="00A50E39"/>
    <w:rsid w:val="00A91DD7"/>
    <w:rsid w:val="00B410BD"/>
    <w:rsid w:val="00C25381"/>
    <w:rsid w:val="00CB1949"/>
    <w:rsid w:val="00D44F16"/>
    <w:rsid w:val="00E0405D"/>
    <w:rsid w:val="00F33B65"/>
    <w:rsid w:val="033B6E7D"/>
    <w:rsid w:val="05D04233"/>
    <w:rsid w:val="11117A4B"/>
    <w:rsid w:val="1FA92765"/>
    <w:rsid w:val="22490D51"/>
    <w:rsid w:val="22E75E1D"/>
    <w:rsid w:val="29493EFE"/>
    <w:rsid w:val="35B500CE"/>
    <w:rsid w:val="378D6FA0"/>
    <w:rsid w:val="3B5F5EE3"/>
    <w:rsid w:val="40552754"/>
    <w:rsid w:val="41332836"/>
    <w:rsid w:val="41621E26"/>
    <w:rsid w:val="43611D8C"/>
    <w:rsid w:val="4DCB0A22"/>
    <w:rsid w:val="50DC0C8A"/>
    <w:rsid w:val="598558D1"/>
    <w:rsid w:val="5D9E73BA"/>
    <w:rsid w:val="60AC1A1D"/>
    <w:rsid w:val="67581BB0"/>
    <w:rsid w:val="692D1199"/>
    <w:rsid w:val="6A057FE4"/>
    <w:rsid w:val="6A3147BF"/>
    <w:rsid w:val="6AF75236"/>
    <w:rsid w:val="6C51186F"/>
    <w:rsid w:val="6F5E29F5"/>
    <w:rsid w:val="F1F19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209</Words>
  <Characters>266</Characters>
  <Lines>2</Lines>
  <Paragraphs>1</Paragraphs>
  <TotalTime>109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2018-06-21T16:06:00Z</dcterms:created>
  <dc:creator>User</dc:creator>
  <cp:lastModifiedBy>Aimee</cp:lastModifiedBy>
  <cp:lastPrinted>2025-07-02T00:27:25Z</cp:lastPrinted>
  <dcterms:modified xsi:type="dcterms:W3CDTF">2025-07-02T00:27:42Z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B0338C2A2F1B4555B6FA655F1B1BAFCE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